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E1AA" w14:textId="77777777" w:rsidR="00893AC2" w:rsidRPr="00CF7774" w:rsidRDefault="00893AC2">
      <w:pPr>
        <w:rPr>
          <w:lang w:val="en-US"/>
        </w:rPr>
      </w:pPr>
    </w:p>
    <w:p w14:paraId="77270CB3" w14:textId="77777777" w:rsidR="00893AC2" w:rsidRPr="00F26172" w:rsidRDefault="00893AC2" w:rsidP="008539DA">
      <w:pPr>
        <w:jc w:val="center"/>
        <w:rPr>
          <w:rFonts w:ascii="Open Sans" w:hAnsi="Open Sans" w:cs="Open Sans"/>
          <w:b/>
          <w:bCs/>
          <w:color w:val="365F91" w:themeColor="accent1" w:themeShade="BF"/>
          <w:sz w:val="28"/>
          <w:szCs w:val="28"/>
        </w:rPr>
      </w:pPr>
      <w:r w:rsidRPr="00F26172">
        <w:rPr>
          <w:rFonts w:ascii="Open Sans" w:hAnsi="Open Sans" w:cs="Open Sans"/>
          <w:b/>
          <w:bCs/>
          <w:color w:val="365F91" w:themeColor="accent1" w:themeShade="BF"/>
          <w:sz w:val="28"/>
          <w:szCs w:val="28"/>
        </w:rPr>
        <w:t>ΔΕΛΤΙΟ ΤΥΠΟΥ</w:t>
      </w:r>
    </w:p>
    <w:p w14:paraId="301F15FB" w14:textId="77777777" w:rsidR="00EB006F" w:rsidRPr="005774B2" w:rsidRDefault="00AB3833" w:rsidP="005774B2">
      <w:pPr>
        <w:pStyle w:val="a6"/>
        <w:jc w:val="both"/>
        <w:rPr>
          <w:rStyle w:val="a7"/>
          <w:b/>
          <w:i w:val="0"/>
          <w:u w:val="single"/>
          <w:lang w:eastAsia="el-GR"/>
        </w:rPr>
      </w:pPr>
      <w:r>
        <w:rPr>
          <w:rStyle w:val="a7"/>
          <w:b/>
          <w:u w:val="single"/>
          <w:lang w:eastAsia="el-GR"/>
        </w:rPr>
        <w:t>«</w:t>
      </w:r>
      <w:r w:rsidR="00EB006F" w:rsidRPr="005774B2">
        <w:rPr>
          <w:rStyle w:val="a7"/>
          <w:b/>
          <w:u w:val="single"/>
          <w:lang w:eastAsia="el-GR"/>
        </w:rPr>
        <w:t>Διεθνές Φεστιβάλ Δημιουργικ</w:t>
      </w:r>
      <w:r w:rsidR="00440B53" w:rsidRPr="005774B2">
        <w:rPr>
          <w:rStyle w:val="a7"/>
          <w:b/>
          <w:u w:val="single"/>
          <w:lang w:eastAsia="el-GR"/>
        </w:rPr>
        <w:t>ών</w:t>
      </w:r>
      <w:r w:rsidR="00EB006F" w:rsidRPr="005774B2">
        <w:rPr>
          <w:rStyle w:val="a7"/>
          <w:b/>
          <w:u w:val="single"/>
          <w:lang w:eastAsia="el-GR"/>
        </w:rPr>
        <w:t xml:space="preserve"> Βιομηχαν</w:t>
      </w:r>
      <w:r w:rsidR="00440B53" w:rsidRPr="005774B2">
        <w:rPr>
          <w:rStyle w:val="a7"/>
          <w:b/>
          <w:u w:val="single"/>
          <w:lang w:eastAsia="el-GR"/>
        </w:rPr>
        <w:t>ιών</w:t>
      </w:r>
      <w:r>
        <w:rPr>
          <w:rStyle w:val="a7"/>
          <w:b/>
          <w:u w:val="single"/>
          <w:lang w:eastAsia="el-GR"/>
        </w:rPr>
        <w:t>»</w:t>
      </w:r>
      <w:r w:rsidR="00440B53" w:rsidRPr="005774B2">
        <w:rPr>
          <w:rStyle w:val="a7"/>
          <w:b/>
          <w:u w:val="single"/>
          <w:lang w:eastAsia="el-GR"/>
        </w:rPr>
        <w:t xml:space="preserve"> </w:t>
      </w:r>
      <w:r w:rsidR="00EB006F" w:rsidRPr="005774B2">
        <w:rPr>
          <w:rStyle w:val="a7"/>
          <w:b/>
          <w:u w:val="single"/>
          <w:lang w:eastAsia="el-GR"/>
        </w:rPr>
        <w:t>από την Περιφέρεια Δυτικής Ελλάδας</w:t>
      </w:r>
    </w:p>
    <w:p w14:paraId="339B07D7" w14:textId="77777777" w:rsidR="00EB006F" w:rsidRPr="005774B2" w:rsidRDefault="00EB006F" w:rsidP="005774B2">
      <w:pPr>
        <w:pStyle w:val="a6"/>
        <w:jc w:val="both"/>
        <w:rPr>
          <w:rStyle w:val="a7"/>
          <w:i w:val="0"/>
        </w:rPr>
      </w:pPr>
    </w:p>
    <w:p w14:paraId="5D888BC9" w14:textId="77777777" w:rsidR="00666A5B" w:rsidRPr="00933878" w:rsidRDefault="00666A5B" w:rsidP="00666A5B">
      <w:pPr>
        <w:jc w:val="both"/>
        <w:rPr>
          <w:rFonts w:ascii="Calibri" w:eastAsia="Times New Roman" w:hAnsi="Calibri" w:cs="Calibri"/>
          <w:b/>
          <w:lang w:eastAsia="el-GR"/>
        </w:rPr>
      </w:pPr>
      <w:r w:rsidRPr="00933878">
        <w:rPr>
          <w:rFonts w:ascii="Calibri" w:eastAsia="Times New Roman" w:hAnsi="Calibri" w:cs="Calibri"/>
          <w:b/>
          <w:lang w:eastAsia="el-GR"/>
        </w:rPr>
        <w:t>Τις καλύτερες εντυπώσεις και μια σειρά παραγωγικών συμπερασμάτων που θα οδηγήσουν την Περιφέρεια Δυτικής Ελλάδας σε νέα τροχιά ανάπτυξης</w:t>
      </w:r>
      <w:r w:rsidR="00391331" w:rsidRPr="00933878">
        <w:rPr>
          <w:rFonts w:ascii="Calibri" w:eastAsia="Times New Roman" w:hAnsi="Calibri" w:cs="Calibri"/>
          <w:b/>
          <w:lang w:eastAsia="el-GR"/>
        </w:rPr>
        <w:t>,</w:t>
      </w:r>
      <w:r w:rsidRPr="00933878">
        <w:rPr>
          <w:rFonts w:ascii="Calibri" w:eastAsia="Times New Roman" w:hAnsi="Calibri" w:cs="Calibri"/>
          <w:b/>
          <w:lang w:eastAsia="el-GR"/>
        </w:rPr>
        <w:t xml:space="preserve"> άφησε το υβριδικό Διεθνές Φεστιβάλ Δημιουργικών Βιομηχανιών που έλαβε χώρα στο θεματικό πάρκο Ξυστρή της Περιφερειακής Ενότητας Ηλείας στον Πύργο.  Ο στόχος του Φεστιβάλ ο οποίος έτυχε ιδιαίτερης απήχησης είναι η δημιουργία συνεργασίας μεταξύ επιχειρήσεων και φορέων προκειμένου να ενισχυθεί η ικανότητα των περιφερειών σε δημιουργικές επιχειρήσεις όπως είναι η διαφήμιση, το μάρκετινγκ, η αρχιτεκτονική, η βιοτεχνία, η μόδα, η ταινία, η φωτογραφία, η μουσική </w:t>
      </w:r>
      <w:r w:rsidR="00FC3E13">
        <w:rPr>
          <w:rFonts w:ascii="Calibri" w:eastAsia="Times New Roman" w:hAnsi="Calibri" w:cs="Calibri"/>
          <w:b/>
          <w:lang w:eastAsia="el-GR"/>
        </w:rPr>
        <w:t xml:space="preserve">και άλλοι κλάδοι </w:t>
      </w:r>
      <w:r w:rsidRPr="00933878">
        <w:rPr>
          <w:rFonts w:ascii="Calibri" w:eastAsia="Times New Roman" w:hAnsi="Calibri" w:cs="Calibri"/>
          <w:b/>
          <w:lang w:eastAsia="el-GR"/>
        </w:rPr>
        <w:t xml:space="preserve">με βασική τους δραστηριότητα την «ικανότητα δημιουργίας». </w:t>
      </w:r>
    </w:p>
    <w:p w14:paraId="5A677F33" w14:textId="77777777" w:rsidR="00666A5B" w:rsidRPr="00666A5B" w:rsidRDefault="00666A5B" w:rsidP="00666A5B">
      <w:pPr>
        <w:jc w:val="both"/>
        <w:rPr>
          <w:rFonts w:ascii="Calibri" w:eastAsia="Times New Roman" w:hAnsi="Calibri" w:cs="Calibri"/>
          <w:b/>
          <w:lang w:eastAsia="el-GR"/>
        </w:rPr>
      </w:pPr>
      <w:r w:rsidRPr="00666A5B">
        <w:rPr>
          <w:rFonts w:ascii="Calibri" w:eastAsia="Times New Roman" w:hAnsi="Calibri" w:cs="Calibri"/>
          <w:b/>
          <w:lang w:eastAsia="el-GR"/>
        </w:rPr>
        <w:t xml:space="preserve">Αίσθηση και χρήσιμα συμπεράσματα προκάλεσαν οι συζητήσεις που ακολούθησαν για θέματα σχετικά με την Τοπική-Περιφερειακή Ανάπτυξη, τις  δημιουργικές Βιομηχανίες, τις </w:t>
      </w:r>
      <w:r w:rsidR="00A06DD7">
        <w:rPr>
          <w:rFonts w:ascii="Calibri" w:eastAsia="Times New Roman" w:hAnsi="Calibri" w:cs="Calibri"/>
          <w:b/>
          <w:lang w:eastAsia="el-GR"/>
        </w:rPr>
        <w:t>ν</w:t>
      </w:r>
      <w:r w:rsidRPr="00666A5B">
        <w:rPr>
          <w:rFonts w:ascii="Calibri" w:eastAsia="Times New Roman" w:hAnsi="Calibri" w:cs="Calibri"/>
          <w:b/>
          <w:lang w:eastAsia="el-GR"/>
        </w:rPr>
        <w:t xml:space="preserve">έες δεξιότητες στην οικονομία της δημιουργικότητας, τις </w:t>
      </w:r>
      <w:r w:rsidR="00A06DD7">
        <w:rPr>
          <w:rFonts w:ascii="Calibri" w:eastAsia="Times New Roman" w:hAnsi="Calibri" w:cs="Calibri"/>
          <w:b/>
          <w:lang w:eastAsia="el-GR"/>
        </w:rPr>
        <w:t>δ</w:t>
      </w:r>
      <w:r w:rsidRPr="00666A5B">
        <w:rPr>
          <w:rFonts w:ascii="Calibri" w:eastAsia="Times New Roman" w:hAnsi="Calibri" w:cs="Calibri"/>
          <w:b/>
          <w:lang w:eastAsia="el-GR"/>
        </w:rPr>
        <w:t>ημιουργικές βιομηχανίες και τη σύνδεση τους με άλλους κλάδους της οικονομίας, έτσι ώστε να μπει η βάση για τις επόμενες κινήσεις.</w:t>
      </w:r>
    </w:p>
    <w:p w14:paraId="4F87B7EB" w14:textId="77777777" w:rsidR="00EB006F" w:rsidRPr="005774B2" w:rsidRDefault="00EB006F" w:rsidP="005774B2">
      <w:pPr>
        <w:pStyle w:val="a6"/>
        <w:jc w:val="both"/>
        <w:rPr>
          <w:rStyle w:val="a7"/>
          <w:i w:val="0"/>
        </w:rPr>
      </w:pPr>
    </w:p>
    <w:p w14:paraId="24A79DE5" w14:textId="7FF73968" w:rsidR="00316570" w:rsidRDefault="005774B2" w:rsidP="005774B2">
      <w:pPr>
        <w:jc w:val="both"/>
        <w:rPr>
          <w:rFonts w:eastAsia="Times New Roman" w:cs="Calibri"/>
          <w:b/>
          <w:lang w:eastAsia="el-GR"/>
        </w:rPr>
      </w:pPr>
      <w:r w:rsidRPr="005774B2">
        <w:rPr>
          <w:rFonts w:eastAsia="Times New Roman" w:cs="Calibri"/>
          <w:b/>
          <w:lang w:eastAsia="el-GR"/>
        </w:rPr>
        <w:t xml:space="preserve">Οι εργασίες </w:t>
      </w:r>
      <w:r w:rsidR="008864D9">
        <w:rPr>
          <w:rFonts w:eastAsia="Times New Roman" w:cs="Calibri"/>
          <w:b/>
          <w:lang w:eastAsia="el-GR"/>
        </w:rPr>
        <w:t xml:space="preserve">του Διεθνούς Φεστιβάλ οι οποίες συντονίστηκαν από την </w:t>
      </w:r>
      <w:proofErr w:type="spellStart"/>
      <w:r w:rsidR="008864D9">
        <w:rPr>
          <w:rFonts w:eastAsia="Times New Roman" w:cs="Calibri"/>
          <w:b/>
          <w:lang w:eastAsia="el-GR"/>
        </w:rPr>
        <w:t>κα.Γιούλη</w:t>
      </w:r>
      <w:proofErr w:type="spellEnd"/>
      <w:r w:rsidR="008864D9">
        <w:rPr>
          <w:rFonts w:eastAsia="Times New Roman" w:cs="Calibri"/>
          <w:b/>
          <w:lang w:eastAsia="el-GR"/>
        </w:rPr>
        <w:t xml:space="preserve"> Ηλιοπούλου δημοσιογράφο της Εφημερίδας </w:t>
      </w:r>
      <w:r w:rsidR="008864D9" w:rsidRPr="00E35430">
        <w:rPr>
          <w:rFonts w:eastAsia="Times New Roman" w:cs="Calibri"/>
          <w:b/>
          <w:i/>
          <w:iCs/>
          <w:lang w:eastAsia="el-GR"/>
        </w:rPr>
        <w:t>Πατρίς</w:t>
      </w:r>
      <w:r w:rsidR="008864D9">
        <w:rPr>
          <w:rFonts w:eastAsia="Times New Roman" w:cs="Calibri"/>
          <w:b/>
          <w:lang w:eastAsia="el-GR"/>
        </w:rPr>
        <w:t xml:space="preserve"> και </w:t>
      </w:r>
      <w:r w:rsidR="00E35430">
        <w:rPr>
          <w:rFonts w:eastAsia="Times New Roman" w:cs="Calibri"/>
          <w:b/>
          <w:lang w:eastAsia="el-GR"/>
        </w:rPr>
        <w:t>τον</w:t>
      </w:r>
      <w:r w:rsidR="008864D9">
        <w:rPr>
          <w:rFonts w:eastAsia="Times New Roman" w:cs="Calibri"/>
          <w:b/>
          <w:lang w:eastAsia="el-GR"/>
        </w:rPr>
        <w:t xml:space="preserve"> κ. Τάκη </w:t>
      </w:r>
      <w:proofErr w:type="spellStart"/>
      <w:r w:rsidR="008864D9">
        <w:rPr>
          <w:rFonts w:eastAsia="Times New Roman" w:cs="Calibri"/>
          <w:b/>
          <w:lang w:eastAsia="el-GR"/>
        </w:rPr>
        <w:t>Λυμπερέα</w:t>
      </w:r>
      <w:proofErr w:type="spellEnd"/>
      <w:r w:rsidR="008864D9">
        <w:rPr>
          <w:rFonts w:eastAsia="Times New Roman" w:cs="Calibri"/>
          <w:b/>
          <w:lang w:eastAsia="el-GR"/>
        </w:rPr>
        <w:t xml:space="preserve"> </w:t>
      </w:r>
      <w:r w:rsidR="008864D9">
        <w:rPr>
          <w:rFonts w:eastAsia="Times New Roman" w:cs="Calibri"/>
          <w:b/>
          <w:lang w:val="en-US" w:eastAsia="el-GR"/>
        </w:rPr>
        <w:t>project</w:t>
      </w:r>
      <w:r w:rsidR="008864D9" w:rsidRPr="005774B2">
        <w:rPr>
          <w:rFonts w:eastAsia="Times New Roman" w:cs="Calibri"/>
          <w:b/>
          <w:lang w:eastAsia="el-GR"/>
        </w:rPr>
        <w:t xml:space="preserve"> </w:t>
      </w:r>
      <w:r w:rsidR="008864D9">
        <w:rPr>
          <w:rFonts w:eastAsia="Times New Roman" w:cs="Calibri"/>
          <w:b/>
          <w:lang w:val="en-US" w:eastAsia="el-GR"/>
        </w:rPr>
        <w:t>manager</w:t>
      </w:r>
      <w:r w:rsidR="008864D9">
        <w:rPr>
          <w:rFonts w:eastAsia="Times New Roman" w:cs="Calibri"/>
          <w:b/>
          <w:lang w:eastAsia="el-GR"/>
        </w:rPr>
        <w:t xml:space="preserve"> </w:t>
      </w:r>
      <w:r w:rsidR="008864D9" w:rsidRPr="005774B2">
        <w:rPr>
          <w:rFonts w:eastAsia="Times New Roman" w:cs="Calibri"/>
          <w:b/>
          <w:lang w:eastAsia="el-GR"/>
        </w:rPr>
        <w:t xml:space="preserve">του έργου </w:t>
      </w:r>
      <w:r w:rsidR="008864D9" w:rsidRPr="005774B2">
        <w:rPr>
          <w:rFonts w:eastAsia="Times New Roman" w:cs="Calibri"/>
          <w:b/>
          <w:lang w:val="en-US" w:eastAsia="el-GR"/>
        </w:rPr>
        <w:t>Creative</w:t>
      </w:r>
      <w:r w:rsidR="008864D9" w:rsidRPr="005774B2">
        <w:rPr>
          <w:rFonts w:eastAsia="Times New Roman" w:cs="Calibri"/>
          <w:b/>
          <w:lang w:eastAsia="el-GR"/>
        </w:rPr>
        <w:t>@</w:t>
      </w:r>
      <w:r w:rsidR="008864D9" w:rsidRPr="005774B2">
        <w:rPr>
          <w:rFonts w:eastAsia="Times New Roman" w:cs="Calibri"/>
          <w:b/>
          <w:lang w:val="en-US" w:eastAsia="el-GR"/>
        </w:rPr>
        <w:t>Hubs</w:t>
      </w:r>
      <w:r w:rsidR="008864D9">
        <w:rPr>
          <w:rFonts w:eastAsia="Times New Roman" w:cs="Calibri"/>
          <w:b/>
          <w:lang w:eastAsia="el-GR"/>
        </w:rPr>
        <w:t>,</w:t>
      </w:r>
      <w:r w:rsidR="00E35430">
        <w:rPr>
          <w:rFonts w:eastAsia="Times New Roman" w:cs="Calibri"/>
          <w:b/>
          <w:lang w:eastAsia="el-GR"/>
        </w:rPr>
        <w:t xml:space="preserve"> </w:t>
      </w:r>
      <w:r w:rsidR="00316570">
        <w:rPr>
          <w:rFonts w:eastAsia="Times New Roman" w:cs="Calibri"/>
          <w:b/>
          <w:lang w:eastAsia="el-GR"/>
        </w:rPr>
        <w:t>ξεκίνησαν</w:t>
      </w:r>
      <w:r w:rsidRPr="005774B2">
        <w:rPr>
          <w:rFonts w:eastAsia="Times New Roman" w:cs="Calibri"/>
          <w:b/>
          <w:lang w:eastAsia="el-GR"/>
        </w:rPr>
        <w:t xml:space="preserve"> με καλωσόρισμα </w:t>
      </w:r>
      <w:r w:rsidR="00316570">
        <w:rPr>
          <w:rFonts w:eastAsia="Times New Roman" w:cs="Calibri"/>
          <w:b/>
          <w:lang w:eastAsia="el-GR"/>
        </w:rPr>
        <w:t>που απη</w:t>
      </w:r>
      <w:r w:rsidR="00842698">
        <w:rPr>
          <w:rFonts w:eastAsia="Times New Roman" w:cs="Calibri"/>
          <w:b/>
          <w:lang w:eastAsia="el-GR"/>
        </w:rPr>
        <w:t>ύ</w:t>
      </w:r>
      <w:r w:rsidR="00316570">
        <w:rPr>
          <w:rFonts w:eastAsia="Times New Roman" w:cs="Calibri"/>
          <w:b/>
          <w:lang w:eastAsia="el-GR"/>
        </w:rPr>
        <w:t>θ</w:t>
      </w:r>
      <w:r w:rsidR="00842698">
        <w:rPr>
          <w:rFonts w:eastAsia="Times New Roman" w:cs="Calibri"/>
          <w:b/>
          <w:lang w:eastAsia="el-GR"/>
        </w:rPr>
        <w:t>υ</w:t>
      </w:r>
      <w:r w:rsidR="00316570">
        <w:rPr>
          <w:rFonts w:eastAsia="Times New Roman" w:cs="Calibri"/>
          <w:b/>
          <w:lang w:eastAsia="el-GR"/>
        </w:rPr>
        <w:t xml:space="preserve">ναν </w:t>
      </w:r>
      <w:r w:rsidRPr="005774B2">
        <w:rPr>
          <w:rFonts w:eastAsia="Times New Roman" w:cs="Calibri"/>
          <w:b/>
          <w:lang w:eastAsia="el-GR"/>
        </w:rPr>
        <w:t xml:space="preserve">από πλευράς Περιφέρειας Δυτικής Ελλάδας ο κ. Φωκίων Ζαΐμης, </w:t>
      </w:r>
      <w:proofErr w:type="spellStart"/>
      <w:r w:rsidRPr="005774B2">
        <w:rPr>
          <w:rFonts w:eastAsia="Times New Roman" w:cs="Calibri"/>
          <w:b/>
          <w:lang w:eastAsia="el-GR"/>
        </w:rPr>
        <w:t>Αντιπεριφερειάρχης</w:t>
      </w:r>
      <w:proofErr w:type="spellEnd"/>
      <w:r w:rsidRPr="005774B2">
        <w:rPr>
          <w:rFonts w:eastAsia="Times New Roman" w:cs="Calibri"/>
          <w:b/>
          <w:lang w:eastAsia="el-GR"/>
        </w:rPr>
        <w:t xml:space="preserve"> Επιχειρηματικότητας, Έρευνας και Καινοτομίας, από πλευράς </w:t>
      </w:r>
      <w:r w:rsidRPr="005774B2">
        <w:rPr>
          <w:rFonts w:eastAsia="Times New Roman" w:cs="Calibri"/>
          <w:b/>
          <w:lang w:val="en-US" w:eastAsia="el-GR"/>
        </w:rPr>
        <w:t>INTERREG</w:t>
      </w:r>
      <w:r w:rsidRPr="005774B2">
        <w:rPr>
          <w:rFonts w:eastAsia="Times New Roman" w:cs="Calibri"/>
          <w:b/>
          <w:lang w:eastAsia="el-GR"/>
        </w:rPr>
        <w:t xml:space="preserve"> </w:t>
      </w:r>
      <w:r w:rsidRPr="005774B2">
        <w:rPr>
          <w:rFonts w:eastAsia="Times New Roman" w:cs="Calibri"/>
          <w:b/>
          <w:lang w:val="en-US" w:eastAsia="el-GR"/>
        </w:rPr>
        <w:t>VA</w:t>
      </w:r>
      <w:r w:rsidRPr="005774B2">
        <w:rPr>
          <w:rFonts w:eastAsia="Times New Roman" w:cs="Calibri"/>
          <w:b/>
          <w:lang w:eastAsia="el-GR"/>
        </w:rPr>
        <w:t xml:space="preserve"> </w:t>
      </w:r>
      <w:r w:rsidRPr="005774B2">
        <w:rPr>
          <w:rFonts w:eastAsia="Times New Roman" w:cs="Calibri"/>
          <w:b/>
          <w:lang w:val="en-US" w:eastAsia="el-GR"/>
        </w:rPr>
        <w:t>GREECE</w:t>
      </w:r>
      <w:r w:rsidRPr="005774B2">
        <w:rPr>
          <w:rFonts w:eastAsia="Times New Roman" w:cs="Calibri"/>
          <w:b/>
          <w:lang w:eastAsia="el-GR"/>
        </w:rPr>
        <w:t>-</w:t>
      </w:r>
      <w:r w:rsidRPr="005774B2">
        <w:rPr>
          <w:rFonts w:eastAsia="Times New Roman" w:cs="Calibri"/>
          <w:b/>
          <w:lang w:val="en-US" w:eastAsia="el-GR"/>
        </w:rPr>
        <w:t>ITALY</w:t>
      </w:r>
      <w:r w:rsidRPr="005774B2">
        <w:rPr>
          <w:rFonts w:eastAsia="Times New Roman" w:cs="Calibri"/>
          <w:b/>
          <w:lang w:eastAsia="el-GR"/>
        </w:rPr>
        <w:t xml:space="preserve"> 2014-2020 η κ</w:t>
      </w:r>
      <w:r w:rsidR="00CF7774">
        <w:rPr>
          <w:rFonts w:eastAsia="Times New Roman" w:cs="Calibri"/>
          <w:b/>
          <w:lang w:eastAsia="el-GR"/>
        </w:rPr>
        <w:t>α</w:t>
      </w:r>
      <w:r w:rsidRPr="005774B2">
        <w:rPr>
          <w:rFonts w:eastAsia="Times New Roman" w:cs="Calibri"/>
          <w:b/>
          <w:lang w:eastAsia="el-GR"/>
        </w:rPr>
        <w:t xml:space="preserve">. </w:t>
      </w:r>
      <w:r w:rsidRPr="005774B2">
        <w:rPr>
          <w:rFonts w:eastAsia="Times New Roman" w:cs="Calibri"/>
          <w:b/>
          <w:lang w:val="en-US" w:eastAsia="el-GR"/>
        </w:rPr>
        <w:t>Tina</w:t>
      </w:r>
      <w:r w:rsidRPr="005774B2">
        <w:rPr>
          <w:rFonts w:eastAsia="Times New Roman" w:cs="Calibri"/>
          <w:b/>
          <w:lang w:eastAsia="el-GR"/>
        </w:rPr>
        <w:t xml:space="preserve"> </w:t>
      </w:r>
      <w:r w:rsidRPr="005774B2">
        <w:rPr>
          <w:rFonts w:eastAsia="Times New Roman" w:cs="Calibri"/>
          <w:b/>
          <w:lang w:val="en-US" w:eastAsia="el-GR"/>
        </w:rPr>
        <w:t>Ranieri</w:t>
      </w:r>
      <w:r w:rsidRPr="005774B2">
        <w:rPr>
          <w:rFonts w:eastAsia="Times New Roman" w:cs="Calibri"/>
          <w:b/>
          <w:lang w:eastAsia="el-GR"/>
        </w:rPr>
        <w:t xml:space="preserve">, από την Περιφέρεια Ηπείρου ο κ. Β. </w:t>
      </w:r>
      <w:proofErr w:type="spellStart"/>
      <w:r w:rsidRPr="005774B2">
        <w:rPr>
          <w:rFonts w:eastAsia="Times New Roman" w:cs="Calibri"/>
          <w:b/>
          <w:lang w:eastAsia="el-GR"/>
        </w:rPr>
        <w:t>Γοργόλης</w:t>
      </w:r>
      <w:proofErr w:type="spellEnd"/>
      <w:r w:rsidRPr="005774B2">
        <w:rPr>
          <w:rFonts w:eastAsia="Times New Roman" w:cs="Calibri"/>
          <w:b/>
          <w:lang w:eastAsia="el-GR"/>
        </w:rPr>
        <w:t xml:space="preserve"> –</w:t>
      </w:r>
      <w:proofErr w:type="spellStart"/>
      <w:r w:rsidRPr="005774B2">
        <w:rPr>
          <w:rFonts w:eastAsia="Times New Roman" w:cs="Calibri"/>
          <w:b/>
          <w:lang w:eastAsia="el-GR"/>
        </w:rPr>
        <w:t>Αντιπεριφερειάρχης</w:t>
      </w:r>
      <w:proofErr w:type="spellEnd"/>
      <w:r w:rsidRPr="005774B2">
        <w:rPr>
          <w:rFonts w:eastAsia="Times New Roman" w:cs="Calibri"/>
          <w:b/>
          <w:lang w:eastAsia="el-GR"/>
        </w:rPr>
        <w:t xml:space="preserve"> Περιβάλλοντος Ανάπτυξης και Εμπορίου και τέλος από την </w:t>
      </w:r>
      <w:r w:rsidRPr="00C914AB">
        <w:rPr>
          <w:rFonts w:eastAsia="Times New Roman" w:cs="Calibri"/>
          <w:b/>
          <w:lang w:val="en-US" w:eastAsia="el-GR"/>
        </w:rPr>
        <w:t>Pugli</w:t>
      </w:r>
      <w:r w:rsidR="009C6A70" w:rsidRPr="00C914AB">
        <w:rPr>
          <w:rFonts w:eastAsia="Times New Roman" w:cs="Calibri"/>
          <w:b/>
          <w:lang w:val="en-US" w:eastAsia="el-GR"/>
        </w:rPr>
        <w:t>a</w:t>
      </w:r>
      <w:r w:rsidRPr="005774B2">
        <w:rPr>
          <w:rFonts w:eastAsia="Times New Roman" w:cs="Calibri"/>
          <w:b/>
          <w:lang w:eastAsia="el-GR"/>
        </w:rPr>
        <w:t xml:space="preserve"> </w:t>
      </w:r>
      <w:r w:rsidRPr="005774B2">
        <w:rPr>
          <w:rFonts w:eastAsia="Times New Roman" w:cs="Calibri"/>
          <w:b/>
          <w:lang w:val="en-US" w:eastAsia="el-GR"/>
        </w:rPr>
        <w:t>Region</w:t>
      </w:r>
      <w:r w:rsidRPr="005774B2">
        <w:rPr>
          <w:rFonts w:eastAsia="Times New Roman" w:cs="Calibri"/>
          <w:b/>
          <w:lang w:eastAsia="el-GR"/>
        </w:rPr>
        <w:t xml:space="preserve"> η </w:t>
      </w:r>
      <w:r w:rsidR="00073816">
        <w:rPr>
          <w:rFonts w:eastAsia="Times New Roman" w:cs="Calibri"/>
          <w:b/>
          <w:lang w:eastAsia="el-GR"/>
        </w:rPr>
        <w:t xml:space="preserve">υπεύθυνη επικοινωνίας </w:t>
      </w:r>
      <w:r w:rsidRPr="005774B2">
        <w:rPr>
          <w:rFonts w:eastAsia="Times New Roman" w:cs="Calibri"/>
          <w:b/>
          <w:lang w:eastAsia="el-GR"/>
        </w:rPr>
        <w:t>κ</w:t>
      </w:r>
      <w:r w:rsidR="00CC1681">
        <w:rPr>
          <w:rFonts w:eastAsia="Times New Roman" w:cs="Calibri"/>
          <w:b/>
          <w:lang w:eastAsia="el-GR"/>
        </w:rPr>
        <w:t>α</w:t>
      </w:r>
      <w:r w:rsidRPr="005774B2">
        <w:rPr>
          <w:rFonts w:eastAsia="Times New Roman" w:cs="Calibri"/>
          <w:b/>
          <w:lang w:eastAsia="el-GR"/>
        </w:rPr>
        <w:t xml:space="preserve">. </w:t>
      </w:r>
      <w:r w:rsidRPr="005774B2">
        <w:rPr>
          <w:rFonts w:eastAsia="Times New Roman" w:cs="Calibri"/>
          <w:b/>
          <w:lang w:val="en-US" w:eastAsia="el-GR"/>
        </w:rPr>
        <w:t>Serena</w:t>
      </w:r>
      <w:r w:rsidRPr="005774B2">
        <w:rPr>
          <w:rFonts w:eastAsia="Times New Roman" w:cs="Calibri"/>
          <w:b/>
          <w:lang w:eastAsia="el-GR"/>
        </w:rPr>
        <w:t xml:space="preserve"> </w:t>
      </w:r>
      <w:r w:rsidRPr="005774B2">
        <w:rPr>
          <w:rFonts w:eastAsia="Times New Roman" w:cs="Calibri"/>
          <w:b/>
          <w:lang w:val="en-US" w:eastAsia="el-GR"/>
        </w:rPr>
        <w:t>Mingolla</w:t>
      </w:r>
      <w:r w:rsidRPr="005774B2">
        <w:rPr>
          <w:rFonts w:eastAsia="Times New Roman" w:cs="Calibri"/>
          <w:b/>
          <w:lang w:eastAsia="el-GR"/>
        </w:rPr>
        <w:t>.</w:t>
      </w:r>
      <w:r w:rsidR="008864D9">
        <w:rPr>
          <w:rFonts w:eastAsia="Times New Roman" w:cs="Calibri"/>
          <w:b/>
          <w:lang w:eastAsia="el-GR"/>
        </w:rPr>
        <w:t xml:space="preserve">  </w:t>
      </w:r>
      <w:r w:rsidR="00316570">
        <w:rPr>
          <w:rFonts w:eastAsia="Times New Roman" w:cs="Calibri"/>
          <w:b/>
          <w:lang w:eastAsia="el-GR"/>
        </w:rPr>
        <w:t xml:space="preserve">                  </w:t>
      </w:r>
    </w:p>
    <w:p w14:paraId="4D6126C5" w14:textId="77777777" w:rsidR="005774B2" w:rsidRPr="005774B2" w:rsidRDefault="005774B2" w:rsidP="005774B2">
      <w:pPr>
        <w:jc w:val="both"/>
        <w:rPr>
          <w:rFonts w:eastAsia="Times New Roman" w:cs="Calibri"/>
          <w:b/>
          <w:lang w:eastAsia="el-GR"/>
        </w:rPr>
      </w:pPr>
      <w:r w:rsidRPr="005774B2">
        <w:rPr>
          <w:rFonts w:eastAsia="Times New Roman" w:cs="Calibri"/>
          <w:b/>
          <w:lang w:eastAsia="el-GR"/>
        </w:rPr>
        <w:t>Στη συνέχεια</w:t>
      </w:r>
      <w:r w:rsidR="009C6A70" w:rsidRPr="009C6A70">
        <w:rPr>
          <w:rFonts w:eastAsia="Times New Roman" w:cs="Calibri"/>
          <w:b/>
          <w:lang w:eastAsia="el-GR"/>
        </w:rPr>
        <w:t>,</w:t>
      </w:r>
      <w:r w:rsidR="00316570">
        <w:rPr>
          <w:rFonts w:eastAsia="Times New Roman" w:cs="Calibri"/>
          <w:b/>
          <w:lang w:eastAsia="el-GR"/>
        </w:rPr>
        <w:t xml:space="preserve"> πραγματοποιήθηκε </w:t>
      </w:r>
      <w:r w:rsidRPr="005774B2">
        <w:rPr>
          <w:rFonts w:eastAsia="Times New Roman" w:cs="Calibri"/>
          <w:b/>
          <w:lang w:eastAsia="el-GR"/>
        </w:rPr>
        <w:t xml:space="preserve"> επισκόπηση του έργου </w:t>
      </w:r>
      <w:r w:rsidRPr="005774B2">
        <w:rPr>
          <w:rFonts w:eastAsia="Times New Roman" w:cs="Calibri"/>
          <w:b/>
          <w:lang w:val="en-US" w:eastAsia="el-GR"/>
        </w:rPr>
        <w:t>Creative</w:t>
      </w:r>
      <w:r w:rsidRPr="005774B2">
        <w:rPr>
          <w:rFonts w:eastAsia="Times New Roman" w:cs="Calibri"/>
          <w:b/>
          <w:lang w:eastAsia="el-GR"/>
        </w:rPr>
        <w:t>@</w:t>
      </w:r>
      <w:r w:rsidRPr="005774B2">
        <w:rPr>
          <w:rFonts w:eastAsia="Times New Roman" w:cs="Calibri"/>
          <w:b/>
          <w:lang w:val="en-US" w:eastAsia="el-GR"/>
        </w:rPr>
        <w:t>Hubs</w:t>
      </w:r>
      <w:r w:rsidRPr="005774B2">
        <w:rPr>
          <w:rFonts w:eastAsia="Times New Roman" w:cs="Calibri"/>
          <w:b/>
          <w:lang w:eastAsia="el-GR"/>
        </w:rPr>
        <w:t xml:space="preserve"> </w:t>
      </w:r>
      <w:r w:rsidR="00316570">
        <w:rPr>
          <w:rFonts w:eastAsia="Times New Roman" w:cs="Calibri"/>
          <w:b/>
          <w:lang w:eastAsia="el-GR"/>
        </w:rPr>
        <w:t xml:space="preserve"> από τον</w:t>
      </w:r>
      <w:r w:rsidRPr="005774B2">
        <w:rPr>
          <w:rFonts w:eastAsia="Times New Roman" w:cs="Calibri"/>
          <w:b/>
          <w:lang w:eastAsia="el-GR"/>
        </w:rPr>
        <w:t xml:space="preserve"> </w:t>
      </w:r>
      <w:r>
        <w:rPr>
          <w:rFonts w:eastAsia="Times New Roman" w:cs="Calibri"/>
          <w:b/>
          <w:lang w:val="en-US" w:eastAsia="el-GR"/>
        </w:rPr>
        <w:t>project</w:t>
      </w:r>
      <w:r w:rsidRPr="005774B2">
        <w:rPr>
          <w:rFonts w:eastAsia="Times New Roman" w:cs="Calibri"/>
          <w:b/>
          <w:lang w:eastAsia="el-GR"/>
        </w:rPr>
        <w:t xml:space="preserve"> </w:t>
      </w:r>
      <w:r>
        <w:rPr>
          <w:rFonts w:eastAsia="Times New Roman" w:cs="Calibri"/>
          <w:b/>
          <w:lang w:val="en-US" w:eastAsia="el-GR"/>
        </w:rPr>
        <w:t>manager</w:t>
      </w:r>
      <w:r w:rsidR="00316570">
        <w:rPr>
          <w:rFonts w:eastAsia="Times New Roman" w:cs="Calibri"/>
          <w:b/>
          <w:lang w:eastAsia="el-GR"/>
        </w:rPr>
        <w:t xml:space="preserve">  κ. Τάκη </w:t>
      </w:r>
      <w:proofErr w:type="spellStart"/>
      <w:r w:rsidR="00316570">
        <w:rPr>
          <w:rFonts w:eastAsia="Times New Roman" w:cs="Calibri"/>
          <w:b/>
          <w:lang w:eastAsia="el-GR"/>
        </w:rPr>
        <w:t>Λυμπερέα</w:t>
      </w:r>
      <w:proofErr w:type="spellEnd"/>
      <w:r w:rsidR="00C70E07">
        <w:rPr>
          <w:rFonts w:eastAsia="Times New Roman" w:cs="Calibri"/>
          <w:b/>
          <w:lang w:eastAsia="el-GR"/>
        </w:rPr>
        <w:t>. Ενώ</w:t>
      </w:r>
      <w:r w:rsidR="00316570">
        <w:rPr>
          <w:rFonts w:eastAsia="Times New Roman" w:cs="Calibri"/>
          <w:b/>
          <w:lang w:eastAsia="el-GR"/>
        </w:rPr>
        <w:t xml:space="preserve"> </w:t>
      </w:r>
      <w:r w:rsidRPr="005774B2">
        <w:rPr>
          <w:rFonts w:eastAsia="Times New Roman" w:cs="Calibri"/>
          <w:b/>
          <w:lang w:eastAsia="el-GR"/>
        </w:rPr>
        <w:t xml:space="preserve">τη σκυτάλη </w:t>
      </w:r>
      <w:r w:rsidR="00316570">
        <w:rPr>
          <w:rFonts w:eastAsia="Times New Roman" w:cs="Calibri"/>
          <w:b/>
          <w:lang w:eastAsia="el-GR"/>
        </w:rPr>
        <w:t xml:space="preserve">πήρε </w:t>
      </w:r>
      <w:r w:rsidRPr="005774B2">
        <w:rPr>
          <w:rFonts w:eastAsia="Times New Roman" w:cs="Calibri"/>
          <w:b/>
          <w:lang w:eastAsia="el-GR"/>
        </w:rPr>
        <w:t xml:space="preserve"> ο Πρόεδρος του Επιμελητηρίου Ηλείας κ. Κων. </w:t>
      </w:r>
      <w:proofErr w:type="spellStart"/>
      <w:r w:rsidRPr="005774B2">
        <w:rPr>
          <w:rFonts w:eastAsia="Times New Roman" w:cs="Calibri"/>
          <w:b/>
          <w:lang w:eastAsia="el-GR"/>
        </w:rPr>
        <w:t>Νικολούτσος</w:t>
      </w:r>
      <w:proofErr w:type="spellEnd"/>
      <w:r w:rsidRPr="005774B2">
        <w:rPr>
          <w:rFonts w:eastAsia="Times New Roman" w:cs="Calibri"/>
          <w:b/>
          <w:lang w:eastAsia="el-GR"/>
        </w:rPr>
        <w:t xml:space="preserve">, από το Επιμελητήριο Αιτωλοακαρνανίας ο κ. Τατούλης Τριαντάφυλλος και από το Επιμελητήριο Αχαΐας </w:t>
      </w:r>
      <w:r w:rsidR="00316570">
        <w:rPr>
          <w:rFonts w:eastAsia="Times New Roman" w:cs="Calibri"/>
          <w:b/>
          <w:lang w:eastAsia="el-GR"/>
        </w:rPr>
        <w:t xml:space="preserve"> ο κ. Τσ</w:t>
      </w:r>
      <w:r w:rsidR="00F146CD">
        <w:rPr>
          <w:rFonts w:eastAsia="Times New Roman" w:cs="Calibri"/>
          <w:b/>
          <w:lang w:eastAsia="el-GR"/>
        </w:rPr>
        <w:t>ού</w:t>
      </w:r>
      <w:r w:rsidR="00316570">
        <w:rPr>
          <w:rFonts w:eastAsia="Times New Roman" w:cs="Calibri"/>
          <w:b/>
          <w:lang w:eastAsia="el-GR"/>
        </w:rPr>
        <w:t xml:space="preserve">μπελης Θεόδωρος </w:t>
      </w:r>
      <w:proofErr w:type="spellStart"/>
      <w:r w:rsidR="00316570">
        <w:rPr>
          <w:rFonts w:eastAsia="Times New Roman" w:cs="Calibri"/>
          <w:b/>
          <w:lang w:eastAsia="el-GR"/>
        </w:rPr>
        <w:t>Γεν.Γραμματέας</w:t>
      </w:r>
      <w:proofErr w:type="spellEnd"/>
      <w:r w:rsidR="00316570">
        <w:rPr>
          <w:rFonts w:eastAsia="Times New Roman" w:cs="Calibri"/>
          <w:b/>
          <w:lang w:eastAsia="el-GR"/>
        </w:rPr>
        <w:t xml:space="preserve"> Επιμελητ</w:t>
      </w:r>
      <w:r w:rsidR="009407A6">
        <w:rPr>
          <w:rFonts w:eastAsia="Times New Roman" w:cs="Calibri"/>
          <w:b/>
          <w:lang w:eastAsia="el-GR"/>
        </w:rPr>
        <w:t>η</w:t>
      </w:r>
      <w:r w:rsidR="00316570">
        <w:rPr>
          <w:rFonts w:eastAsia="Times New Roman" w:cs="Calibri"/>
          <w:b/>
          <w:lang w:eastAsia="el-GR"/>
        </w:rPr>
        <w:t xml:space="preserve">ρίου </w:t>
      </w:r>
      <w:r w:rsidR="009407A6">
        <w:rPr>
          <w:rFonts w:eastAsia="Times New Roman" w:cs="Calibri"/>
          <w:b/>
          <w:lang w:eastAsia="el-GR"/>
        </w:rPr>
        <w:t>Αχαΐας</w:t>
      </w:r>
      <w:r w:rsidR="00316570">
        <w:rPr>
          <w:rFonts w:eastAsia="Times New Roman" w:cs="Calibri"/>
          <w:b/>
          <w:lang w:eastAsia="el-GR"/>
        </w:rPr>
        <w:t xml:space="preserve"> καθώς και </w:t>
      </w:r>
      <w:r w:rsidRPr="005774B2">
        <w:rPr>
          <w:rFonts w:eastAsia="Times New Roman" w:cs="Calibri"/>
          <w:b/>
          <w:lang w:eastAsia="el-GR"/>
        </w:rPr>
        <w:t>η κ</w:t>
      </w:r>
      <w:r w:rsidR="009C6A70">
        <w:rPr>
          <w:rFonts w:eastAsia="Times New Roman" w:cs="Calibri"/>
          <w:b/>
          <w:lang w:eastAsia="el-GR"/>
        </w:rPr>
        <w:t>α</w:t>
      </w:r>
      <w:r w:rsidRPr="005774B2">
        <w:rPr>
          <w:rFonts w:eastAsia="Times New Roman" w:cs="Calibri"/>
          <w:b/>
          <w:lang w:eastAsia="el-GR"/>
        </w:rPr>
        <w:t xml:space="preserve">. Δανάη </w:t>
      </w:r>
      <w:proofErr w:type="spellStart"/>
      <w:r w:rsidRPr="005774B2">
        <w:rPr>
          <w:rFonts w:eastAsia="Times New Roman" w:cs="Calibri"/>
          <w:b/>
          <w:lang w:eastAsia="el-GR"/>
        </w:rPr>
        <w:t>Κατσαντά</w:t>
      </w:r>
      <w:proofErr w:type="spellEnd"/>
      <w:r w:rsidRPr="005774B2">
        <w:rPr>
          <w:rFonts w:eastAsia="Times New Roman" w:cs="Calibri"/>
          <w:b/>
          <w:lang w:eastAsia="el-GR"/>
        </w:rPr>
        <w:t xml:space="preserve">. Από το Ινστιτούτο Τεχνολογίας Υπολογιστών και Εκδόσεων «ΔΙΟΦΑΝΤΟΣ» </w:t>
      </w:r>
      <w:r w:rsidR="00316570">
        <w:rPr>
          <w:rFonts w:eastAsia="Times New Roman" w:cs="Calibri"/>
          <w:b/>
          <w:lang w:eastAsia="el-GR"/>
        </w:rPr>
        <w:t>τοποθετήθηκε</w:t>
      </w:r>
      <w:r w:rsidRPr="005774B2">
        <w:rPr>
          <w:rFonts w:eastAsia="Times New Roman" w:cs="Calibri"/>
          <w:b/>
          <w:lang w:eastAsia="el-GR"/>
        </w:rPr>
        <w:t xml:space="preserve"> ο κύριο</w:t>
      </w:r>
      <w:r w:rsidR="00316570">
        <w:rPr>
          <w:rFonts w:eastAsia="Times New Roman" w:cs="Calibri"/>
          <w:b/>
          <w:lang w:eastAsia="el-GR"/>
        </w:rPr>
        <w:t xml:space="preserve">ς </w:t>
      </w:r>
      <w:r w:rsidRPr="005774B2">
        <w:rPr>
          <w:rFonts w:eastAsia="Times New Roman" w:cs="Calibri"/>
          <w:b/>
          <w:lang w:eastAsia="el-GR"/>
        </w:rPr>
        <w:t xml:space="preserve">Ανδρέας </w:t>
      </w:r>
      <w:proofErr w:type="spellStart"/>
      <w:r w:rsidRPr="00C914AB">
        <w:rPr>
          <w:rFonts w:eastAsia="Times New Roman" w:cs="Calibri"/>
          <w:b/>
          <w:lang w:eastAsia="el-GR"/>
        </w:rPr>
        <w:t>Κοσκέρης</w:t>
      </w:r>
      <w:proofErr w:type="spellEnd"/>
      <w:r w:rsidRPr="005774B2">
        <w:rPr>
          <w:rFonts w:eastAsia="Times New Roman" w:cs="Calibri"/>
          <w:b/>
          <w:lang w:eastAsia="el-GR"/>
        </w:rPr>
        <w:t>.</w:t>
      </w:r>
      <w:r>
        <w:rPr>
          <w:rFonts w:eastAsia="Times New Roman" w:cs="Calibri"/>
          <w:b/>
          <w:lang w:eastAsia="el-GR"/>
        </w:rPr>
        <w:t xml:space="preserve"> Τ</w:t>
      </w:r>
      <w:r w:rsidRPr="005774B2">
        <w:rPr>
          <w:rFonts w:eastAsia="Times New Roman" w:cs="Calibri"/>
          <w:b/>
          <w:lang w:eastAsia="el-GR"/>
        </w:rPr>
        <w:t>έλος</w:t>
      </w:r>
      <w:r w:rsidR="009C6A70">
        <w:rPr>
          <w:rFonts w:eastAsia="Times New Roman" w:cs="Calibri"/>
          <w:b/>
          <w:lang w:eastAsia="el-GR"/>
        </w:rPr>
        <w:t>,</w:t>
      </w:r>
      <w:r w:rsidRPr="005774B2">
        <w:rPr>
          <w:rFonts w:eastAsia="Times New Roman" w:cs="Calibri"/>
          <w:b/>
          <w:lang w:eastAsia="el-GR"/>
        </w:rPr>
        <w:t xml:space="preserve"> από το Ινστιτούτο Περιφερειακής Ανάπτυξης – Πάντειο Πανεπιστήμιο ο κ. Βασίλης Αυδίκος, Καθηγητής Οικονομικής και Περιφερειακής Ανάπτυξης.</w:t>
      </w:r>
    </w:p>
    <w:p w14:paraId="23191F79" w14:textId="77777777" w:rsidR="005774B2" w:rsidRDefault="00316570" w:rsidP="005774B2">
      <w:pPr>
        <w:jc w:val="both"/>
        <w:rPr>
          <w:rFonts w:eastAsia="Times New Roman" w:cs="Calibri"/>
          <w:b/>
          <w:lang w:eastAsia="el-GR"/>
        </w:rPr>
      </w:pPr>
      <w:r w:rsidRPr="005774B2">
        <w:rPr>
          <w:rFonts w:eastAsia="Times New Roman" w:cs="Calibri"/>
          <w:b/>
          <w:lang w:eastAsia="el-GR"/>
        </w:rPr>
        <w:t>Ο</w:t>
      </w:r>
      <w:r w:rsidR="005774B2" w:rsidRPr="005774B2">
        <w:rPr>
          <w:rFonts w:eastAsia="Times New Roman" w:cs="Calibri"/>
          <w:b/>
          <w:lang w:eastAsia="el-GR"/>
        </w:rPr>
        <w:t>ι</w:t>
      </w:r>
      <w:r>
        <w:rPr>
          <w:rFonts w:eastAsia="Times New Roman" w:cs="Calibri"/>
          <w:b/>
          <w:lang w:eastAsia="el-GR"/>
        </w:rPr>
        <w:t xml:space="preserve"> </w:t>
      </w:r>
      <w:r w:rsidR="005774B2" w:rsidRPr="005774B2">
        <w:rPr>
          <w:rFonts w:eastAsia="Times New Roman" w:cs="Calibri"/>
          <w:b/>
          <w:lang w:eastAsia="el-GR"/>
        </w:rPr>
        <w:t xml:space="preserve"> εργασίες </w:t>
      </w:r>
      <w:r>
        <w:rPr>
          <w:rFonts w:eastAsia="Times New Roman" w:cs="Calibri"/>
          <w:b/>
          <w:lang w:eastAsia="el-GR"/>
        </w:rPr>
        <w:t>συνεχίστηκαν</w:t>
      </w:r>
      <w:r w:rsidR="005774B2" w:rsidRPr="005774B2">
        <w:rPr>
          <w:rFonts w:eastAsia="Times New Roman" w:cs="Calibri"/>
          <w:b/>
          <w:lang w:eastAsia="el-GR"/>
        </w:rPr>
        <w:t xml:space="preserve"> με τον εκπρόσωπο του Διεθνούς Φεστιβάλ Κινηματογράφου Ολυμπίας για παιδιά και νέους κ. Χρήστο Κωνσταντόπουλο,  τον κ. Χρήστο </w:t>
      </w:r>
      <w:proofErr w:type="spellStart"/>
      <w:r w:rsidR="005774B2" w:rsidRPr="005774B2">
        <w:rPr>
          <w:rFonts w:eastAsia="Times New Roman" w:cs="Calibri"/>
          <w:b/>
          <w:lang w:eastAsia="el-GR"/>
        </w:rPr>
        <w:t>Λιάγκουρα</w:t>
      </w:r>
      <w:proofErr w:type="spellEnd"/>
      <w:r w:rsidR="005774B2" w:rsidRPr="005774B2">
        <w:rPr>
          <w:rFonts w:eastAsia="Times New Roman" w:cs="Calibri"/>
          <w:b/>
          <w:lang w:eastAsia="el-GR"/>
        </w:rPr>
        <w:t xml:space="preserve">, </w:t>
      </w:r>
      <w:r w:rsidR="005774B2" w:rsidRPr="005774B2">
        <w:rPr>
          <w:rFonts w:eastAsia="Times New Roman" w:cs="Calibri"/>
          <w:b/>
          <w:lang w:eastAsia="el-GR"/>
        </w:rPr>
        <w:lastRenderedPageBreak/>
        <w:t xml:space="preserve">Αρχαιολόγο ΜΑ, Εφορείας Αρχαιοτήτων Ηλείας, την κ. Ήρα Κουρή, Πρόεδρο Κοινωφελούς Επιχείρησης </w:t>
      </w:r>
      <w:r w:rsidR="002B5DE9">
        <w:rPr>
          <w:rFonts w:eastAsia="Times New Roman" w:cs="Calibri"/>
          <w:b/>
          <w:lang w:eastAsia="el-GR"/>
        </w:rPr>
        <w:t>του Δ</w:t>
      </w:r>
      <w:r w:rsidR="005774B2" w:rsidRPr="005774B2">
        <w:rPr>
          <w:rFonts w:eastAsia="Times New Roman" w:cs="Calibri"/>
          <w:b/>
          <w:lang w:eastAsia="el-GR"/>
        </w:rPr>
        <w:t>ήμου Πατρέων, τον κ. Αθανάσιο Χαϊκάλη, ως εκπρόσωπο της θεατρικής ομάδας «Δούρειος ‘</w:t>
      </w:r>
      <w:proofErr w:type="spellStart"/>
      <w:r w:rsidR="005774B2" w:rsidRPr="005774B2">
        <w:rPr>
          <w:rFonts w:eastAsia="Times New Roman" w:cs="Calibri"/>
          <w:b/>
          <w:lang w:eastAsia="el-GR"/>
        </w:rPr>
        <w:t>Ιππος</w:t>
      </w:r>
      <w:proofErr w:type="spellEnd"/>
      <w:r w:rsidR="005774B2" w:rsidRPr="005774B2">
        <w:rPr>
          <w:rFonts w:eastAsia="Times New Roman" w:cs="Calibri"/>
          <w:b/>
          <w:lang w:eastAsia="el-GR"/>
        </w:rPr>
        <w:t xml:space="preserve">», το </w:t>
      </w:r>
      <w:proofErr w:type="spellStart"/>
      <w:r w:rsidR="005774B2" w:rsidRPr="005774B2">
        <w:rPr>
          <w:rFonts w:eastAsia="Times New Roman" w:cs="Calibri"/>
          <w:b/>
          <w:lang w:eastAsia="el-GR"/>
        </w:rPr>
        <w:t>δρ</w:t>
      </w:r>
      <w:r w:rsidR="00C94C03">
        <w:rPr>
          <w:rFonts w:eastAsia="Times New Roman" w:cs="Calibri"/>
          <w:b/>
          <w:lang w:eastAsia="el-GR"/>
        </w:rPr>
        <w:t>.</w:t>
      </w:r>
      <w:proofErr w:type="spellEnd"/>
      <w:r w:rsidR="005774B2" w:rsidRPr="005774B2">
        <w:rPr>
          <w:rFonts w:eastAsia="Times New Roman" w:cs="Calibri"/>
          <w:b/>
          <w:lang w:eastAsia="el-GR"/>
        </w:rPr>
        <w:t xml:space="preserve"> Γιώργο Παυλίδη, διευθυντή</w:t>
      </w:r>
      <w:r w:rsidR="00C94C03">
        <w:rPr>
          <w:rFonts w:eastAsia="Times New Roman" w:cs="Calibri"/>
          <w:b/>
          <w:lang w:eastAsia="el-GR"/>
        </w:rPr>
        <w:t xml:space="preserve"> </w:t>
      </w:r>
      <w:r w:rsidR="00C94C03" w:rsidRPr="00C914AB">
        <w:rPr>
          <w:rFonts w:eastAsia="Times New Roman" w:cs="Calibri"/>
          <w:b/>
          <w:lang w:eastAsia="el-GR"/>
        </w:rPr>
        <w:t>ερευνών</w:t>
      </w:r>
      <w:r w:rsidR="005774B2" w:rsidRPr="005774B2">
        <w:rPr>
          <w:rFonts w:eastAsia="Times New Roman" w:cs="Calibri"/>
          <w:b/>
          <w:lang w:eastAsia="el-GR"/>
        </w:rPr>
        <w:t xml:space="preserve"> στο Ερευνητικό Κέντρο «ΑΘΗΝΑ», τον κ. Βασίλη </w:t>
      </w:r>
      <w:proofErr w:type="spellStart"/>
      <w:r w:rsidR="005774B2" w:rsidRPr="005774B2">
        <w:rPr>
          <w:rFonts w:eastAsia="Times New Roman" w:cs="Calibri"/>
          <w:b/>
          <w:lang w:eastAsia="el-GR"/>
        </w:rPr>
        <w:t>Αρτίκο</w:t>
      </w:r>
      <w:proofErr w:type="spellEnd"/>
      <w:r w:rsidR="005774B2" w:rsidRPr="005774B2">
        <w:rPr>
          <w:rFonts w:eastAsia="Times New Roman" w:cs="Calibri"/>
          <w:b/>
          <w:lang w:eastAsia="el-GR"/>
        </w:rPr>
        <w:t xml:space="preserve"> </w:t>
      </w:r>
      <w:r w:rsidR="005774B2" w:rsidRPr="005774B2">
        <w:rPr>
          <w:rFonts w:eastAsia="Times New Roman" w:cs="Calibri"/>
          <w:b/>
          <w:lang w:val="en-US" w:eastAsia="el-GR"/>
        </w:rPr>
        <w:t>Hub</w:t>
      </w:r>
      <w:r w:rsidR="005774B2" w:rsidRPr="005774B2">
        <w:rPr>
          <w:rFonts w:eastAsia="Times New Roman" w:cs="Calibri"/>
          <w:b/>
          <w:lang w:eastAsia="el-GR"/>
        </w:rPr>
        <w:t xml:space="preserve"> </w:t>
      </w:r>
      <w:r w:rsidR="005774B2" w:rsidRPr="005774B2">
        <w:rPr>
          <w:rFonts w:eastAsia="Times New Roman" w:cs="Calibri"/>
          <w:b/>
          <w:lang w:val="en-US" w:eastAsia="el-GR"/>
        </w:rPr>
        <w:t>Manager</w:t>
      </w:r>
      <w:r w:rsidR="005774B2" w:rsidRPr="005774B2">
        <w:rPr>
          <w:rFonts w:eastAsia="Times New Roman" w:cs="Calibri"/>
          <w:b/>
          <w:lang w:eastAsia="el-GR"/>
        </w:rPr>
        <w:t xml:space="preserve">  </w:t>
      </w:r>
      <w:r w:rsidR="005774B2" w:rsidRPr="005774B2">
        <w:rPr>
          <w:rFonts w:eastAsia="Times New Roman" w:cs="Calibri"/>
          <w:b/>
          <w:lang w:val="en-US" w:eastAsia="el-GR"/>
        </w:rPr>
        <w:t>Creative</w:t>
      </w:r>
      <w:r w:rsidR="005774B2" w:rsidRPr="005774B2">
        <w:rPr>
          <w:rFonts w:eastAsia="Times New Roman" w:cs="Calibri"/>
          <w:b/>
          <w:lang w:eastAsia="el-GR"/>
        </w:rPr>
        <w:t>@</w:t>
      </w:r>
      <w:r w:rsidR="005774B2" w:rsidRPr="005774B2">
        <w:rPr>
          <w:rFonts w:eastAsia="Times New Roman" w:cs="Calibri"/>
          <w:b/>
          <w:lang w:val="en-US" w:eastAsia="el-GR"/>
        </w:rPr>
        <w:t>Hubs</w:t>
      </w:r>
      <w:r w:rsidR="005774B2" w:rsidRPr="005774B2">
        <w:rPr>
          <w:rFonts w:eastAsia="Times New Roman" w:cs="Calibri"/>
          <w:b/>
          <w:lang w:eastAsia="el-GR"/>
        </w:rPr>
        <w:t xml:space="preserve"> Αιτωλοακαρνανίας και </w:t>
      </w:r>
      <w:r w:rsidR="00C94C03">
        <w:rPr>
          <w:rFonts w:eastAsia="Times New Roman" w:cs="Calibri"/>
          <w:b/>
          <w:lang w:eastAsia="el-GR"/>
        </w:rPr>
        <w:t>τ</w:t>
      </w:r>
      <w:r w:rsidR="005774B2" w:rsidRPr="005774B2">
        <w:rPr>
          <w:rFonts w:eastAsia="Times New Roman" w:cs="Calibri"/>
          <w:b/>
          <w:lang w:eastAsia="el-GR"/>
        </w:rPr>
        <w:t>ο</w:t>
      </w:r>
      <w:r w:rsidR="00C94C03">
        <w:rPr>
          <w:rFonts w:eastAsia="Times New Roman" w:cs="Calibri"/>
          <w:b/>
          <w:lang w:eastAsia="el-GR"/>
        </w:rPr>
        <w:t>ν</w:t>
      </w:r>
      <w:r w:rsidR="005774B2" w:rsidRPr="005774B2">
        <w:rPr>
          <w:rFonts w:eastAsia="Times New Roman" w:cs="Calibri"/>
          <w:b/>
          <w:lang w:eastAsia="el-GR"/>
        </w:rPr>
        <w:t xml:space="preserve"> κ. Ανδρέα Τσιλίρα από τις εκδόσεις «ΤΟ ΔΟΝΤΙ»</w:t>
      </w:r>
      <w:r w:rsidR="00664411">
        <w:rPr>
          <w:rFonts w:eastAsia="Times New Roman" w:cs="Calibri"/>
          <w:b/>
          <w:lang w:eastAsia="el-GR"/>
        </w:rPr>
        <w:t xml:space="preserve"> </w:t>
      </w:r>
      <w:r w:rsidR="00664411" w:rsidRPr="00664411">
        <w:rPr>
          <w:rFonts w:eastAsia="Times New Roman" w:cs="Calibri"/>
          <w:b/>
          <w:lang w:eastAsia="el-GR"/>
        </w:rPr>
        <w:t xml:space="preserve">- «MOSAIC / </w:t>
      </w:r>
      <w:proofErr w:type="spellStart"/>
      <w:r w:rsidR="00664411" w:rsidRPr="00664411">
        <w:rPr>
          <w:rFonts w:eastAsia="Times New Roman" w:cs="Calibri"/>
          <w:b/>
          <w:lang w:eastAsia="el-GR"/>
        </w:rPr>
        <w:t>Culture</w:t>
      </w:r>
      <w:proofErr w:type="spellEnd"/>
      <w:r w:rsidR="00664411" w:rsidRPr="00664411">
        <w:rPr>
          <w:rFonts w:eastAsia="Times New Roman" w:cs="Calibri"/>
          <w:b/>
          <w:lang w:eastAsia="el-GR"/>
        </w:rPr>
        <w:t xml:space="preserve"> &amp; </w:t>
      </w:r>
      <w:proofErr w:type="spellStart"/>
      <w:r w:rsidR="00664411" w:rsidRPr="00664411">
        <w:rPr>
          <w:rFonts w:eastAsia="Times New Roman" w:cs="Calibri"/>
          <w:b/>
          <w:lang w:eastAsia="el-GR"/>
        </w:rPr>
        <w:t>Creativity</w:t>
      </w:r>
      <w:proofErr w:type="spellEnd"/>
      <w:r w:rsidR="00664411" w:rsidRPr="00664411">
        <w:rPr>
          <w:rFonts w:eastAsia="Times New Roman" w:cs="Calibri"/>
          <w:b/>
          <w:lang w:eastAsia="el-GR"/>
        </w:rPr>
        <w:t>»</w:t>
      </w:r>
      <w:r w:rsidR="00664411">
        <w:rPr>
          <w:rFonts w:eastAsia="Times New Roman" w:cs="Calibri"/>
          <w:b/>
          <w:lang w:eastAsia="el-GR"/>
        </w:rPr>
        <w:t>.</w:t>
      </w:r>
      <w:r w:rsidR="00664411" w:rsidRPr="00664411">
        <w:rPr>
          <w:rFonts w:eastAsia="Times New Roman" w:cs="Calibri"/>
          <w:b/>
          <w:lang w:eastAsia="el-GR"/>
        </w:rPr>
        <w:t xml:space="preserve"> </w:t>
      </w:r>
      <w:r w:rsidR="005774B2" w:rsidRPr="005774B2">
        <w:rPr>
          <w:rFonts w:eastAsia="Times New Roman" w:cs="Calibri"/>
          <w:b/>
          <w:lang w:eastAsia="el-GR"/>
        </w:rPr>
        <w:t xml:space="preserve">  </w:t>
      </w:r>
    </w:p>
    <w:p w14:paraId="15D91883" w14:textId="77777777" w:rsidR="005774B2" w:rsidRPr="005774B2" w:rsidRDefault="00316570" w:rsidP="005774B2">
      <w:pPr>
        <w:jc w:val="both"/>
        <w:rPr>
          <w:rFonts w:eastAsia="Times New Roman" w:cs="Calibri"/>
          <w:b/>
          <w:lang w:eastAsia="el-GR"/>
        </w:rPr>
      </w:pPr>
      <w:r>
        <w:rPr>
          <w:rFonts w:eastAsia="Times New Roman" w:cs="Calibri"/>
          <w:b/>
          <w:lang w:eastAsia="el-GR"/>
        </w:rPr>
        <w:t xml:space="preserve">Στη </w:t>
      </w:r>
      <w:r w:rsidR="00C70E07">
        <w:rPr>
          <w:rFonts w:eastAsia="Times New Roman" w:cs="Calibri"/>
          <w:b/>
          <w:lang w:eastAsia="el-GR"/>
        </w:rPr>
        <w:t>συνέχεια</w:t>
      </w:r>
      <w:r>
        <w:rPr>
          <w:rFonts w:eastAsia="Times New Roman" w:cs="Calibri"/>
          <w:b/>
          <w:lang w:eastAsia="el-GR"/>
        </w:rPr>
        <w:t xml:space="preserve"> του Φεστιβάλ είχαν</w:t>
      </w:r>
      <w:r w:rsidR="005774B2" w:rsidRPr="00C914AB">
        <w:rPr>
          <w:rFonts w:eastAsia="Times New Roman" w:cs="Calibri"/>
          <w:b/>
          <w:lang w:eastAsia="el-GR"/>
        </w:rPr>
        <w:t xml:space="preserve"> προγραμματιστεί </w:t>
      </w:r>
      <w:r w:rsidR="00821983" w:rsidRPr="00C914AB">
        <w:rPr>
          <w:rFonts w:eastAsia="Times New Roman" w:cs="Calibri"/>
          <w:b/>
          <w:lang w:eastAsia="el-GR"/>
        </w:rPr>
        <w:t>παράλληλες συζητήσεις «στρογγυλής τραπέζης»</w:t>
      </w:r>
      <w:r w:rsidR="005774B2" w:rsidRPr="00C914AB">
        <w:rPr>
          <w:rFonts w:eastAsia="Times New Roman" w:cs="Calibri"/>
          <w:b/>
          <w:lang w:eastAsia="el-GR"/>
        </w:rPr>
        <w:t xml:space="preserve"> με </w:t>
      </w:r>
      <w:r w:rsidR="00821983" w:rsidRPr="00C914AB">
        <w:rPr>
          <w:rFonts w:eastAsia="Times New Roman" w:cs="Calibri"/>
          <w:b/>
          <w:lang w:eastAsia="el-GR"/>
        </w:rPr>
        <w:t xml:space="preserve">τα ακόλουθα </w:t>
      </w:r>
      <w:r w:rsidR="005774B2" w:rsidRPr="00C914AB">
        <w:rPr>
          <w:rFonts w:eastAsia="Times New Roman" w:cs="Calibri"/>
          <w:b/>
          <w:lang w:eastAsia="el-GR"/>
        </w:rPr>
        <w:t>θέμα</w:t>
      </w:r>
      <w:r w:rsidR="00821983" w:rsidRPr="00C914AB">
        <w:rPr>
          <w:rFonts w:eastAsia="Times New Roman" w:cs="Calibri"/>
          <w:b/>
          <w:lang w:eastAsia="el-GR"/>
        </w:rPr>
        <w:t>τα:</w:t>
      </w:r>
      <w:r w:rsidR="005774B2" w:rsidRPr="00C914AB">
        <w:rPr>
          <w:rFonts w:eastAsia="Times New Roman" w:cs="Calibri"/>
          <w:b/>
          <w:lang w:eastAsia="el-GR"/>
        </w:rPr>
        <w:t xml:space="preserve"> «Τοπική-Περιφερειακή Ανάπτυξη </w:t>
      </w:r>
      <w:r w:rsidR="00821983" w:rsidRPr="00C914AB">
        <w:rPr>
          <w:rFonts w:eastAsia="Times New Roman" w:cs="Calibri"/>
          <w:b/>
          <w:lang w:eastAsia="el-GR"/>
        </w:rPr>
        <w:t xml:space="preserve">και </w:t>
      </w:r>
      <w:r w:rsidR="005774B2" w:rsidRPr="00C914AB">
        <w:rPr>
          <w:rFonts w:eastAsia="Times New Roman" w:cs="Calibri"/>
          <w:b/>
          <w:lang w:eastAsia="el-GR"/>
        </w:rPr>
        <w:t>δημιουργικές Βιομηχανίες</w:t>
      </w:r>
      <w:r w:rsidR="00821983" w:rsidRPr="00C914AB">
        <w:rPr>
          <w:rFonts w:eastAsia="Times New Roman" w:cs="Calibri"/>
          <w:b/>
          <w:lang w:eastAsia="el-GR"/>
        </w:rPr>
        <w:t xml:space="preserve">», </w:t>
      </w:r>
      <w:r w:rsidR="005774B2" w:rsidRPr="00C914AB">
        <w:rPr>
          <w:rFonts w:eastAsia="Times New Roman" w:cs="Calibri"/>
          <w:b/>
          <w:lang w:eastAsia="el-GR"/>
        </w:rPr>
        <w:t xml:space="preserve"> «Νέες δεξιότητες στην οικονομία της δημιουργικότητας»</w:t>
      </w:r>
      <w:r w:rsidR="00821983" w:rsidRPr="00C914AB">
        <w:rPr>
          <w:rFonts w:eastAsia="Times New Roman" w:cs="Calibri"/>
          <w:b/>
          <w:lang w:eastAsia="el-GR"/>
        </w:rPr>
        <w:t xml:space="preserve">, </w:t>
      </w:r>
      <w:r w:rsidR="005774B2" w:rsidRPr="00C914AB">
        <w:rPr>
          <w:rFonts w:eastAsia="Times New Roman" w:cs="Calibri"/>
          <w:b/>
          <w:lang w:eastAsia="el-GR"/>
        </w:rPr>
        <w:t>«Πολιτιστικός Τουρισμός-Πολιτιστικές Διαδρομές. Καλές πρακτικές ανάπτυξης τοπικής οικονομίας»</w:t>
      </w:r>
      <w:r w:rsidR="00821983" w:rsidRPr="00C914AB">
        <w:rPr>
          <w:rFonts w:eastAsia="Times New Roman" w:cs="Calibri"/>
          <w:b/>
          <w:lang w:eastAsia="el-GR"/>
        </w:rPr>
        <w:t xml:space="preserve"> και </w:t>
      </w:r>
      <w:r w:rsidR="005774B2" w:rsidRPr="00C914AB">
        <w:rPr>
          <w:rFonts w:eastAsia="Times New Roman" w:cs="Calibri"/>
          <w:b/>
          <w:lang w:eastAsia="el-GR"/>
        </w:rPr>
        <w:t>«Δημιουργικές βιομηχανίες και σύνδεση με άλλους κλάδους της οικονομίας»</w:t>
      </w:r>
      <w:r w:rsidR="00821983" w:rsidRPr="00C914AB">
        <w:rPr>
          <w:rFonts w:eastAsia="Times New Roman" w:cs="Calibri"/>
          <w:b/>
          <w:lang w:eastAsia="el-GR"/>
        </w:rPr>
        <w:t>.</w:t>
      </w:r>
      <w:r w:rsidR="00821983">
        <w:rPr>
          <w:rFonts w:eastAsia="Times New Roman" w:cs="Calibri"/>
          <w:b/>
          <w:lang w:eastAsia="el-GR"/>
        </w:rPr>
        <w:t xml:space="preserve"> </w:t>
      </w:r>
      <w:r w:rsidR="00430701">
        <w:rPr>
          <w:rFonts w:eastAsia="Times New Roman" w:cs="Calibri"/>
          <w:b/>
          <w:lang w:eastAsia="el-GR"/>
        </w:rPr>
        <w:t xml:space="preserve">Οι συζητήσεις πραγματοποιήθηκαν τόσο με φυσική παρουσία όσο και μέσω του διαδικτύου. </w:t>
      </w:r>
    </w:p>
    <w:p w14:paraId="448E0BDE" w14:textId="77777777" w:rsidR="005774B2" w:rsidRDefault="005774B2" w:rsidP="005774B2">
      <w:pPr>
        <w:jc w:val="both"/>
        <w:rPr>
          <w:rFonts w:eastAsia="Times New Roman" w:cs="Calibri"/>
          <w:b/>
          <w:lang w:eastAsia="el-GR"/>
        </w:rPr>
      </w:pPr>
      <w:r>
        <w:rPr>
          <w:rFonts w:eastAsia="Times New Roman" w:cs="Calibri"/>
          <w:b/>
          <w:lang w:eastAsia="el-GR"/>
        </w:rPr>
        <w:t xml:space="preserve">Μετά την ολοκλήρωση των συζητήσεων – </w:t>
      </w:r>
      <w:r>
        <w:rPr>
          <w:rFonts w:eastAsia="Times New Roman" w:cs="Calibri"/>
          <w:b/>
          <w:lang w:val="en-US" w:eastAsia="el-GR"/>
        </w:rPr>
        <w:t>roundtables</w:t>
      </w:r>
      <w:r>
        <w:rPr>
          <w:rFonts w:eastAsia="Times New Roman" w:cs="Calibri"/>
          <w:b/>
          <w:lang w:eastAsia="el-GR"/>
        </w:rPr>
        <w:t>,</w:t>
      </w:r>
      <w:r w:rsidR="00821983">
        <w:rPr>
          <w:rFonts w:eastAsia="Times New Roman" w:cs="Calibri"/>
          <w:b/>
          <w:lang w:eastAsia="el-GR"/>
        </w:rPr>
        <w:t xml:space="preserve"> </w:t>
      </w:r>
      <w:r w:rsidR="00C70E07">
        <w:rPr>
          <w:rFonts w:eastAsia="Times New Roman" w:cs="Calibri"/>
          <w:b/>
          <w:lang w:eastAsia="el-GR"/>
        </w:rPr>
        <w:t>πραγματοποιήθηκε</w:t>
      </w:r>
      <w:r>
        <w:rPr>
          <w:rFonts w:eastAsia="Times New Roman" w:cs="Calibri"/>
          <w:b/>
          <w:lang w:eastAsia="el-GR"/>
        </w:rPr>
        <w:t xml:space="preserve"> </w:t>
      </w:r>
      <w:r w:rsidRPr="005774B2">
        <w:rPr>
          <w:rFonts w:eastAsia="Times New Roman" w:cs="Calibri"/>
          <w:b/>
          <w:lang w:eastAsia="el-GR"/>
        </w:rPr>
        <w:t>συζήτηση και αξιολόγηση των παραπάνω εργασιών</w:t>
      </w:r>
      <w:r w:rsidR="00B21205">
        <w:rPr>
          <w:rFonts w:eastAsia="Times New Roman" w:cs="Calibri"/>
          <w:b/>
          <w:lang w:eastAsia="el-GR"/>
        </w:rPr>
        <w:t>, ενώ παρουσιάστηκαν τα συγκεντρωτικά αποτελέσματα από τους 4 συντονιστές τους</w:t>
      </w:r>
      <w:r>
        <w:rPr>
          <w:rFonts w:eastAsia="Times New Roman" w:cs="Calibri"/>
          <w:b/>
          <w:lang w:eastAsia="el-GR"/>
        </w:rPr>
        <w:t>.</w:t>
      </w:r>
    </w:p>
    <w:p w14:paraId="186A18EB" w14:textId="77777777" w:rsidR="005774B2" w:rsidRPr="005774B2" w:rsidRDefault="005774B2" w:rsidP="005774B2">
      <w:pPr>
        <w:jc w:val="both"/>
        <w:rPr>
          <w:rFonts w:eastAsia="Times New Roman" w:cs="Calibri"/>
          <w:b/>
          <w:lang w:eastAsia="el-GR"/>
        </w:rPr>
      </w:pPr>
      <w:r>
        <w:rPr>
          <w:rFonts w:eastAsia="Times New Roman" w:cs="Calibri"/>
          <w:b/>
          <w:lang w:eastAsia="el-GR"/>
        </w:rPr>
        <w:t xml:space="preserve">Οι εργασίες του Διεθνούς Φεστιβάλ </w:t>
      </w:r>
      <w:r w:rsidR="00316570">
        <w:rPr>
          <w:rFonts w:eastAsia="Times New Roman" w:cs="Calibri"/>
          <w:b/>
          <w:lang w:eastAsia="el-GR"/>
        </w:rPr>
        <w:t>ολοκληρώθηκαν</w:t>
      </w:r>
      <w:r>
        <w:rPr>
          <w:rFonts w:eastAsia="Times New Roman" w:cs="Calibri"/>
          <w:b/>
          <w:lang w:eastAsia="el-GR"/>
        </w:rPr>
        <w:t xml:space="preserve"> στις 16.20 με τη </w:t>
      </w:r>
      <w:r w:rsidRPr="005774B2">
        <w:rPr>
          <w:rFonts w:eastAsia="Times New Roman" w:cs="Calibri"/>
          <w:b/>
          <w:lang w:eastAsia="el-GR"/>
        </w:rPr>
        <w:t xml:space="preserve">μετάβαση στο θέατρο Απόλλων Πύργου και προβολή ταινιών στο πλαίσιο του </w:t>
      </w:r>
      <w:r w:rsidR="0048582E">
        <w:rPr>
          <w:rFonts w:eastAsia="Times New Roman" w:cs="Calibri"/>
          <w:b/>
          <w:lang w:eastAsia="el-GR"/>
        </w:rPr>
        <w:t xml:space="preserve">διαγωνιστικού προγράμματος του </w:t>
      </w:r>
      <w:r w:rsidRPr="005774B2">
        <w:rPr>
          <w:rFonts w:eastAsia="Times New Roman" w:cs="Calibri"/>
          <w:b/>
          <w:lang w:eastAsia="el-GR"/>
        </w:rPr>
        <w:t>24</w:t>
      </w:r>
      <w:r w:rsidRPr="005774B2">
        <w:rPr>
          <w:rFonts w:eastAsia="Times New Roman" w:cs="Calibri"/>
          <w:b/>
          <w:vertAlign w:val="superscript"/>
          <w:lang w:eastAsia="el-GR"/>
        </w:rPr>
        <w:t>ου</w:t>
      </w:r>
      <w:r w:rsidRPr="005774B2">
        <w:rPr>
          <w:rFonts w:eastAsia="Times New Roman" w:cs="Calibri"/>
          <w:b/>
          <w:lang w:eastAsia="el-GR"/>
        </w:rPr>
        <w:t xml:space="preserve"> </w:t>
      </w:r>
      <w:r w:rsidR="00773866">
        <w:rPr>
          <w:rFonts w:eastAsia="Times New Roman" w:cs="Calibri"/>
          <w:b/>
          <w:lang w:eastAsia="el-GR"/>
        </w:rPr>
        <w:t>«</w:t>
      </w:r>
      <w:r w:rsidRPr="005774B2">
        <w:rPr>
          <w:rFonts w:eastAsia="Times New Roman" w:cs="Calibri"/>
          <w:b/>
          <w:lang w:eastAsia="el-GR"/>
        </w:rPr>
        <w:t>Διεθνούς Φεστιβάλ Κινηματογράφου</w:t>
      </w:r>
      <w:r>
        <w:rPr>
          <w:rFonts w:eastAsia="Times New Roman" w:cs="Calibri"/>
          <w:b/>
          <w:lang w:eastAsia="el-GR"/>
        </w:rPr>
        <w:t xml:space="preserve"> Ολυμπίας για παιδιά και νέους</w:t>
      </w:r>
      <w:r w:rsidR="00773866">
        <w:rPr>
          <w:rFonts w:eastAsia="Times New Roman" w:cs="Calibri"/>
          <w:b/>
          <w:lang w:eastAsia="el-GR"/>
        </w:rPr>
        <w:t>»</w:t>
      </w:r>
      <w:r>
        <w:rPr>
          <w:rFonts w:eastAsia="Times New Roman" w:cs="Calibri"/>
          <w:b/>
          <w:lang w:eastAsia="el-GR"/>
        </w:rPr>
        <w:t>.</w:t>
      </w:r>
    </w:p>
    <w:p w14:paraId="394ABDF9" w14:textId="77777777" w:rsidR="00A4050E" w:rsidRPr="005774B2" w:rsidRDefault="00A4050E" w:rsidP="005774B2">
      <w:pPr>
        <w:jc w:val="both"/>
        <w:rPr>
          <w:rStyle w:val="a7"/>
          <w:rFonts w:eastAsia="Times New Roman" w:cs="Calibri"/>
          <w:b/>
          <w:i w:val="0"/>
          <w:iCs w:val="0"/>
          <w:lang w:eastAsia="el-GR"/>
        </w:rPr>
      </w:pPr>
      <w:r w:rsidRPr="005774B2">
        <w:rPr>
          <w:rStyle w:val="a7"/>
          <w:b/>
          <w:i w:val="0"/>
        </w:rPr>
        <w:t>Η Περιφέρεια Δυτικής Ελλάδας με το Περιφερειακό Ταμείο Ανάπτυξης, συμμετέχει στο έργο Creative@Hubs ως επικεφαλής εταίρος μαζί με την Περιφέρεια Ιονίων Νήσων, την Περιφέρεια Ηπείρου και την  Περιφέρεια της Πούλιας (Ιταλίας).</w:t>
      </w:r>
    </w:p>
    <w:p w14:paraId="0366C1B1" w14:textId="77777777" w:rsidR="00647503" w:rsidRPr="005774B2" w:rsidRDefault="00647503" w:rsidP="005774B2">
      <w:pPr>
        <w:pStyle w:val="a6"/>
        <w:jc w:val="both"/>
        <w:rPr>
          <w:rStyle w:val="a7"/>
          <w:b/>
          <w:i w:val="0"/>
        </w:rPr>
      </w:pPr>
      <w:r w:rsidRPr="005774B2">
        <w:rPr>
          <w:rStyle w:val="a7"/>
          <w:b/>
          <w:i w:val="0"/>
        </w:rPr>
        <w:t>Η παραπάνω δράση διοργανώ</w:t>
      </w:r>
      <w:r w:rsidR="00316570">
        <w:rPr>
          <w:rStyle w:val="a7"/>
          <w:b/>
          <w:i w:val="0"/>
        </w:rPr>
        <w:t>θηκε</w:t>
      </w:r>
      <w:r w:rsidRPr="005774B2">
        <w:rPr>
          <w:rStyle w:val="a7"/>
          <w:b/>
          <w:i w:val="0"/>
        </w:rPr>
        <w:t xml:space="preserve"> στο πλαίσιο του «Διεθνούς Φεστιβάλ Κινηματογράφου Ολυμπίας για παιδιά και νέους».</w:t>
      </w:r>
    </w:p>
    <w:p w14:paraId="18215AAD" w14:textId="77777777" w:rsidR="00E65E71" w:rsidRPr="005774B2" w:rsidRDefault="00E65E71" w:rsidP="005774B2">
      <w:pPr>
        <w:pStyle w:val="a6"/>
        <w:jc w:val="both"/>
        <w:rPr>
          <w:rStyle w:val="a7"/>
          <w:b/>
          <w:i w:val="0"/>
        </w:rPr>
      </w:pPr>
    </w:p>
    <w:p w14:paraId="52A05B3D" w14:textId="77777777" w:rsidR="00C32464" w:rsidRPr="005774B2" w:rsidRDefault="00647503" w:rsidP="005774B2">
      <w:pPr>
        <w:pStyle w:val="a6"/>
        <w:jc w:val="both"/>
        <w:rPr>
          <w:rStyle w:val="a7"/>
          <w:b/>
        </w:rPr>
      </w:pPr>
      <w:r w:rsidRPr="005774B2">
        <w:rPr>
          <w:rStyle w:val="a7"/>
          <w:b/>
        </w:rPr>
        <w:t>Το Πρόγραμμα Συνεργασίας INTERREG V-A Ελλάδα-Ιταλία 2014 – 2020 συγχρηματοδοτείται από την Ευρωπαϊκή Ένωση, το Ευρωπαϊκό Ταμείο Περιφερειακής Ανάπτυξης και την Εθνική Συμμετοχή των χωρών Ελλάδας και Ιταλίας.</w:t>
      </w:r>
    </w:p>
    <w:p w14:paraId="6CD91C6F" w14:textId="77777777" w:rsidR="00E61E8B" w:rsidRPr="00D7749B" w:rsidRDefault="00E61E8B" w:rsidP="00E61E8B">
      <w:pPr>
        <w:spacing w:after="0" w:line="360" w:lineRule="auto"/>
      </w:pPr>
    </w:p>
    <w:p w14:paraId="6024B007" w14:textId="77777777" w:rsidR="008F04FA" w:rsidRDefault="008F04FA" w:rsidP="00D1380D">
      <w:pPr>
        <w:spacing w:after="0" w:line="360" w:lineRule="auto"/>
        <w:jc w:val="center"/>
        <w:rPr>
          <w:sz w:val="20"/>
          <w:szCs w:val="20"/>
        </w:rPr>
      </w:pPr>
    </w:p>
    <w:p w14:paraId="7A81F759" w14:textId="77777777" w:rsidR="008F04FA" w:rsidRDefault="008F04FA" w:rsidP="00D1380D">
      <w:pPr>
        <w:spacing w:after="0" w:line="360" w:lineRule="auto"/>
        <w:jc w:val="center"/>
        <w:rPr>
          <w:sz w:val="20"/>
          <w:szCs w:val="20"/>
        </w:rPr>
      </w:pPr>
    </w:p>
    <w:p w14:paraId="66FB065E" w14:textId="77777777" w:rsidR="00E61E8B" w:rsidRPr="00E61E8B" w:rsidRDefault="00E61E8B" w:rsidP="00D1380D">
      <w:pPr>
        <w:spacing w:after="0" w:line="360" w:lineRule="auto"/>
        <w:jc w:val="center"/>
        <w:rPr>
          <w:sz w:val="20"/>
          <w:szCs w:val="20"/>
        </w:rPr>
      </w:pPr>
      <w:r w:rsidRPr="00E61E8B">
        <w:rPr>
          <w:sz w:val="20"/>
          <w:szCs w:val="20"/>
        </w:rPr>
        <w:t>Περισσότερες πληροφορίες στο ακόλουθο email: (</w:t>
      </w:r>
      <w:hyperlink r:id="rId6" w:history="1">
        <w:r w:rsidRPr="005936FE">
          <w:rPr>
            <w:rStyle w:val="-"/>
            <w:sz w:val="20"/>
            <w:szCs w:val="20"/>
          </w:rPr>
          <w:t>tlybereas@ptapde.gr</w:t>
        </w:r>
      </w:hyperlink>
      <w:r w:rsidRPr="00E61E8B">
        <w:rPr>
          <w:rStyle w:val="-"/>
          <w:sz w:val="20"/>
          <w:szCs w:val="20"/>
        </w:rPr>
        <w:t>)</w:t>
      </w:r>
    </w:p>
    <w:p w14:paraId="473039DC" w14:textId="77777777" w:rsidR="00E61E8B" w:rsidRDefault="00E61E8B" w:rsidP="00D1380D">
      <w:pPr>
        <w:spacing w:after="0" w:line="360" w:lineRule="auto"/>
        <w:jc w:val="center"/>
        <w:rPr>
          <w:rStyle w:val="-"/>
          <w:sz w:val="20"/>
          <w:szCs w:val="20"/>
        </w:rPr>
      </w:pPr>
      <w:r w:rsidRPr="00E61E8B">
        <w:rPr>
          <w:sz w:val="20"/>
          <w:szCs w:val="20"/>
        </w:rPr>
        <w:t xml:space="preserve">Ιστοσελίδα Έργου: </w:t>
      </w:r>
      <w:hyperlink r:id="rId7" w:history="1">
        <w:r w:rsidRPr="00E61E8B">
          <w:rPr>
            <w:rStyle w:val="-"/>
            <w:sz w:val="20"/>
            <w:szCs w:val="20"/>
          </w:rPr>
          <w:t>https://greece-italy.eu/rlb-funded-projects/creativehubs/</w:t>
        </w:r>
      </w:hyperlink>
    </w:p>
    <w:p w14:paraId="2028947A" w14:textId="77777777" w:rsidR="00A83D18" w:rsidRPr="00E61E8B" w:rsidRDefault="00A83D18" w:rsidP="00D1380D">
      <w:pPr>
        <w:spacing w:after="0" w:line="360" w:lineRule="auto"/>
        <w:jc w:val="center"/>
        <w:rPr>
          <w:sz w:val="20"/>
          <w:szCs w:val="20"/>
        </w:rPr>
      </w:pPr>
    </w:p>
    <w:tbl>
      <w:tblPr>
        <w:tblW w:w="0" w:type="auto"/>
        <w:jc w:val="center"/>
        <w:tblCellMar>
          <w:left w:w="0" w:type="dxa"/>
          <w:right w:w="0" w:type="dxa"/>
        </w:tblCellMar>
        <w:tblLook w:val="04A0" w:firstRow="1" w:lastRow="0" w:firstColumn="1" w:lastColumn="0" w:noHBand="0" w:noVBand="1"/>
      </w:tblPr>
      <w:tblGrid>
        <w:gridCol w:w="6662"/>
      </w:tblGrid>
      <w:tr w:rsidR="00A83D18" w14:paraId="2FF704F9" w14:textId="77777777" w:rsidTr="00A83D18">
        <w:trPr>
          <w:jc w:val="center"/>
        </w:trPr>
        <w:tc>
          <w:tcPr>
            <w:tcW w:w="6662" w:type="dxa"/>
            <w:tcMar>
              <w:top w:w="0" w:type="dxa"/>
              <w:left w:w="108" w:type="dxa"/>
              <w:bottom w:w="0" w:type="dxa"/>
              <w:right w:w="108" w:type="dxa"/>
            </w:tcMar>
            <w:hideMark/>
          </w:tcPr>
          <w:p w14:paraId="4FD4C0D8" w14:textId="77777777" w:rsidR="00A83D18" w:rsidRPr="00A83D18" w:rsidRDefault="00393CFB" w:rsidP="00A83D18">
            <w:pPr>
              <w:jc w:val="center"/>
            </w:pPr>
            <w:hyperlink r:id="rId8" w:history="1">
              <w:r w:rsidR="00A83D18">
                <w:rPr>
                  <w:rStyle w:val="-"/>
                  <w:lang w:val="en-US"/>
                </w:rPr>
                <w:t>https</w:t>
              </w:r>
              <w:r w:rsidR="00A83D18" w:rsidRPr="00A83D18">
                <w:rPr>
                  <w:rStyle w:val="-"/>
                </w:rPr>
                <w:t>://</w:t>
              </w:r>
              <w:r w:rsidR="00A83D18">
                <w:rPr>
                  <w:rStyle w:val="-"/>
                  <w:lang w:val="en-US"/>
                </w:rPr>
                <w:t>www</w:t>
              </w:r>
              <w:r w:rsidR="00A83D18" w:rsidRPr="00A83D18">
                <w:rPr>
                  <w:rStyle w:val="-"/>
                </w:rPr>
                <w:t>.</w:t>
              </w:r>
              <w:proofErr w:type="spellStart"/>
              <w:r w:rsidR="00A83D18">
                <w:rPr>
                  <w:rStyle w:val="-"/>
                  <w:lang w:val="en-US"/>
                </w:rPr>
                <w:t>facebook</w:t>
              </w:r>
              <w:proofErr w:type="spellEnd"/>
              <w:r w:rsidR="00A83D18" w:rsidRPr="00A83D18">
                <w:rPr>
                  <w:rStyle w:val="-"/>
                </w:rPr>
                <w:t>.</w:t>
              </w:r>
              <w:r w:rsidR="00A83D18">
                <w:rPr>
                  <w:rStyle w:val="-"/>
                  <w:lang w:val="en-US"/>
                </w:rPr>
                <w:t>com</w:t>
              </w:r>
              <w:r w:rsidR="00A83D18" w:rsidRPr="00A83D18">
                <w:rPr>
                  <w:rStyle w:val="-"/>
                </w:rPr>
                <w:t>/</w:t>
              </w:r>
              <w:proofErr w:type="spellStart"/>
              <w:r w:rsidR="00A83D18">
                <w:rPr>
                  <w:rStyle w:val="-"/>
                  <w:lang w:val="en-US"/>
                </w:rPr>
                <w:t>InterregCreativeHubs</w:t>
              </w:r>
              <w:proofErr w:type="spellEnd"/>
            </w:hyperlink>
          </w:p>
        </w:tc>
      </w:tr>
      <w:tr w:rsidR="00A83D18" w14:paraId="6E7CBD6C" w14:textId="77777777" w:rsidTr="00A83D18">
        <w:trPr>
          <w:jc w:val="center"/>
        </w:trPr>
        <w:tc>
          <w:tcPr>
            <w:tcW w:w="6662" w:type="dxa"/>
            <w:tcMar>
              <w:top w:w="0" w:type="dxa"/>
              <w:left w:w="108" w:type="dxa"/>
              <w:bottom w:w="0" w:type="dxa"/>
              <w:right w:w="108" w:type="dxa"/>
            </w:tcMar>
            <w:hideMark/>
          </w:tcPr>
          <w:p w14:paraId="32868A84" w14:textId="77777777" w:rsidR="00A83D18" w:rsidRPr="00A83D18" w:rsidRDefault="00393CFB" w:rsidP="00A83D18">
            <w:pPr>
              <w:jc w:val="center"/>
            </w:pPr>
            <w:hyperlink r:id="rId9" w:history="1">
              <w:r w:rsidR="00A83D18">
                <w:rPr>
                  <w:rStyle w:val="-"/>
                  <w:lang w:val="en-US"/>
                </w:rPr>
                <w:t>https</w:t>
              </w:r>
              <w:r w:rsidR="00A83D18" w:rsidRPr="00A83D18">
                <w:rPr>
                  <w:rStyle w:val="-"/>
                </w:rPr>
                <w:t>://</w:t>
              </w:r>
              <w:r w:rsidR="00A83D18">
                <w:rPr>
                  <w:rStyle w:val="-"/>
                  <w:lang w:val="en-US"/>
                </w:rPr>
                <w:t>www</w:t>
              </w:r>
              <w:r w:rsidR="00A83D18" w:rsidRPr="00A83D18">
                <w:rPr>
                  <w:rStyle w:val="-"/>
                </w:rPr>
                <w:t>.</w:t>
              </w:r>
              <w:proofErr w:type="spellStart"/>
              <w:r w:rsidR="00A83D18">
                <w:rPr>
                  <w:rStyle w:val="-"/>
                  <w:lang w:val="en-US"/>
                </w:rPr>
                <w:t>linkedin</w:t>
              </w:r>
              <w:proofErr w:type="spellEnd"/>
              <w:r w:rsidR="00A83D18" w:rsidRPr="00A83D18">
                <w:rPr>
                  <w:rStyle w:val="-"/>
                </w:rPr>
                <w:t>.</w:t>
              </w:r>
              <w:r w:rsidR="00A83D18">
                <w:rPr>
                  <w:rStyle w:val="-"/>
                  <w:lang w:val="en-US"/>
                </w:rPr>
                <w:t>com</w:t>
              </w:r>
              <w:r w:rsidR="00A83D18" w:rsidRPr="00A83D18">
                <w:rPr>
                  <w:rStyle w:val="-"/>
                </w:rPr>
                <w:t>/</w:t>
              </w:r>
              <w:r w:rsidR="00A83D18">
                <w:rPr>
                  <w:rStyle w:val="-"/>
                  <w:lang w:val="en-US"/>
                </w:rPr>
                <w:t>company</w:t>
              </w:r>
              <w:r w:rsidR="00A83D18" w:rsidRPr="00A83D18">
                <w:rPr>
                  <w:rStyle w:val="-"/>
                </w:rPr>
                <w:t>/72322650/</w:t>
              </w:r>
              <w:r w:rsidR="00A83D18">
                <w:rPr>
                  <w:rStyle w:val="-"/>
                  <w:lang w:val="en-US"/>
                </w:rPr>
                <w:t>admin</w:t>
              </w:r>
              <w:r w:rsidR="00A83D18" w:rsidRPr="00A83D18">
                <w:rPr>
                  <w:rStyle w:val="-"/>
                </w:rPr>
                <w:t>/</w:t>
              </w:r>
            </w:hyperlink>
          </w:p>
        </w:tc>
      </w:tr>
      <w:tr w:rsidR="00A83D18" w14:paraId="206AFDA2" w14:textId="77777777" w:rsidTr="00A83D18">
        <w:trPr>
          <w:jc w:val="center"/>
        </w:trPr>
        <w:tc>
          <w:tcPr>
            <w:tcW w:w="6662" w:type="dxa"/>
            <w:tcMar>
              <w:top w:w="0" w:type="dxa"/>
              <w:left w:w="108" w:type="dxa"/>
              <w:bottom w:w="0" w:type="dxa"/>
              <w:right w:w="108" w:type="dxa"/>
            </w:tcMar>
            <w:hideMark/>
          </w:tcPr>
          <w:p w14:paraId="427BBF69" w14:textId="77777777" w:rsidR="00A83D18" w:rsidRPr="00A83D18" w:rsidRDefault="00393CFB" w:rsidP="00A83D18">
            <w:pPr>
              <w:jc w:val="center"/>
            </w:pPr>
            <w:hyperlink r:id="rId10" w:history="1">
              <w:r w:rsidR="00A83D18">
                <w:rPr>
                  <w:rStyle w:val="-"/>
                  <w:lang w:val="en-US"/>
                </w:rPr>
                <w:t>https</w:t>
              </w:r>
              <w:r w:rsidR="00A83D18" w:rsidRPr="00A83D18">
                <w:rPr>
                  <w:rStyle w:val="-"/>
                </w:rPr>
                <w:t>://</w:t>
              </w:r>
              <w:r w:rsidR="00A83D18">
                <w:rPr>
                  <w:rStyle w:val="-"/>
                  <w:lang w:val="en-US"/>
                </w:rPr>
                <w:t>www</w:t>
              </w:r>
              <w:r w:rsidR="00A83D18" w:rsidRPr="00A83D18">
                <w:rPr>
                  <w:rStyle w:val="-"/>
                </w:rPr>
                <w:t>.</w:t>
              </w:r>
              <w:proofErr w:type="spellStart"/>
              <w:r w:rsidR="00A83D18">
                <w:rPr>
                  <w:rStyle w:val="-"/>
                  <w:lang w:val="en-US"/>
                </w:rPr>
                <w:t>youtube</w:t>
              </w:r>
              <w:proofErr w:type="spellEnd"/>
              <w:r w:rsidR="00A83D18" w:rsidRPr="00A83D18">
                <w:rPr>
                  <w:rStyle w:val="-"/>
                </w:rPr>
                <w:t>.</w:t>
              </w:r>
              <w:r w:rsidR="00A83D18">
                <w:rPr>
                  <w:rStyle w:val="-"/>
                  <w:lang w:val="en-US"/>
                </w:rPr>
                <w:t>com</w:t>
              </w:r>
              <w:r w:rsidR="00A83D18" w:rsidRPr="00A83D18">
                <w:rPr>
                  <w:rStyle w:val="-"/>
                </w:rPr>
                <w:t>/</w:t>
              </w:r>
              <w:r w:rsidR="00A83D18">
                <w:rPr>
                  <w:rStyle w:val="-"/>
                  <w:lang w:val="en-US"/>
                </w:rPr>
                <w:t>channel</w:t>
              </w:r>
              <w:r w:rsidR="00A83D18" w:rsidRPr="00A83D18">
                <w:rPr>
                  <w:rStyle w:val="-"/>
                </w:rPr>
                <w:t>/</w:t>
              </w:r>
              <w:proofErr w:type="spellStart"/>
              <w:r w:rsidR="00A83D18">
                <w:rPr>
                  <w:rStyle w:val="-"/>
                  <w:lang w:val="en-US"/>
                </w:rPr>
                <w:t>UCDn</w:t>
              </w:r>
              <w:proofErr w:type="spellEnd"/>
              <w:r w:rsidR="00A83D18" w:rsidRPr="00A83D18">
                <w:rPr>
                  <w:rStyle w:val="-"/>
                </w:rPr>
                <w:t>8</w:t>
              </w:r>
              <w:proofErr w:type="spellStart"/>
              <w:r w:rsidR="00A83D18">
                <w:rPr>
                  <w:rStyle w:val="-"/>
                  <w:lang w:val="en-US"/>
                </w:rPr>
                <w:t>mXhH</w:t>
              </w:r>
              <w:proofErr w:type="spellEnd"/>
              <w:r w:rsidR="00A83D18" w:rsidRPr="00A83D18">
                <w:rPr>
                  <w:rStyle w:val="-"/>
                </w:rPr>
                <w:t>5</w:t>
              </w:r>
              <w:proofErr w:type="spellStart"/>
              <w:r w:rsidR="00A83D18">
                <w:rPr>
                  <w:rStyle w:val="-"/>
                  <w:lang w:val="en-US"/>
                </w:rPr>
                <w:t>NoGyir</w:t>
              </w:r>
              <w:proofErr w:type="spellEnd"/>
              <w:r w:rsidR="00A83D18" w:rsidRPr="00A83D18">
                <w:rPr>
                  <w:rStyle w:val="-"/>
                </w:rPr>
                <w:t>8</w:t>
              </w:r>
              <w:proofErr w:type="spellStart"/>
              <w:r w:rsidR="00A83D18">
                <w:rPr>
                  <w:rStyle w:val="-"/>
                  <w:lang w:val="en-US"/>
                </w:rPr>
                <w:t>cN</w:t>
              </w:r>
              <w:proofErr w:type="spellEnd"/>
              <w:r w:rsidR="00A83D18" w:rsidRPr="00A83D18">
                <w:rPr>
                  <w:rStyle w:val="-"/>
                </w:rPr>
                <w:t>48_</w:t>
              </w:r>
              <w:proofErr w:type="spellStart"/>
              <w:r w:rsidR="00A83D18">
                <w:rPr>
                  <w:rStyle w:val="-"/>
                  <w:lang w:val="en-US"/>
                </w:rPr>
                <w:t>eQ</w:t>
              </w:r>
              <w:proofErr w:type="spellEnd"/>
            </w:hyperlink>
          </w:p>
        </w:tc>
      </w:tr>
    </w:tbl>
    <w:p w14:paraId="4390E533" w14:textId="77777777" w:rsidR="00A83D18" w:rsidRDefault="00A83D18" w:rsidP="00D1380D">
      <w:pPr>
        <w:spacing w:after="0" w:line="360" w:lineRule="auto"/>
        <w:jc w:val="center"/>
        <w:rPr>
          <w:sz w:val="20"/>
          <w:szCs w:val="20"/>
        </w:rPr>
      </w:pPr>
    </w:p>
    <w:p w14:paraId="28B5BBF5" w14:textId="77777777" w:rsidR="00A83D18" w:rsidRPr="00E61E8B" w:rsidRDefault="00A83D18" w:rsidP="00D1380D">
      <w:pPr>
        <w:spacing w:after="0" w:line="360" w:lineRule="auto"/>
        <w:jc w:val="center"/>
        <w:rPr>
          <w:sz w:val="20"/>
          <w:szCs w:val="20"/>
        </w:rPr>
      </w:pPr>
    </w:p>
    <w:p w14:paraId="5EF86518" w14:textId="77777777" w:rsidR="00E61E8B" w:rsidRPr="00E61E8B" w:rsidRDefault="00E61E8B" w:rsidP="00D1380D">
      <w:pPr>
        <w:spacing w:after="0" w:line="360" w:lineRule="auto"/>
        <w:jc w:val="center"/>
        <w:rPr>
          <w:sz w:val="20"/>
          <w:szCs w:val="20"/>
          <w:lang w:val="en-US"/>
        </w:rPr>
      </w:pPr>
      <w:r w:rsidRPr="00E61E8B">
        <w:rPr>
          <w:sz w:val="20"/>
          <w:szCs w:val="20"/>
          <w:lang w:val="en-US"/>
        </w:rPr>
        <w:t>Joint Secretariat Communication Officer</w:t>
      </w:r>
    </w:p>
    <w:p w14:paraId="7A4B214F" w14:textId="77777777" w:rsidR="00E61E8B" w:rsidRPr="00E61E8B" w:rsidRDefault="00E61E8B" w:rsidP="00D1380D">
      <w:pPr>
        <w:spacing w:after="0" w:line="360" w:lineRule="auto"/>
        <w:jc w:val="center"/>
        <w:rPr>
          <w:sz w:val="20"/>
          <w:szCs w:val="20"/>
          <w:lang w:val="en-US"/>
        </w:rPr>
      </w:pPr>
      <w:r w:rsidRPr="00E61E8B">
        <w:rPr>
          <w:sz w:val="20"/>
          <w:szCs w:val="20"/>
          <w:lang w:val="en-US"/>
        </w:rPr>
        <w:t xml:space="preserve">Contact person: </w:t>
      </w:r>
      <w:proofErr w:type="spellStart"/>
      <w:r w:rsidRPr="00E61E8B">
        <w:rPr>
          <w:sz w:val="20"/>
          <w:szCs w:val="20"/>
          <w:lang w:val="en-US"/>
        </w:rPr>
        <w:t>Mrs</w:t>
      </w:r>
      <w:proofErr w:type="spellEnd"/>
      <w:r w:rsidRPr="00E61E8B">
        <w:rPr>
          <w:sz w:val="20"/>
          <w:szCs w:val="20"/>
          <w:lang w:val="en-US"/>
        </w:rPr>
        <w:t xml:space="preserve"> Carmela </w:t>
      </w:r>
      <w:proofErr w:type="spellStart"/>
      <w:r w:rsidRPr="00E61E8B">
        <w:rPr>
          <w:sz w:val="20"/>
          <w:szCs w:val="20"/>
          <w:lang w:val="en-US"/>
        </w:rPr>
        <w:t>Sfregola</w:t>
      </w:r>
      <w:proofErr w:type="spellEnd"/>
      <w:r w:rsidRPr="00E61E8B">
        <w:rPr>
          <w:sz w:val="20"/>
          <w:szCs w:val="20"/>
          <w:lang w:val="en-US"/>
        </w:rPr>
        <w:t>, Tel: +39 3493916007</w:t>
      </w:r>
    </w:p>
    <w:p w14:paraId="2F49BA81" w14:textId="77777777" w:rsidR="00E61E8B" w:rsidRPr="00E61E8B" w:rsidRDefault="00E61E8B" w:rsidP="00D1380D">
      <w:pPr>
        <w:spacing w:after="0" w:line="360" w:lineRule="auto"/>
        <w:jc w:val="center"/>
        <w:rPr>
          <w:sz w:val="20"/>
          <w:szCs w:val="20"/>
          <w:lang w:val="en-US"/>
        </w:rPr>
      </w:pPr>
      <w:r w:rsidRPr="00E61E8B">
        <w:rPr>
          <w:sz w:val="20"/>
          <w:szCs w:val="20"/>
          <w:lang w:val="en-US"/>
        </w:rPr>
        <w:t xml:space="preserve">email: </w:t>
      </w:r>
      <w:hyperlink r:id="rId11" w:history="1">
        <w:r w:rsidRPr="00E61E8B">
          <w:rPr>
            <w:rStyle w:val="-"/>
            <w:sz w:val="20"/>
            <w:szCs w:val="20"/>
            <w:lang w:val="en-US"/>
          </w:rPr>
          <w:t>c.sfregola@greece-italy.eu</w:t>
        </w:r>
      </w:hyperlink>
    </w:p>
    <w:p w14:paraId="3A84A26F" w14:textId="77777777" w:rsidR="00E61E8B" w:rsidRPr="00D7749B" w:rsidRDefault="00393CFB" w:rsidP="00D1380D">
      <w:pPr>
        <w:pBdr>
          <w:top w:val="single" w:sz="4" w:space="1" w:color="auto"/>
        </w:pBdr>
        <w:spacing w:after="0" w:line="360" w:lineRule="auto"/>
        <w:jc w:val="center"/>
        <w:rPr>
          <w:sz w:val="24"/>
          <w:szCs w:val="24"/>
        </w:rPr>
      </w:pPr>
      <w:hyperlink r:id="rId12" w:history="1">
        <w:r w:rsidR="00E61E8B" w:rsidRPr="00B74ED7">
          <w:rPr>
            <w:rStyle w:val="-"/>
            <w:sz w:val="24"/>
            <w:szCs w:val="24"/>
          </w:rPr>
          <w:t>www</w:t>
        </w:r>
        <w:r w:rsidR="00E61E8B" w:rsidRPr="00D7749B">
          <w:rPr>
            <w:rStyle w:val="-"/>
            <w:sz w:val="24"/>
            <w:szCs w:val="24"/>
          </w:rPr>
          <w:t>.</w:t>
        </w:r>
        <w:r w:rsidR="00E61E8B" w:rsidRPr="00B74ED7">
          <w:rPr>
            <w:rStyle w:val="-"/>
            <w:sz w:val="24"/>
            <w:szCs w:val="24"/>
          </w:rPr>
          <w:t>greece</w:t>
        </w:r>
        <w:r w:rsidR="00E61E8B" w:rsidRPr="00D7749B">
          <w:rPr>
            <w:rStyle w:val="-"/>
            <w:sz w:val="24"/>
            <w:szCs w:val="24"/>
          </w:rPr>
          <w:t>-</w:t>
        </w:r>
        <w:r w:rsidR="00E61E8B" w:rsidRPr="00B74ED7">
          <w:rPr>
            <w:rStyle w:val="-"/>
            <w:sz w:val="24"/>
            <w:szCs w:val="24"/>
          </w:rPr>
          <w:t>italy</w:t>
        </w:r>
        <w:r w:rsidR="00E61E8B" w:rsidRPr="00D7749B">
          <w:rPr>
            <w:rStyle w:val="-"/>
            <w:sz w:val="24"/>
            <w:szCs w:val="24"/>
          </w:rPr>
          <w:t>.</w:t>
        </w:r>
        <w:r w:rsidR="00E61E8B" w:rsidRPr="00B74ED7">
          <w:rPr>
            <w:rStyle w:val="-"/>
            <w:sz w:val="24"/>
            <w:szCs w:val="24"/>
          </w:rPr>
          <w:t>eu</w:t>
        </w:r>
      </w:hyperlink>
    </w:p>
    <w:p w14:paraId="0D583F50" w14:textId="77777777" w:rsidR="00E61E8B" w:rsidRDefault="00E61E8B" w:rsidP="00E61E8B">
      <w:pPr>
        <w:spacing w:after="0" w:line="360" w:lineRule="auto"/>
        <w:jc w:val="center"/>
      </w:pPr>
      <w:r>
        <w:rPr>
          <w:noProof/>
          <w:lang w:eastAsia="el-GR"/>
        </w:rPr>
        <w:drawing>
          <wp:inline distT="0" distB="0" distL="0" distR="0" wp14:anchorId="2AEA2C94" wp14:editId="74BCF571">
            <wp:extent cx="1971950" cy="314369"/>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950" cy="314369"/>
                    </a:xfrm>
                    <a:prstGeom prst="rect">
                      <a:avLst/>
                    </a:prstGeom>
                  </pic:spPr>
                </pic:pic>
              </a:graphicData>
            </a:graphic>
          </wp:inline>
        </w:drawing>
      </w:r>
    </w:p>
    <w:p w14:paraId="0D81A261" w14:textId="77777777" w:rsidR="00E61E8B" w:rsidRPr="00E61E8B" w:rsidRDefault="00E61E8B" w:rsidP="00E61E8B">
      <w:pPr>
        <w:spacing w:after="0" w:line="360" w:lineRule="auto"/>
        <w:jc w:val="center"/>
        <w:rPr>
          <w:color w:val="7F7F7F" w:themeColor="text1" w:themeTint="80"/>
          <w:sz w:val="20"/>
          <w:szCs w:val="20"/>
          <w:lang w:val="en-US"/>
        </w:rPr>
      </w:pPr>
      <w:r w:rsidRPr="00E61E8B">
        <w:rPr>
          <w:color w:val="7F7F7F" w:themeColor="text1" w:themeTint="80"/>
          <w:sz w:val="20"/>
          <w:szCs w:val="20"/>
          <w:lang w:val="en-US"/>
        </w:rPr>
        <w:t>Interreg V-A Greece-Italy Programme is a European Territorial Cooperation Programme that aims to help public institutions and local stakeholders to develop cross-border projects and pilot actions and to create new policy, products and services, with the final goal to improve the citizens’ quality of life. Strategically, the programme will enhance innovation in a number of fields such as blue growth, tourism and culture, agro food and cultural and creative industries. Interreg V-A Greece-Italy Programme aims to get maximum return from EUR 123 million financed per 85% by European Regional Development Fund (ERDF) and per 15% by the 2 member states through a national co-financing.</w:t>
      </w:r>
    </w:p>
    <w:p w14:paraId="413F0D33" w14:textId="77777777" w:rsidR="00893AC2" w:rsidRPr="00E61E8B" w:rsidRDefault="00893AC2">
      <w:pPr>
        <w:rPr>
          <w:lang w:val="en-US"/>
        </w:rPr>
      </w:pPr>
    </w:p>
    <w:sectPr w:rsidR="00893AC2" w:rsidRPr="00E61E8B" w:rsidSect="00C46CB4">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6352" w14:textId="77777777" w:rsidR="00393CFB" w:rsidRDefault="00393CFB" w:rsidP="00893AC2">
      <w:pPr>
        <w:spacing w:after="0" w:line="240" w:lineRule="auto"/>
      </w:pPr>
      <w:r>
        <w:separator/>
      </w:r>
    </w:p>
  </w:endnote>
  <w:endnote w:type="continuationSeparator" w:id="0">
    <w:p w14:paraId="0DA6D20F" w14:textId="77777777" w:rsidR="00393CFB" w:rsidRDefault="00393CFB" w:rsidP="0089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Calibri"/>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AD43" w14:textId="77777777" w:rsidR="00065BA4" w:rsidRDefault="00065BA4" w:rsidP="00893AC2">
    <w:pPr>
      <w:pStyle w:val="a4"/>
    </w:pPr>
  </w:p>
  <w:p w14:paraId="78D7DA8C" w14:textId="77777777" w:rsidR="00065BA4" w:rsidRDefault="00065BA4" w:rsidP="00893AC2">
    <w:pPr>
      <w:pStyle w:val="a4"/>
    </w:pPr>
  </w:p>
  <w:p w14:paraId="0BE82CC4" w14:textId="77777777" w:rsidR="00065BA4" w:rsidRDefault="00065BA4" w:rsidP="00893AC2">
    <w:pPr>
      <w:pStyle w:val="a4"/>
    </w:pPr>
  </w:p>
  <w:p w14:paraId="650A1113" w14:textId="77777777" w:rsidR="00065BA4" w:rsidRDefault="00065BA4" w:rsidP="00893AC2">
    <w:pPr>
      <w:pStyle w:val="a4"/>
    </w:pPr>
  </w:p>
  <w:p w14:paraId="4E3DF6BE" w14:textId="77777777" w:rsidR="00065BA4" w:rsidRDefault="00065BA4" w:rsidP="00893AC2">
    <w:pPr>
      <w:pStyle w:val="a4"/>
    </w:pPr>
  </w:p>
  <w:p w14:paraId="3A2FC5FE" w14:textId="77777777" w:rsidR="00893AC2" w:rsidRDefault="008539DA" w:rsidP="00893AC2">
    <w:pPr>
      <w:pStyle w:val="a4"/>
    </w:pPr>
    <w:r>
      <w:rPr>
        <w:noProof/>
        <w:lang w:eastAsia="el-GR"/>
      </w:rPr>
      <w:drawing>
        <wp:anchor distT="0" distB="0" distL="114300" distR="114300" simplePos="0" relativeHeight="251658240" behindDoc="0" locked="0" layoutInCell="1" allowOverlap="1" wp14:anchorId="55467109" wp14:editId="0A6B3D0A">
          <wp:simplePos x="0" y="0"/>
          <wp:positionH relativeFrom="column">
            <wp:posOffset>-564515</wp:posOffset>
          </wp:positionH>
          <wp:positionV relativeFrom="paragraph">
            <wp:posOffset>-708660</wp:posOffset>
          </wp:positionV>
          <wp:extent cx="6109335" cy="1259840"/>
          <wp:effectExtent l="0" t="0" r="571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Hubs_newsletter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9335" cy="12598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4F02" w14:textId="77777777" w:rsidR="00393CFB" w:rsidRDefault="00393CFB" w:rsidP="00893AC2">
      <w:pPr>
        <w:spacing w:after="0" w:line="240" w:lineRule="auto"/>
      </w:pPr>
      <w:r>
        <w:separator/>
      </w:r>
    </w:p>
  </w:footnote>
  <w:footnote w:type="continuationSeparator" w:id="0">
    <w:p w14:paraId="513C7721" w14:textId="77777777" w:rsidR="00393CFB" w:rsidRDefault="00393CFB" w:rsidP="00893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D66F" w14:textId="77777777" w:rsidR="00893AC2" w:rsidRDefault="000158E8">
    <w:pPr>
      <w:pStyle w:val="a3"/>
    </w:pPr>
    <w:r>
      <w:rPr>
        <w:noProof/>
        <w:lang w:eastAsia="el-GR"/>
      </w:rPr>
      <w:drawing>
        <wp:anchor distT="0" distB="0" distL="114300" distR="114300" simplePos="0" relativeHeight="251661312" behindDoc="0" locked="0" layoutInCell="1" allowOverlap="1" wp14:anchorId="7F7FB118" wp14:editId="60B9DC54">
          <wp:simplePos x="0" y="0"/>
          <wp:positionH relativeFrom="column">
            <wp:posOffset>-690880</wp:posOffset>
          </wp:positionH>
          <wp:positionV relativeFrom="paragraph">
            <wp:posOffset>-56077</wp:posOffset>
          </wp:positionV>
          <wp:extent cx="6715783" cy="540000"/>
          <wp:effectExtent l="19050" t="0" r="8867"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Hubs_newsletter_g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5783" cy="54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AC2"/>
    <w:rsid w:val="000158E8"/>
    <w:rsid w:val="00025794"/>
    <w:rsid w:val="00051CA4"/>
    <w:rsid w:val="000613ED"/>
    <w:rsid w:val="00065BA4"/>
    <w:rsid w:val="00073816"/>
    <w:rsid w:val="0020255E"/>
    <w:rsid w:val="0026060A"/>
    <w:rsid w:val="00293666"/>
    <w:rsid w:val="002B5DE9"/>
    <w:rsid w:val="002F1537"/>
    <w:rsid w:val="002F318F"/>
    <w:rsid w:val="00310E6F"/>
    <w:rsid w:val="00316570"/>
    <w:rsid w:val="00380F43"/>
    <w:rsid w:val="00391331"/>
    <w:rsid w:val="003925BF"/>
    <w:rsid w:val="00393CFB"/>
    <w:rsid w:val="003C6246"/>
    <w:rsid w:val="00430701"/>
    <w:rsid w:val="0043191C"/>
    <w:rsid w:val="00440B53"/>
    <w:rsid w:val="0048582E"/>
    <w:rsid w:val="00490A0B"/>
    <w:rsid w:val="00542AE5"/>
    <w:rsid w:val="005774B2"/>
    <w:rsid w:val="005E5887"/>
    <w:rsid w:val="00647503"/>
    <w:rsid w:val="00664411"/>
    <w:rsid w:val="00666A5B"/>
    <w:rsid w:val="006F3AC2"/>
    <w:rsid w:val="006F47B0"/>
    <w:rsid w:val="00773866"/>
    <w:rsid w:val="007A7AA7"/>
    <w:rsid w:val="007C125D"/>
    <w:rsid w:val="007E73A9"/>
    <w:rsid w:val="00821983"/>
    <w:rsid w:val="008415BA"/>
    <w:rsid w:val="00842698"/>
    <w:rsid w:val="008539DA"/>
    <w:rsid w:val="00855449"/>
    <w:rsid w:val="008864D9"/>
    <w:rsid w:val="00893AC2"/>
    <w:rsid w:val="008F04FA"/>
    <w:rsid w:val="009025AA"/>
    <w:rsid w:val="00913107"/>
    <w:rsid w:val="00933878"/>
    <w:rsid w:val="009407A6"/>
    <w:rsid w:val="0095019C"/>
    <w:rsid w:val="009971F3"/>
    <w:rsid w:val="009C6A70"/>
    <w:rsid w:val="00A03F98"/>
    <w:rsid w:val="00A04FD7"/>
    <w:rsid w:val="00A06DD7"/>
    <w:rsid w:val="00A4050E"/>
    <w:rsid w:val="00A71A4C"/>
    <w:rsid w:val="00A83D18"/>
    <w:rsid w:val="00AB3833"/>
    <w:rsid w:val="00AD34F1"/>
    <w:rsid w:val="00AD389A"/>
    <w:rsid w:val="00AF2761"/>
    <w:rsid w:val="00B17417"/>
    <w:rsid w:val="00B21205"/>
    <w:rsid w:val="00B70EA5"/>
    <w:rsid w:val="00C32464"/>
    <w:rsid w:val="00C46CB4"/>
    <w:rsid w:val="00C70E07"/>
    <w:rsid w:val="00C914AB"/>
    <w:rsid w:val="00C94C03"/>
    <w:rsid w:val="00CA3194"/>
    <w:rsid w:val="00CB1996"/>
    <w:rsid w:val="00CC1681"/>
    <w:rsid w:val="00CF7774"/>
    <w:rsid w:val="00D1380D"/>
    <w:rsid w:val="00D57B59"/>
    <w:rsid w:val="00DB5004"/>
    <w:rsid w:val="00DC70BC"/>
    <w:rsid w:val="00DD5D48"/>
    <w:rsid w:val="00DF48C8"/>
    <w:rsid w:val="00E123EF"/>
    <w:rsid w:val="00E35430"/>
    <w:rsid w:val="00E425C3"/>
    <w:rsid w:val="00E61E8B"/>
    <w:rsid w:val="00E65E71"/>
    <w:rsid w:val="00E9434F"/>
    <w:rsid w:val="00EB006F"/>
    <w:rsid w:val="00F146CD"/>
    <w:rsid w:val="00F26172"/>
    <w:rsid w:val="00F81213"/>
    <w:rsid w:val="00FC309D"/>
    <w:rsid w:val="00FC3E13"/>
    <w:rsid w:val="00FD0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9957"/>
  <w15:docId w15:val="{759068CB-7C9C-4113-A493-A8A8492D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AC2"/>
    <w:pPr>
      <w:tabs>
        <w:tab w:val="center" w:pos="4153"/>
        <w:tab w:val="right" w:pos="8306"/>
      </w:tabs>
      <w:spacing w:after="0" w:line="240" w:lineRule="auto"/>
    </w:pPr>
  </w:style>
  <w:style w:type="character" w:customStyle="1" w:styleId="Char">
    <w:name w:val="Κεφαλίδα Char"/>
    <w:basedOn w:val="a0"/>
    <w:link w:val="a3"/>
    <w:uiPriority w:val="99"/>
    <w:rsid w:val="00893AC2"/>
  </w:style>
  <w:style w:type="paragraph" w:styleId="a4">
    <w:name w:val="footer"/>
    <w:basedOn w:val="a"/>
    <w:link w:val="Char0"/>
    <w:uiPriority w:val="99"/>
    <w:unhideWhenUsed/>
    <w:rsid w:val="00893AC2"/>
    <w:pPr>
      <w:tabs>
        <w:tab w:val="center" w:pos="4153"/>
        <w:tab w:val="right" w:pos="8306"/>
      </w:tabs>
      <w:spacing w:after="0" w:line="240" w:lineRule="auto"/>
    </w:pPr>
  </w:style>
  <w:style w:type="character" w:customStyle="1" w:styleId="Char0">
    <w:name w:val="Υποσέλιδο Char"/>
    <w:basedOn w:val="a0"/>
    <w:link w:val="a4"/>
    <w:uiPriority w:val="99"/>
    <w:rsid w:val="00893AC2"/>
  </w:style>
  <w:style w:type="paragraph" w:styleId="a5">
    <w:name w:val="Balloon Text"/>
    <w:basedOn w:val="a"/>
    <w:link w:val="Char1"/>
    <w:uiPriority w:val="99"/>
    <w:semiHidden/>
    <w:unhideWhenUsed/>
    <w:rsid w:val="00893AC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93AC2"/>
    <w:rPr>
      <w:rFonts w:ascii="Tahoma" w:hAnsi="Tahoma" w:cs="Tahoma"/>
      <w:sz w:val="16"/>
      <w:szCs w:val="16"/>
    </w:rPr>
  </w:style>
  <w:style w:type="character" w:styleId="-">
    <w:name w:val="Hyperlink"/>
    <w:uiPriority w:val="99"/>
    <w:unhideWhenUsed/>
    <w:rsid w:val="00E61E8B"/>
    <w:rPr>
      <w:color w:val="0000FF"/>
      <w:u w:val="single"/>
    </w:rPr>
  </w:style>
  <w:style w:type="character" w:customStyle="1" w:styleId="1">
    <w:name w:val="Ανεπίλυτη αναφορά1"/>
    <w:basedOn w:val="a0"/>
    <w:uiPriority w:val="99"/>
    <w:semiHidden/>
    <w:unhideWhenUsed/>
    <w:rsid w:val="00E61E8B"/>
    <w:rPr>
      <w:color w:val="605E5C"/>
      <w:shd w:val="clear" w:color="auto" w:fill="E1DFDD"/>
    </w:rPr>
  </w:style>
  <w:style w:type="paragraph" w:styleId="a6">
    <w:name w:val="No Spacing"/>
    <w:uiPriority w:val="1"/>
    <w:qFormat/>
    <w:rsid w:val="00EB006F"/>
    <w:pPr>
      <w:spacing w:after="0" w:line="240" w:lineRule="auto"/>
    </w:pPr>
  </w:style>
  <w:style w:type="character" w:styleId="a7">
    <w:name w:val="Emphasis"/>
    <w:basedOn w:val="a0"/>
    <w:uiPriority w:val="20"/>
    <w:qFormat/>
    <w:rsid w:val="00EB0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regCreativeHubs"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greece-italy.eu/rlb-funded-projects/creativehubs/" TargetMode="External"/><Relationship Id="rId12" Type="http://schemas.openxmlformats.org/officeDocument/2006/relationships/hyperlink" Target="http://www.greece-italy.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lybereas@ptapde.gr" TargetMode="External"/><Relationship Id="rId11" Type="http://schemas.openxmlformats.org/officeDocument/2006/relationships/hyperlink" Target="mailto:c.sfregola@greece-italy.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youtube.com/channel/UCDn8mXhH5NoGyir8cN48_eQ" TargetMode="External"/><Relationship Id="rId4" Type="http://schemas.openxmlformats.org/officeDocument/2006/relationships/footnotes" Target="footnotes.xml"/><Relationship Id="rId9" Type="http://schemas.openxmlformats.org/officeDocument/2006/relationships/hyperlink" Target="https://www.linkedin.com/company/72322650/adm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933</Words>
  <Characters>5039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user51</dc:creator>
  <cp:lastModifiedBy>Maria Sofia Mavroulia</cp:lastModifiedBy>
  <cp:revision>22</cp:revision>
  <dcterms:created xsi:type="dcterms:W3CDTF">2021-12-01T08:24:00Z</dcterms:created>
  <dcterms:modified xsi:type="dcterms:W3CDTF">2021-12-01T10:37:00Z</dcterms:modified>
</cp:coreProperties>
</file>