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0DF7E8CC"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1B6935">
        <w:rPr>
          <w:rFonts w:ascii="Book Antiqua" w:hAnsi="Book Antiqua"/>
          <w:b/>
          <w:sz w:val="25"/>
          <w:szCs w:val="25"/>
        </w:rPr>
        <w:t>8</w:t>
      </w:r>
      <w:r w:rsidR="00D274A3">
        <w:rPr>
          <w:rFonts w:ascii="Book Antiqua" w:hAnsi="Book Antiqua"/>
          <w:b/>
          <w:sz w:val="25"/>
          <w:szCs w:val="25"/>
        </w:rPr>
        <w:t xml:space="preserve"> </w:t>
      </w:r>
      <w:r w:rsidR="001B6935">
        <w:rPr>
          <w:rFonts w:ascii="Book Antiqua" w:hAnsi="Book Antiqua"/>
          <w:b/>
          <w:sz w:val="25"/>
          <w:szCs w:val="25"/>
        </w:rPr>
        <w:t>Νοεμβρίου</w:t>
      </w:r>
      <w:r w:rsidR="00761C91">
        <w:rPr>
          <w:rFonts w:ascii="Book Antiqua" w:hAnsi="Book Antiqua"/>
          <w:b/>
          <w:sz w:val="25"/>
          <w:szCs w:val="25"/>
        </w:rPr>
        <w:t xml:space="preserve"> </w:t>
      </w:r>
      <w:r w:rsidR="00EC3D10" w:rsidRPr="00714528">
        <w:rPr>
          <w:rFonts w:ascii="Book Antiqua" w:hAnsi="Book Antiqua"/>
          <w:b/>
          <w:sz w:val="25"/>
          <w:szCs w:val="25"/>
        </w:rPr>
        <w:t>20</w:t>
      </w:r>
      <w:r w:rsidR="00183558" w:rsidRPr="00714528">
        <w:rPr>
          <w:rFonts w:ascii="Book Antiqua" w:hAnsi="Book Antiqua"/>
          <w:b/>
          <w:sz w:val="25"/>
          <w:szCs w:val="25"/>
        </w:rPr>
        <w:t>2</w:t>
      </w:r>
      <w:r w:rsidR="00714528" w:rsidRPr="00714528">
        <w:rPr>
          <w:rFonts w:ascii="Book Antiqua" w:hAnsi="Book Antiqua"/>
          <w:b/>
          <w:sz w:val="25"/>
          <w:szCs w:val="25"/>
        </w:rPr>
        <w:t>2</w:t>
      </w:r>
    </w:p>
    <w:p w14:paraId="6A523F03" w14:textId="77777777" w:rsidR="00F42058" w:rsidRDefault="00F42058" w:rsidP="00F42058">
      <w:pPr>
        <w:autoSpaceDE w:val="0"/>
        <w:autoSpaceDN w:val="0"/>
        <w:adjustRightInd w:val="0"/>
        <w:spacing w:line="360" w:lineRule="auto"/>
        <w:jc w:val="both"/>
        <w:rPr>
          <w:rFonts w:ascii="Book Antiqua" w:hAnsi="Book Antiqua"/>
          <w:b/>
          <w:sz w:val="24"/>
          <w:u w:val="single"/>
        </w:rPr>
      </w:pPr>
    </w:p>
    <w:p w14:paraId="1E113B92" w14:textId="77777777" w:rsidR="001B6935" w:rsidRPr="001B6935" w:rsidRDefault="001B6935" w:rsidP="001B6935">
      <w:pPr>
        <w:autoSpaceDE w:val="0"/>
        <w:autoSpaceDN w:val="0"/>
        <w:adjustRightInd w:val="0"/>
        <w:spacing w:line="360" w:lineRule="auto"/>
        <w:ind w:firstLine="510"/>
        <w:jc w:val="both"/>
        <w:rPr>
          <w:rFonts w:ascii="Book Antiqua" w:hAnsi="Book Antiqua"/>
          <w:sz w:val="25"/>
          <w:szCs w:val="25"/>
        </w:rPr>
      </w:pPr>
    </w:p>
    <w:p w14:paraId="16271414" w14:textId="1DD45B7B" w:rsidR="001B6935" w:rsidRPr="001B6935" w:rsidRDefault="001B6935" w:rsidP="001B6935">
      <w:pPr>
        <w:autoSpaceDE w:val="0"/>
        <w:autoSpaceDN w:val="0"/>
        <w:adjustRightInd w:val="0"/>
        <w:spacing w:line="360" w:lineRule="auto"/>
        <w:ind w:firstLine="510"/>
        <w:jc w:val="center"/>
        <w:rPr>
          <w:rFonts w:ascii="Book Antiqua" w:hAnsi="Book Antiqua"/>
          <w:sz w:val="25"/>
          <w:szCs w:val="25"/>
        </w:rPr>
      </w:pPr>
      <w:bookmarkStart w:id="0" w:name="_GoBack"/>
      <w:r w:rsidRPr="001B6935">
        <w:rPr>
          <w:rFonts w:ascii="Book Antiqua" w:hAnsi="Book Antiqua"/>
          <w:b/>
          <w:bCs/>
          <w:sz w:val="25"/>
          <w:szCs w:val="25"/>
        </w:rPr>
        <w:t xml:space="preserve">Διευκρινίσεις για </w:t>
      </w:r>
      <w:proofErr w:type="spellStart"/>
      <w:r w:rsidRPr="001B6935">
        <w:rPr>
          <w:rFonts w:ascii="Book Antiqua" w:hAnsi="Book Antiqua"/>
          <w:b/>
          <w:bCs/>
          <w:sz w:val="25"/>
          <w:szCs w:val="25"/>
        </w:rPr>
        <w:t>αχρεωστήτως</w:t>
      </w:r>
      <w:proofErr w:type="spellEnd"/>
      <w:r w:rsidRPr="001B6935">
        <w:rPr>
          <w:rFonts w:ascii="Book Antiqua" w:hAnsi="Book Antiqua"/>
          <w:b/>
          <w:bCs/>
          <w:sz w:val="25"/>
          <w:szCs w:val="25"/>
        </w:rPr>
        <w:t xml:space="preserve"> καταβληθέντα ποσά</w:t>
      </w:r>
    </w:p>
    <w:p w14:paraId="7439F40B" w14:textId="76C64C81" w:rsidR="001B6935" w:rsidRDefault="001B6935" w:rsidP="001B6935">
      <w:pPr>
        <w:autoSpaceDE w:val="0"/>
        <w:autoSpaceDN w:val="0"/>
        <w:adjustRightInd w:val="0"/>
        <w:spacing w:line="360" w:lineRule="auto"/>
        <w:ind w:firstLine="510"/>
        <w:jc w:val="center"/>
        <w:rPr>
          <w:rFonts w:ascii="Book Antiqua" w:hAnsi="Book Antiqua"/>
          <w:b/>
          <w:bCs/>
          <w:sz w:val="25"/>
          <w:szCs w:val="25"/>
        </w:rPr>
      </w:pPr>
      <w:r w:rsidRPr="001B6935">
        <w:rPr>
          <w:rFonts w:ascii="Book Antiqua" w:hAnsi="Book Antiqua"/>
          <w:b/>
          <w:bCs/>
          <w:sz w:val="25"/>
          <w:szCs w:val="25"/>
        </w:rPr>
        <w:t>της Επιστρεπτέας Προκαταβολής</w:t>
      </w:r>
    </w:p>
    <w:bookmarkEnd w:id="0"/>
    <w:p w14:paraId="7AAA93A7" w14:textId="77777777" w:rsidR="001B6935" w:rsidRPr="001B6935" w:rsidRDefault="001B6935" w:rsidP="001B6935">
      <w:pPr>
        <w:autoSpaceDE w:val="0"/>
        <w:autoSpaceDN w:val="0"/>
        <w:adjustRightInd w:val="0"/>
        <w:spacing w:line="360" w:lineRule="auto"/>
        <w:ind w:firstLine="510"/>
        <w:jc w:val="center"/>
        <w:rPr>
          <w:rFonts w:ascii="Book Antiqua" w:hAnsi="Book Antiqua"/>
          <w:sz w:val="25"/>
          <w:szCs w:val="25"/>
        </w:rPr>
      </w:pPr>
    </w:p>
    <w:p w14:paraId="6E542D59" w14:textId="2A2C34AD" w:rsidR="001B6935" w:rsidRPr="001B6935" w:rsidRDefault="001B6935" w:rsidP="001B6935">
      <w:pPr>
        <w:autoSpaceDE w:val="0"/>
        <w:autoSpaceDN w:val="0"/>
        <w:adjustRightInd w:val="0"/>
        <w:spacing w:line="360" w:lineRule="auto"/>
        <w:ind w:firstLine="510"/>
        <w:jc w:val="both"/>
        <w:rPr>
          <w:rFonts w:ascii="Book Antiqua" w:hAnsi="Book Antiqua"/>
          <w:sz w:val="25"/>
          <w:szCs w:val="25"/>
        </w:rPr>
      </w:pPr>
      <w:r>
        <w:rPr>
          <w:rFonts w:ascii="Book Antiqua" w:hAnsi="Book Antiqua"/>
          <w:sz w:val="25"/>
          <w:szCs w:val="25"/>
        </w:rPr>
        <w:t xml:space="preserve">Το Επιμελητήριο Αιτωλοακαρνανίας ενημερώνει τις επιχειρήσεις – μέλη του ότι, σύμφωνα με Δελτίο Τύπου που εξέδωσε το Υπουργείο Οικονομικών, </w:t>
      </w:r>
      <w:r w:rsidRPr="001B6935">
        <w:rPr>
          <w:rFonts w:ascii="Book Antiqua" w:hAnsi="Book Antiqua"/>
          <w:sz w:val="25"/>
          <w:szCs w:val="25"/>
        </w:rPr>
        <w:t xml:space="preserve">δρομολογήθηκε η έκδοση Κοινής Υπουργικής Απόφασης </w:t>
      </w:r>
      <w:r w:rsidRPr="001B6935">
        <w:rPr>
          <w:rFonts w:ascii="Book Antiqua" w:hAnsi="Book Antiqua"/>
          <w:b/>
          <w:bCs/>
          <w:sz w:val="25"/>
          <w:szCs w:val="25"/>
        </w:rPr>
        <w:t xml:space="preserve">για την αντιμετώπιση τεχνικών ζητημάτων τα οποία προέκυψαν κατά την έκδοση βεβαιώσεων </w:t>
      </w:r>
      <w:proofErr w:type="spellStart"/>
      <w:r w:rsidRPr="001B6935">
        <w:rPr>
          <w:rFonts w:ascii="Book Antiqua" w:hAnsi="Book Antiqua"/>
          <w:b/>
          <w:bCs/>
          <w:sz w:val="25"/>
          <w:szCs w:val="25"/>
        </w:rPr>
        <w:t>αχρεωστήτως</w:t>
      </w:r>
      <w:proofErr w:type="spellEnd"/>
      <w:r w:rsidRPr="001B6935">
        <w:rPr>
          <w:rFonts w:ascii="Book Antiqua" w:hAnsi="Book Antiqua"/>
          <w:b/>
          <w:bCs/>
          <w:sz w:val="25"/>
          <w:szCs w:val="25"/>
        </w:rPr>
        <w:t xml:space="preserve"> καταβληθέντων ποσών της επιστρεπτέας προκαταβολής που πραγματοποιήθηκε στις 02/11/2022</w:t>
      </w:r>
      <w:r w:rsidRPr="001B6935">
        <w:rPr>
          <w:rFonts w:ascii="Book Antiqua" w:hAnsi="Book Antiqua"/>
          <w:sz w:val="25"/>
          <w:szCs w:val="25"/>
        </w:rPr>
        <w:t xml:space="preserve">. </w:t>
      </w:r>
    </w:p>
    <w:p w14:paraId="2E5CAA24" w14:textId="77777777" w:rsidR="001B6935" w:rsidRPr="001B6935" w:rsidRDefault="001B6935" w:rsidP="001B6935">
      <w:pPr>
        <w:autoSpaceDE w:val="0"/>
        <w:autoSpaceDN w:val="0"/>
        <w:adjustRightInd w:val="0"/>
        <w:spacing w:line="360" w:lineRule="auto"/>
        <w:ind w:firstLine="510"/>
        <w:jc w:val="both"/>
        <w:rPr>
          <w:rFonts w:ascii="Book Antiqua" w:hAnsi="Book Antiqua"/>
          <w:sz w:val="25"/>
          <w:szCs w:val="25"/>
        </w:rPr>
      </w:pPr>
      <w:r w:rsidRPr="001B6935">
        <w:rPr>
          <w:rFonts w:ascii="Book Antiqua" w:hAnsi="Book Antiqua"/>
          <w:sz w:val="25"/>
          <w:szCs w:val="25"/>
        </w:rPr>
        <w:t xml:space="preserve">Ειδικότερα, με την εν λόγω Κοινή Υπουργική Απόφαση θα προβλέπονται τα εξής: </w:t>
      </w:r>
    </w:p>
    <w:p w14:paraId="33F7F5D4" w14:textId="77777777" w:rsidR="001B6935" w:rsidRPr="001B6935" w:rsidRDefault="001B6935" w:rsidP="001B6935">
      <w:pPr>
        <w:autoSpaceDE w:val="0"/>
        <w:autoSpaceDN w:val="0"/>
        <w:adjustRightInd w:val="0"/>
        <w:spacing w:line="360" w:lineRule="auto"/>
        <w:jc w:val="both"/>
        <w:rPr>
          <w:rFonts w:ascii="Book Antiqua" w:hAnsi="Book Antiqua"/>
          <w:sz w:val="25"/>
          <w:szCs w:val="25"/>
        </w:rPr>
      </w:pPr>
      <w:r w:rsidRPr="001B6935">
        <w:rPr>
          <w:rFonts w:ascii="Book Antiqua" w:hAnsi="Book Antiqua"/>
          <w:b/>
          <w:bCs/>
          <w:sz w:val="25"/>
          <w:szCs w:val="25"/>
        </w:rPr>
        <w:t xml:space="preserve">1ον. </w:t>
      </w:r>
      <w:r w:rsidRPr="001B6935">
        <w:rPr>
          <w:rFonts w:ascii="Book Antiqua" w:hAnsi="Book Antiqua"/>
          <w:sz w:val="25"/>
          <w:szCs w:val="25"/>
        </w:rPr>
        <w:t xml:space="preserve">Εξαντλώντας κάθε δυνατό χρονικό περιθώριο, </w:t>
      </w:r>
      <w:r w:rsidRPr="001B6935">
        <w:rPr>
          <w:rFonts w:ascii="Book Antiqua" w:hAnsi="Book Antiqua"/>
          <w:b/>
          <w:bCs/>
          <w:sz w:val="25"/>
          <w:szCs w:val="25"/>
        </w:rPr>
        <w:t xml:space="preserve">παρατείνεται αυστηρά έως τις 31/01/2023, η καταβολή των </w:t>
      </w:r>
      <w:proofErr w:type="spellStart"/>
      <w:r w:rsidRPr="001B6935">
        <w:rPr>
          <w:rFonts w:ascii="Book Antiqua" w:hAnsi="Book Antiqua"/>
          <w:b/>
          <w:bCs/>
          <w:sz w:val="25"/>
          <w:szCs w:val="25"/>
        </w:rPr>
        <w:t>αχρεωστήτως</w:t>
      </w:r>
      <w:proofErr w:type="spellEnd"/>
      <w:r w:rsidRPr="001B6935">
        <w:rPr>
          <w:rFonts w:ascii="Book Antiqua" w:hAnsi="Book Antiqua"/>
          <w:b/>
          <w:bCs/>
          <w:sz w:val="25"/>
          <w:szCs w:val="25"/>
        </w:rPr>
        <w:t xml:space="preserve"> καταβληθέντων ποσών της επιστρεπτέας προκαταβολής. </w:t>
      </w:r>
    </w:p>
    <w:p w14:paraId="4A9E9C2F" w14:textId="77777777" w:rsidR="001B6935" w:rsidRDefault="001B6935" w:rsidP="001B6935">
      <w:pPr>
        <w:autoSpaceDE w:val="0"/>
        <w:autoSpaceDN w:val="0"/>
        <w:adjustRightInd w:val="0"/>
        <w:spacing w:line="360" w:lineRule="auto"/>
        <w:jc w:val="both"/>
        <w:rPr>
          <w:rFonts w:ascii="Book Antiqua" w:hAnsi="Book Antiqua"/>
          <w:sz w:val="25"/>
          <w:szCs w:val="25"/>
        </w:rPr>
      </w:pPr>
      <w:r w:rsidRPr="001B6935">
        <w:rPr>
          <w:rFonts w:ascii="Book Antiqua" w:hAnsi="Book Antiqua"/>
          <w:sz w:val="25"/>
          <w:szCs w:val="25"/>
        </w:rPr>
        <w:t xml:space="preserve">Παράλληλα, </w:t>
      </w:r>
      <w:r w:rsidRPr="001B6935">
        <w:rPr>
          <w:rFonts w:ascii="Book Antiqua" w:hAnsi="Book Antiqua"/>
          <w:b/>
          <w:bCs/>
          <w:sz w:val="25"/>
          <w:szCs w:val="25"/>
        </w:rPr>
        <w:t>παρατείνεται έως τις 30/12/2022 η προθεσμία υποβολής δικαιολογητικών στην ηλεκτρονική πλατφόρμα «</w:t>
      </w:r>
      <w:proofErr w:type="spellStart"/>
      <w:r w:rsidRPr="001B6935">
        <w:rPr>
          <w:rFonts w:ascii="Book Antiqua" w:hAnsi="Book Antiqua"/>
          <w:b/>
          <w:bCs/>
          <w:sz w:val="25"/>
          <w:szCs w:val="25"/>
        </w:rPr>
        <w:t>myBusinessSupport</w:t>
      </w:r>
      <w:proofErr w:type="spellEnd"/>
      <w:r w:rsidRPr="001B6935">
        <w:rPr>
          <w:rFonts w:ascii="Book Antiqua" w:hAnsi="Book Antiqua"/>
          <w:b/>
          <w:bCs/>
          <w:sz w:val="25"/>
          <w:szCs w:val="25"/>
        </w:rPr>
        <w:t xml:space="preserve">» </w:t>
      </w:r>
      <w:r w:rsidRPr="001B6935">
        <w:rPr>
          <w:rFonts w:ascii="Book Antiqua" w:hAnsi="Book Antiqua"/>
          <w:sz w:val="25"/>
          <w:szCs w:val="25"/>
        </w:rPr>
        <w:t xml:space="preserve">της Ανεξάρτητης Αρχής Δημοσίων Εσόδων για όσες επιχειρήσεις – δικαιούχους δεν έχουν ακόμη υποβάλει πλήρως τα απαιτούμενα δικαιολογητικά για τη λήψη ενισχύσεων μέσω της Επιστρεπτέας Προκαταβολής. </w:t>
      </w:r>
    </w:p>
    <w:p w14:paraId="7CEF5AAF" w14:textId="77777777" w:rsidR="001B6935" w:rsidRDefault="001B6935" w:rsidP="001B6935">
      <w:pPr>
        <w:autoSpaceDE w:val="0"/>
        <w:autoSpaceDN w:val="0"/>
        <w:adjustRightInd w:val="0"/>
        <w:spacing w:line="360" w:lineRule="auto"/>
        <w:jc w:val="both"/>
        <w:rPr>
          <w:rFonts w:ascii="Book Antiqua" w:hAnsi="Book Antiqua"/>
          <w:sz w:val="25"/>
          <w:szCs w:val="25"/>
        </w:rPr>
      </w:pPr>
    </w:p>
    <w:p w14:paraId="41DA8C91" w14:textId="77777777" w:rsidR="001B6935" w:rsidRDefault="001B6935" w:rsidP="001B6935">
      <w:pPr>
        <w:autoSpaceDE w:val="0"/>
        <w:autoSpaceDN w:val="0"/>
        <w:adjustRightInd w:val="0"/>
        <w:spacing w:line="360" w:lineRule="auto"/>
        <w:jc w:val="both"/>
        <w:rPr>
          <w:rFonts w:ascii="Book Antiqua" w:hAnsi="Book Antiqua"/>
          <w:b/>
          <w:bCs/>
          <w:sz w:val="25"/>
          <w:szCs w:val="25"/>
        </w:rPr>
      </w:pPr>
      <w:r w:rsidRPr="001B6935">
        <w:rPr>
          <w:rFonts w:ascii="Book Antiqua" w:hAnsi="Book Antiqua"/>
          <w:b/>
          <w:bCs/>
          <w:sz w:val="25"/>
          <w:szCs w:val="25"/>
        </w:rPr>
        <w:t xml:space="preserve">2ον. </w:t>
      </w:r>
      <w:r w:rsidRPr="001B6935">
        <w:rPr>
          <w:rFonts w:ascii="Book Antiqua" w:hAnsi="Book Antiqua"/>
          <w:sz w:val="25"/>
          <w:szCs w:val="25"/>
        </w:rPr>
        <w:t xml:space="preserve">Διευκρινίζεται ότι για το κριτήριο χορήγησης της ενίσχυσης της Επιστρεπτέας Προκαταβολής που αφορά στη διατήρηση του μέσου όρου του αριθμού των εργαζομένων, βάσει των στοιχείων του συστήματος ΕΡΓΑΝΗ, πλέον θα </w:t>
      </w:r>
      <w:r w:rsidRPr="001B6935">
        <w:rPr>
          <w:rFonts w:ascii="Book Antiqua" w:hAnsi="Book Antiqua"/>
          <w:b/>
          <w:bCs/>
          <w:sz w:val="25"/>
          <w:szCs w:val="25"/>
        </w:rPr>
        <w:t xml:space="preserve">λαμβάνεται </w:t>
      </w:r>
      <w:r w:rsidRPr="001B6935">
        <w:rPr>
          <w:rFonts w:ascii="Book Antiqua" w:hAnsi="Book Antiqua"/>
          <w:b/>
          <w:bCs/>
          <w:sz w:val="25"/>
          <w:szCs w:val="25"/>
        </w:rPr>
        <w:lastRenderedPageBreak/>
        <w:t xml:space="preserve">υπόψη ότι έχει τηρηθεί η υποχρέωση διατήρησης του αριθμού των εργαζομένων εφόσον η διαφορά του μέσου όρου εργαζομένων κατά τους μήνες υποχρέωσης διατήρησης διαφέρει κατά λιγότερο από μία μονάδα (έναντι του μηδενός που ίσχυε ως τώρα) σε σχέση με τον αρχικό αριθμό εργαζομένων που απασχολούσε η επιχείρηση. Με αυτόν τον τρόπο, εάν, για παράδειγμα, μία επιχείρηση κατήγγειλε τη σύμβαση ενός εργαζομένου έναν μήνα, αλλά προσέλαβε άλλο εργαζόμενο τον επόμενο μήνα, θα θεωρείται ότι πληροί το κριτήριο διατήρησης του αριθμού των εργαζομένων. </w:t>
      </w:r>
    </w:p>
    <w:p w14:paraId="3FE96FE6" w14:textId="77777777" w:rsidR="001B6935" w:rsidRDefault="001B6935" w:rsidP="001B6935">
      <w:pPr>
        <w:autoSpaceDE w:val="0"/>
        <w:autoSpaceDN w:val="0"/>
        <w:adjustRightInd w:val="0"/>
        <w:spacing w:line="360" w:lineRule="auto"/>
        <w:jc w:val="both"/>
        <w:rPr>
          <w:rFonts w:ascii="Book Antiqua" w:hAnsi="Book Antiqua"/>
          <w:b/>
          <w:bCs/>
          <w:sz w:val="25"/>
          <w:szCs w:val="25"/>
        </w:rPr>
      </w:pPr>
    </w:p>
    <w:p w14:paraId="0A3CB47D" w14:textId="591D1663" w:rsidR="001B6935" w:rsidRPr="001B6935" w:rsidRDefault="001B6935" w:rsidP="001B6935">
      <w:pPr>
        <w:autoSpaceDE w:val="0"/>
        <w:autoSpaceDN w:val="0"/>
        <w:adjustRightInd w:val="0"/>
        <w:spacing w:line="360" w:lineRule="auto"/>
        <w:jc w:val="both"/>
        <w:rPr>
          <w:rFonts w:ascii="Book Antiqua" w:hAnsi="Book Antiqua"/>
          <w:sz w:val="25"/>
          <w:szCs w:val="25"/>
        </w:rPr>
      </w:pPr>
      <w:r w:rsidRPr="001B6935">
        <w:rPr>
          <w:rFonts w:ascii="Book Antiqua" w:hAnsi="Book Antiqua"/>
          <w:b/>
          <w:bCs/>
          <w:sz w:val="25"/>
          <w:szCs w:val="25"/>
        </w:rPr>
        <w:t xml:space="preserve">3ον. </w:t>
      </w:r>
      <w:r w:rsidRPr="001B6935">
        <w:rPr>
          <w:rFonts w:ascii="Book Antiqua" w:hAnsi="Book Antiqua"/>
          <w:sz w:val="25"/>
          <w:szCs w:val="25"/>
        </w:rPr>
        <w:t xml:space="preserve">Λαμβάνοντας υπόψη τα ανωτέρω, για τις περιπτώσεις που βεβαιώθηκαν </w:t>
      </w:r>
      <w:proofErr w:type="spellStart"/>
      <w:r w:rsidRPr="001B6935">
        <w:rPr>
          <w:rFonts w:ascii="Book Antiqua" w:hAnsi="Book Antiqua"/>
          <w:sz w:val="25"/>
          <w:szCs w:val="25"/>
        </w:rPr>
        <w:t>αχρεωστήτως</w:t>
      </w:r>
      <w:proofErr w:type="spellEnd"/>
      <w:r w:rsidRPr="001B6935">
        <w:rPr>
          <w:rFonts w:ascii="Book Antiqua" w:hAnsi="Book Antiqua"/>
          <w:sz w:val="25"/>
          <w:szCs w:val="25"/>
        </w:rPr>
        <w:t xml:space="preserve"> καταβληθέντα ποσά βάσει των εκκαθαρίσεων που διενεργήθηκαν στις 02/11/2022, εάν παύσουν πλέον να ισχύουν οι λόγοι απόρριψης με τ</w:t>
      </w:r>
      <w:r>
        <w:rPr>
          <w:rFonts w:ascii="Book Antiqua" w:hAnsi="Book Antiqua"/>
          <w:sz w:val="25"/>
          <w:szCs w:val="25"/>
        </w:rPr>
        <w:t xml:space="preserve">ην προσκόμιση των απαιτούμενων </w:t>
      </w:r>
      <w:r w:rsidRPr="001B6935">
        <w:rPr>
          <w:rFonts w:ascii="Book Antiqua" w:hAnsi="Book Antiqua"/>
          <w:sz w:val="25"/>
          <w:szCs w:val="25"/>
        </w:rPr>
        <w:t xml:space="preserve"> δικαιολογητικών, αυτά </w:t>
      </w:r>
      <w:r w:rsidRPr="001B6935">
        <w:rPr>
          <w:rFonts w:ascii="Book Antiqua" w:hAnsi="Book Antiqua"/>
          <w:b/>
          <w:bCs/>
          <w:sz w:val="25"/>
          <w:szCs w:val="25"/>
        </w:rPr>
        <w:t xml:space="preserve">θα επαναβεβαιωθούν, με τους ίδιους όρους που ισχύουν για τους υπόλοιπους ωφελούμενους. </w:t>
      </w:r>
    </w:p>
    <w:p w14:paraId="1AA67DE5" w14:textId="77A18F53" w:rsidR="006507E4" w:rsidRPr="00EF0BA1" w:rsidRDefault="0006584B" w:rsidP="00954766">
      <w:pPr>
        <w:autoSpaceDE w:val="0"/>
        <w:autoSpaceDN w:val="0"/>
        <w:adjustRightInd w:val="0"/>
        <w:spacing w:line="360" w:lineRule="auto"/>
        <w:ind w:firstLine="510"/>
        <w:jc w:val="both"/>
        <w:rPr>
          <w:rFonts w:ascii="Book Antiqua" w:hAnsi="Book Antiqua"/>
          <w:sz w:val="25"/>
          <w:szCs w:val="25"/>
        </w:rPr>
      </w:pPr>
      <w:r w:rsidRPr="00EF0BA1">
        <w:rPr>
          <w:rFonts w:ascii="Book Antiqua" w:hAnsi="Book Antiqua"/>
          <w:sz w:val="25"/>
          <w:szCs w:val="25"/>
        </w:rPr>
        <w:br/>
      </w:r>
    </w:p>
    <w:p w14:paraId="00386B0D" w14:textId="77777777" w:rsidR="006507E4" w:rsidRPr="00EF0BA1" w:rsidRDefault="006507E4" w:rsidP="00EF0BA1">
      <w:pPr>
        <w:tabs>
          <w:tab w:val="left" w:pos="993"/>
        </w:tabs>
        <w:spacing w:line="360" w:lineRule="auto"/>
        <w:jc w:val="right"/>
        <w:rPr>
          <w:rFonts w:ascii="Book Antiqua" w:hAnsi="Book Antiqua"/>
          <w:sz w:val="25"/>
          <w:szCs w:val="25"/>
        </w:rPr>
      </w:pPr>
      <w:r w:rsidRPr="00EF0BA1">
        <w:rPr>
          <w:rFonts w:ascii="Book Antiqua" w:hAnsi="Book Antiqua"/>
          <w:b/>
          <w:bCs/>
          <w:sz w:val="25"/>
          <w:szCs w:val="25"/>
        </w:rPr>
        <w:t>ΑΠΟ ΤΗ ΔΙΟΙΚΗΣΗ</w:t>
      </w:r>
    </w:p>
    <w:sectPr w:rsidR="006507E4" w:rsidRPr="00EF0BA1" w:rsidSect="006507E4">
      <w:footerReference w:type="default" r:id="rId9"/>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02D6D" w14:textId="77777777" w:rsidR="00C744F4" w:rsidRDefault="00C744F4" w:rsidP="008105D7">
      <w:r>
        <w:separator/>
      </w:r>
    </w:p>
  </w:endnote>
  <w:endnote w:type="continuationSeparator" w:id="0">
    <w:p w14:paraId="3384CB6A" w14:textId="77777777" w:rsidR="00C744F4" w:rsidRDefault="00C744F4"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38AF" w14:textId="77777777" w:rsidR="00C744F4" w:rsidRDefault="00C744F4" w:rsidP="008105D7">
      <w:r>
        <w:separator/>
      </w:r>
    </w:p>
  </w:footnote>
  <w:footnote w:type="continuationSeparator" w:id="0">
    <w:p w14:paraId="32DD4971" w14:textId="77777777" w:rsidR="00C744F4" w:rsidRDefault="00C744F4"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05B5E"/>
    <w:multiLevelType w:val="hybridMultilevel"/>
    <w:tmpl w:val="BCDE3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8"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
  </w:num>
  <w:num w:numId="10">
    <w:abstractNumId w:val="0"/>
  </w:num>
  <w:num w:numId="11">
    <w:abstractNumId w:val="11"/>
  </w:num>
  <w:num w:numId="12">
    <w:abstractNumId w:val="5"/>
  </w:num>
  <w:num w:numId="13">
    <w:abstractNumId w:val="6"/>
  </w:num>
  <w:num w:numId="14">
    <w:abstractNumId w:val="17"/>
  </w:num>
  <w:num w:numId="15">
    <w:abstractNumId w:val="18"/>
  </w:num>
  <w:num w:numId="16">
    <w:abstractNumId w:val="19"/>
  </w:num>
  <w:num w:numId="17">
    <w:abstractNumId w:val="3"/>
  </w:num>
  <w:num w:numId="18">
    <w:abstractNumId w:val="1"/>
  </w:num>
  <w:num w:numId="19">
    <w:abstractNumId w:val="13"/>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B6935"/>
    <w:rsid w:val="001C2B79"/>
    <w:rsid w:val="001F4EE9"/>
    <w:rsid w:val="001F69FE"/>
    <w:rsid w:val="001F6BDE"/>
    <w:rsid w:val="00206CF3"/>
    <w:rsid w:val="00221186"/>
    <w:rsid w:val="00222BC2"/>
    <w:rsid w:val="00224BE5"/>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E5115"/>
    <w:rsid w:val="002F30DE"/>
    <w:rsid w:val="002F4017"/>
    <w:rsid w:val="0030490C"/>
    <w:rsid w:val="0031038B"/>
    <w:rsid w:val="00311AE6"/>
    <w:rsid w:val="00335CD8"/>
    <w:rsid w:val="0035042C"/>
    <w:rsid w:val="00362581"/>
    <w:rsid w:val="003651A8"/>
    <w:rsid w:val="00377E19"/>
    <w:rsid w:val="003854A7"/>
    <w:rsid w:val="00386822"/>
    <w:rsid w:val="003870D1"/>
    <w:rsid w:val="0039276F"/>
    <w:rsid w:val="003E12AA"/>
    <w:rsid w:val="003E466A"/>
    <w:rsid w:val="003E47E0"/>
    <w:rsid w:val="003F6BA0"/>
    <w:rsid w:val="00402B6E"/>
    <w:rsid w:val="00423A04"/>
    <w:rsid w:val="0042490D"/>
    <w:rsid w:val="00435B20"/>
    <w:rsid w:val="00440009"/>
    <w:rsid w:val="00451085"/>
    <w:rsid w:val="00456917"/>
    <w:rsid w:val="00484984"/>
    <w:rsid w:val="00485135"/>
    <w:rsid w:val="0049041A"/>
    <w:rsid w:val="004A49D3"/>
    <w:rsid w:val="004A618A"/>
    <w:rsid w:val="004C178B"/>
    <w:rsid w:val="004C763F"/>
    <w:rsid w:val="004E54B4"/>
    <w:rsid w:val="005063A0"/>
    <w:rsid w:val="0051389D"/>
    <w:rsid w:val="0053007B"/>
    <w:rsid w:val="005419E4"/>
    <w:rsid w:val="00545AD9"/>
    <w:rsid w:val="005545D7"/>
    <w:rsid w:val="00564018"/>
    <w:rsid w:val="00564081"/>
    <w:rsid w:val="005655F4"/>
    <w:rsid w:val="00572AD4"/>
    <w:rsid w:val="005748A6"/>
    <w:rsid w:val="005A023B"/>
    <w:rsid w:val="005B5237"/>
    <w:rsid w:val="005C10C8"/>
    <w:rsid w:val="005E3AB2"/>
    <w:rsid w:val="00601F09"/>
    <w:rsid w:val="00625DAA"/>
    <w:rsid w:val="00626BDD"/>
    <w:rsid w:val="00627394"/>
    <w:rsid w:val="00635877"/>
    <w:rsid w:val="00644114"/>
    <w:rsid w:val="00644244"/>
    <w:rsid w:val="00650340"/>
    <w:rsid w:val="006507E4"/>
    <w:rsid w:val="0065651D"/>
    <w:rsid w:val="00664328"/>
    <w:rsid w:val="0067351E"/>
    <w:rsid w:val="0068054B"/>
    <w:rsid w:val="00686C74"/>
    <w:rsid w:val="00687571"/>
    <w:rsid w:val="00691AE7"/>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61C9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5199"/>
    <w:rsid w:val="00936565"/>
    <w:rsid w:val="00945BF6"/>
    <w:rsid w:val="009521D0"/>
    <w:rsid w:val="00954766"/>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83997"/>
    <w:rsid w:val="00AA509A"/>
    <w:rsid w:val="00AA7059"/>
    <w:rsid w:val="00AA7619"/>
    <w:rsid w:val="00AC31F5"/>
    <w:rsid w:val="00AC3C56"/>
    <w:rsid w:val="00AE5F10"/>
    <w:rsid w:val="00AE7602"/>
    <w:rsid w:val="00B039F7"/>
    <w:rsid w:val="00B10F0A"/>
    <w:rsid w:val="00B13CD2"/>
    <w:rsid w:val="00B22038"/>
    <w:rsid w:val="00B37C2F"/>
    <w:rsid w:val="00B51D95"/>
    <w:rsid w:val="00B75CF2"/>
    <w:rsid w:val="00B852B3"/>
    <w:rsid w:val="00B93992"/>
    <w:rsid w:val="00BA2C37"/>
    <w:rsid w:val="00BB0519"/>
    <w:rsid w:val="00BC2782"/>
    <w:rsid w:val="00BC3FAE"/>
    <w:rsid w:val="00BE28A8"/>
    <w:rsid w:val="00BF2EDF"/>
    <w:rsid w:val="00C001D2"/>
    <w:rsid w:val="00C0269A"/>
    <w:rsid w:val="00C047FB"/>
    <w:rsid w:val="00C21AB0"/>
    <w:rsid w:val="00C34C8F"/>
    <w:rsid w:val="00C634A7"/>
    <w:rsid w:val="00C744F4"/>
    <w:rsid w:val="00C94C60"/>
    <w:rsid w:val="00CA0942"/>
    <w:rsid w:val="00CB26B2"/>
    <w:rsid w:val="00CE4B4B"/>
    <w:rsid w:val="00D03E25"/>
    <w:rsid w:val="00D04C55"/>
    <w:rsid w:val="00D107D0"/>
    <w:rsid w:val="00D274A3"/>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EF0BA1"/>
    <w:rsid w:val="00F028AB"/>
    <w:rsid w:val="00F42058"/>
    <w:rsid w:val="00F54930"/>
    <w:rsid w:val="00F6013A"/>
    <w:rsid w:val="00F84B02"/>
    <w:rsid w:val="00FA1C17"/>
    <w:rsid w:val="00FB0DC6"/>
    <w:rsid w:val="00FB5140"/>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F0BA1"/>
    <w:rPr>
      <w:color w:val="605E5C"/>
      <w:shd w:val="clear" w:color="auto" w:fill="E1DFDD"/>
    </w:rPr>
  </w:style>
  <w:style w:type="character" w:customStyle="1" w:styleId="markedcontent">
    <w:name w:val="markedcontent"/>
    <w:basedOn w:val="a0"/>
    <w:rsid w:val="00D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77AC-1D8B-4766-B853-BF747C46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Vbousgou</cp:lastModifiedBy>
  <cp:revision>2</cp:revision>
  <cp:lastPrinted>2022-07-25T10:49:00Z</cp:lastPrinted>
  <dcterms:created xsi:type="dcterms:W3CDTF">2022-11-08T11:17:00Z</dcterms:created>
  <dcterms:modified xsi:type="dcterms:W3CDTF">2022-11-08T11:17:00Z</dcterms:modified>
</cp:coreProperties>
</file>