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38B" w:rsidRDefault="0031038B" w:rsidP="008D5144">
      <w:pPr>
        <w:spacing w:line="360" w:lineRule="auto"/>
        <w:jc w:val="both"/>
        <w:rPr>
          <w:sz w:val="22"/>
          <w:szCs w:val="22"/>
          <w:lang w:val="en-US"/>
        </w:rPr>
      </w:pPr>
    </w:p>
    <w:p w:rsidR="0031038B" w:rsidRDefault="0031038B" w:rsidP="008D5144">
      <w:pPr>
        <w:spacing w:line="360" w:lineRule="auto"/>
        <w:jc w:val="both"/>
        <w:rPr>
          <w:sz w:val="22"/>
          <w:szCs w:val="22"/>
          <w:lang w:val="en-US"/>
        </w:rPr>
      </w:pPr>
    </w:p>
    <w:p w:rsidR="009521D0" w:rsidRDefault="00965179" w:rsidP="008D5144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-80010</wp:posOffset>
            </wp:positionV>
            <wp:extent cx="571500" cy="561975"/>
            <wp:effectExtent l="19050" t="0" r="0" b="0"/>
            <wp:wrapNone/>
            <wp:docPr id="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BF3" w:rsidRPr="00673515" w:rsidRDefault="002A4BF3" w:rsidP="008D5144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9521D0" w:rsidRPr="000874D1" w:rsidRDefault="009521D0" w:rsidP="008D5144">
      <w:pPr>
        <w:pStyle w:val="1"/>
        <w:spacing w:line="360" w:lineRule="auto"/>
      </w:pPr>
      <w:r w:rsidRPr="000874D1">
        <w:t>ΕΛΛΗΝΙΚΗ ΔΗΜΟΚΡΑΤΙΑ</w:t>
      </w:r>
    </w:p>
    <w:p w:rsidR="009521D0" w:rsidRDefault="009521D0" w:rsidP="00673515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0874D1">
        <w:rPr>
          <w:rFonts w:ascii="Times New Roman" w:hAnsi="Times New Roman"/>
          <w:b/>
          <w:bCs/>
          <w:sz w:val="24"/>
        </w:rPr>
        <w:t>ΕΠΙΜΕΛΗΤΗΡΙΟ ΑΙΤΩΛΟΑΚΑΡΝΑΝΙΑΣ</w:t>
      </w:r>
    </w:p>
    <w:p w:rsidR="006E1BF1" w:rsidRPr="00673515" w:rsidRDefault="006E1BF1" w:rsidP="00673515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</w:p>
    <w:p w:rsidR="00744FB1" w:rsidRDefault="009521D0" w:rsidP="008D5144">
      <w:pPr>
        <w:pStyle w:val="4"/>
        <w:spacing w:line="360" w:lineRule="auto"/>
        <w:rPr>
          <w:b w:val="0"/>
        </w:rPr>
      </w:pPr>
      <w:r w:rsidRPr="00BA572F">
        <w:rPr>
          <w:sz w:val="28"/>
          <w:szCs w:val="28"/>
        </w:rPr>
        <w:t>ΔΕΛΤΙΟ  ΤΥΠΟΥ</w:t>
      </w:r>
      <w:r w:rsidRPr="000874D1">
        <w:rPr>
          <w:b w:val="0"/>
        </w:rPr>
        <w:t xml:space="preserve">         </w:t>
      </w:r>
    </w:p>
    <w:p w:rsidR="00875EC5" w:rsidRPr="00673515" w:rsidRDefault="00875EC5" w:rsidP="00875EC5">
      <w:pPr>
        <w:rPr>
          <w:b/>
        </w:rPr>
      </w:pPr>
    </w:p>
    <w:p w:rsidR="00673515" w:rsidRPr="007A078A" w:rsidRDefault="0020235E" w:rsidP="007A078A">
      <w:pPr>
        <w:spacing w:line="360" w:lineRule="auto"/>
        <w:jc w:val="right"/>
        <w:rPr>
          <w:rFonts w:ascii="Book Antiqua" w:hAnsi="Book Antiqua"/>
          <w:b/>
          <w:sz w:val="24"/>
        </w:rPr>
      </w:pPr>
      <w:r w:rsidRPr="007A078A">
        <w:rPr>
          <w:rFonts w:ascii="Book Antiqua" w:hAnsi="Book Antiqua"/>
          <w:b/>
          <w:sz w:val="24"/>
        </w:rPr>
        <w:t xml:space="preserve">Αγρίνιο,  21 </w:t>
      </w:r>
      <w:r w:rsidR="00E10956" w:rsidRPr="007A078A">
        <w:rPr>
          <w:rFonts w:ascii="Book Antiqua" w:hAnsi="Book Antiqua"/>
          <w:b/>
          <w:sz w:val="24"/>
        </w:rPr>
        <w:t xml:space="preserve"> Μαρτίου  20</w:t>
      </w:r>
      <w:r w:rsidR="006B0D76" w:rsidRPr="007A078A">
        <w:rPr>
          <w:rFonts w:ascii="Book Antiqua" w:hAnsi="Book Antiqua"/>
          <w:b/>
          <w:sz w:val="24"/>
        </w:rPr>
        <w:t>23</w:t>
      </w:r>
    </w:p>
    <w:p w:rsidR="006E1BF1" w:rsidRPr="007A078A" w:rsidRDefault="00673515" w:rsidP="00673515">
      <w:pPr>
        <w:spacing w:line="360" w:lineRule="auto"/>
        <w:jc w:val="center"/>
        <w:rPr>
          <w:rFonts w:ascii="Book Antiqua" w:hAnsi="Book Antiqua"/>
          <w:b/>
          <w:sz w:val="24"/>
        </w:rPr>
      </w:pPr>
      <w:r w:rsidRPr="007A078A">
        <w:rPr>
          <w:rFonts w:ascii="Book Antiqua" w:hAnsi="Book Antiqua"/>
          <w:b/>
          <w:sz w:val="24"/>
        </w:rPr>
        <w:t>«</w:t>
      </w:r>
      <w:r w:rsidR="00E10956" w:rsidRPr="007A078A">
        <w:rPr>
          <w:rFonts w:ascii="Book Antiqua" w:hAnsi="Book Antiqua"/>
          <w:b/>
          <w:sz w:val="24"/>
        </w:rPr>
        <w:t xml:space="preserve"> </w:t>
      </w:r>
      <w:r w:rsidR="006B0D76" w:rsidRPr="007A078A">
        <w:rPr>
          <w:rFonts w:ascii="Book Antiqua" w:hAnsi="Book Antiqua"/>
          <w:b/>
          <w:sz w:val="24"/>
        </w:rPr>
        <w:t xml:space="preserve">Εξαιρετική Παρουσία </w:t>
      </w:r>
      <w:r w:rsidR="006C000F" w:rsidRPr="007A078A">
        <w:rPr>
          <w:rFonts w:ascii="Book Antiqua" w:hAnsi="Book Antiqua"/>
          <w:b/>
          <w:sz w:val="24"/>
        </w:rPr>
        <w:t xml:space="preserve">των </w:t>
      </w:r>
      <w:proofErr w:type="spellStart"/>
      <w:r w:rsidR="006C000F" w:rsidRPr="007A078A">
        <w:rPr>
          <w:rFonts w:ascii="Book Antiqua" w:hAnsi="Book Antiqua"/>
          <w:b/>
          <w:sz w:val="24"/>
        </w:rPr>
        <w:t>Αιτωλοακαρνανικών</w:t>
      </w:r>
      <w:proofErr w:type="spellEnd"/>
      <w:r w:rsidR="006C000F" w:rsidRPr="007A078A">
        <w:rPr>
          <w:rFonts w:ascii="Book Antiqua" w:hAnsi="Book Antiqua"/>
          <w:b/>
          <w:sz w:val="24"/>
        </w:rPr>
        <w:t xml:space="preserve"> επιχειρήσεων</w:t>
      </w:r>
    </w:p>
    <w:p w:rsidR="00673515" w:rsidRPr="007A078A" w:rsidRDefault="006C000F" w:rsidP="00673515">
      <w:pPr>
        <w:spacing w:line="360" w:lineRule="auto"/>
        <w:jc w:val="center"/>
        <w:rPr>
          <w:rFonts w:ascii="Book Antiqua" w:hAnsi="Book Antiqua"/>
          <w:b/>
          <w:sz w:val="24"/>
        </w:rPr>
      </w:pPr>
      <w:r w:rsidRPr="007A078A">
        <w:rPr>
          <w:rFonts w:ascii="Book Antiqua" w:hAnsi="Book Antiqua"/>
          <w:b/>
          <w:sz w:val="24"/>
        </w:rPr>
        <w:t xml:space="preserve"> </w:t>
      </w:r>
      <w:r w:rsidR="00673515" w:rsidRPr="007A078A">
        <w:rPr>
          <w:rFonts w:ascii="Book Antiqua" w:hAnsi="Book Antiqua"/>
          <w:b/>
          <w:sz w:val="24"/>
        </w:rPr>
        <w:t xml:space="preserve">σε μια από τις μεγαλύτερες εκθέσεις </w:t>
      </w:r>
      <w:r w:rsidR="00413498" w:rsidRPr="007A078A">
        <w:rPr>
          <w:rFonts w:ascii="Book Antiqua" w:hAnsi="Book Antiqua"/>
          <w:b/>
          <w:sz w:val="24"/>
        </w:rPr>
        <w:t>Τροφίμων</w:t>
      </w:r>
      <w:r w:rsidR="00673515" w:rsidRPr="007A078A">
        <w:rPr>
          <w:rFonts w:ascii="Book Antiqua" w:hAnsi="Book Antiqua"/>
          <w:b/>
          <w:sz w:val="24"/>
        </w:rPr>
        <w:t xml:space="preserve"> &amp; Ποτών της Ευρώπης</w:t>
      </w:r>
      <w:r w:rsidRPr="007A078A">
        <w:rPr>
          <w:rFonts w:ascii="Book Antiqua" w:hAnsi="Book Antiqua"/>
          <w:b/>
          <w:sz w:val="24"/>
        </w:rPr>
        <w:t>.</w:t>
      </w:r>
    </w:p>
    <w:p w:rsidR="00673515" w:rsidRPr="007A078A" w:rsidRDefault="006C000F" w:rsidP="00673515">
      <w:pPr>
        <w:spacing w:line="360" w:lineRule="auto"/>
        <w:jc w:val="center"/>
        <w:rPr>
          <w:rFonts w:ascii="Book Antiqua" w:hAnsi="Book Antiqua"/>
          <w:b/>
          <w:sz w:val="24"/>
        </w:rPr>
      </w:pPr>
      <w:r w:rsidRPr="007A078A">
        <w:rPr>
          <w:rFonts w:ascii="Book Antiqua" w:hAnsi="Book Antiqua"/>
          <w:b/>
          <w:sz w:val="24"/>
        </w:rPr>
        <w:t xml:space="preserve">Πόλος έλξης το </w:t>
      </w:r>
      <w:r w:rsidR="00E10956" w:rsidRPr="007A078A">
        <w:rPr>
          <w:rFonts w:ascii="Book Antiqua" w:hAnsi="Book Antiqua"/>
          <w:b/>
          <w:sz w:val="24"/>
        </w:rPr>
        <w:t xml:space="preserve">άρτιο και καλαίσθητο </w:t>
      </w:r>
      <w:r w:rsidRPr="007A078A">
        <w:rPr>
          <w:rFonts w:ascii="Book Antiqua" w:hAnsi="Book Antiqua"/>
          <w:b/>
          <w:sz w:val="24"/>
        </w:rPr>
        <w:t xml:space="preserve">περίπτερο </w:t>
      </w:r>
      <w:r w:rsidR="00673515" w:rsidRPr="007A078A">
        <w:rPr>
          <w:rFonts w:ascii="Book Antiqua" w:hAnsi="Book Antiqua"/>
          <w:b/>
          <w:sz w:val="24"/>
        </w:rPr>
        <w:t>το</w:t>
      </w:r>
      <w:r w:rsidRPr="007A078A">
        <w:rPr>
          <w:rFonts w:ascii="Book Antiqua" w:hAnsi="Book Antiqua"/>
          <w:b/>
          <w:sz w:val="24"/>
        </w:rPr>
        <w:t>υ</w:t>
      </w:r>
      <w:r w:rsidR="00673515" w:rsidRPr="007A078A">
        <w:rPr>
          <w:rFonts w:ascii="Book Antiqua" w:hAnsi="Book Antiqua"/>
          <w:b/>
          <w:sz w:val="24"/>
        </w:rPr>
        <w:t xml:space="preserve"> Επιμελητήριο</w:t>
      </w:r>
      <w:r w:rsidRPr="007A078A">
        <w:rPr>
          <w:rFonts w:ascii="Book Antiqua" w:hAnsi="Book Antiqua"/>
          <w:b/>
          <w:sz w:val="24"/>
        </w:rPr>
        <w:t>υ</w:t>
      </w:r>
      <w:r w:rsidR="00673515" w:rsidRPr="007A078A">
        <w:rPr>
          <w:rFonts w:ascii="Book Antiqua" w:hAnsi="Book Antiqua"/>
          <w:b/>
          <w:sz w:val="24"/>
        </w:rPr>
        <w:t xml:space="preserve"> Αιτωλοακαρνανίας</w:t>
      </w:r>
      <w:r w:rsidR="00E10956" w:rsidRPr="007A078A">
        <w:rPr>
          <w:rFonts w:ascii="Book Antiqua" w:hAnsi="Book Antiqua"/>
          <w:b/>
          <w:sz w:val="24"/>
        </w:rPr>
        <w:t xml:space="preserve"> </w:t>
      </w:r>
      <w:r w:rsidR="00673515" w:rsidRPr="007A078A">
        <w:rPr>
          <w:rFonts w:ascii="Book Antiqua" w:hAnsi="Book Antiqua"/>
          <w:b/>
          <w:sz w:val="24"/>
        </w:rPr>
        <w:t>»</w:t>
      </w:r>
    </w:p>
    <w:p w:rsidR="00673515" w:rsidRPr="007A078A" w:rsidRDefault="00673515" w:rsidP="00673515">
      <w:pPr>
        <w:spacing w:line="360" w:lineRule="auto"/>
        <w:jc w:val="both"/>
        <w:rPr>
          <w:rFonts w:ascii="Book Antiqua" w:hAnsi="Book Antiqua"/>
          <w:sz w:val="24"/>
        </w:rPr>
      </w:pPr>
    </w:p>
    <w:p w:rsidR="00673515" w:rsidRPr="007A078A" w:rsidRDefault="00673515" w:rsidP="00673515">
      <w:pPr>
        <w:spacing w:line="360" w:lineRule="auto"/>
        <w:ind w:firstLine="510"/>
        <w:jc w:val="both"/>
        <w:rPr>
          <w:rFonts w:ascii="Book Antiqua" w:hAnsi="Book Antiqua"/>
          <w:sz w:val="24"/>
        </w:rPr>
      </w:pPr>
      <w:r w:rsidRPr="007A078A">
        <w:rPr>
          <w:rFonts w:ascii="Book Antiqua" w:hAnsi="Book Antiqua"/>
          <w:sz w:val="24"/>
        </w:rPr>
        <w:t>Εξαιρετική και δυναμική παρουσία το</w:t>
      </w:r>
      <w:r w:rsidR="008C4302" w:rsidRPr="007A078A">
        <w:rPr>
          <w:rFonts w:ascii="Book Antiqua" w:hAnsi="Book Antiqua"/>
          <w:sz w:val="24"/>
        </w:rPr>
        <w:t>υ Επιμελητηρίου</w:t>
      </w:r>
      <w:r w:rsidRPr="007A078A">
        <w:rPr>
          <w:rFonts w:ascii="Book Antiqua" w:hAnsi="Book Antiqua"/>
          <w:sz w:val="24"/>
        </w:rPr>
        <w:t xml:space="preserve"> Αιτωλοακαρνανίας</w:t>
      </w:r>
      <w:r w:rsidR="00CF38BE" w:rsidRPr="00CF38BE">
        <w:rPr>
          <w:rFonts w:ascii="Book Antiqua" w:hAnsi="Book Antiqua"/>
          <w:sz w:val="24"/>
        </w:rPr>
        <w:t>,</w:t>
      </w:r>
      <w:r w:rsidRPr="007A078A">
        <w:rPr>
          <w:rFonts w:ascii="Book Antiqua" w:hAnsi="Book Antiqua"/>
          <w:sz w:val="24"/>
        </w:rPr>
        <w:t xml:space="preserve"> </w:t>
      </w:r>
      <w:r w:rsidR="00CF38BE">
        <w:rPr>
          <w:rFonts w:ascii="Book Antiqua" w:hAnsi="Book Antiqua"/>
          <w:sz w:val="24"/>
        </w:rPr>
        <w:t xml:space="preserve">για έκτη </w:t>
      </w:r>
      <w:proofErr w:type="spellStart"/>
      <w:r w:rsidR="00CF38BE">
        <w:rPr>
          <w:rFonts w:ascii="Book Antiqua" w:hAnsi="Book Antiqua"/>
          <w:sz w:val="24"/>
        </w:rPr>
        <w:t>χρoνιά</w:t>
      </w:r>
      <w:proofErr w:type="spellEnd"/>
      <w:r w:rsidR="00CF38BE">
        <w:rPr>
          <w:rFonts w:ascii="Book Antiqua" w:hAnsi="Book Antiqua"/>
          <w:sz w:val="24"/>
        </w:rPr>
        <w:t>,</w:t>
      </w:r>
      <w:r w:rsidR="007A078A" w:rsidRPr="007A078A">
        <w:rPr>
          <w:rFonts w:ascii="Book Antiqua" w:hAnsi="Book Antiqua"/>
          <w:sz w:val="24"/>
        </w:rPr>
        <w:t xml:space="preserve"> στην μεγαλύτερη έκθεση Τροφίμων &amp; Ποτών στην Ν.Α. Ευρώπη </w:t>
      </w:r>
      <w:r w:rsidRPr="007A078A">
        <w:rPr>
          <w:rFonts w:ascii="Book Antiqua" w:hAnsi="Book Antiqua"/>
          <w:sz w:val="24"/>
        </w:rPr>
        <w:t>σε συνεργασία με τη</w:t>
      </w:r>
      <w:r w:rsidR="006E1BF1" w:rsidRPr="007A078A">
        <w:rPr>
          <w:rFonts w:ascii="Book Antiqua" w:hAnsi="Book Antiqua"/>
          <w:sz w:val="24"/>
        </w:rPr>
        <w:t>ν Περιφέρεια Δυτικής Ελλάδος,</w:t>
      </w:r>
      <w:r w:rsidR="006B0D76" w:rsidRPr="007A078A">
        <w:rPr>
          <w:rFonts w:ascii="Book Antiqua" w:hAnsi="Book Antiqua"/>
          <w:sz w:val="24"/>
        </w:rPr>
        <w:t xml:space="preserve"> την </w:t>
      </w:r>
      <w:proofErr w:type="spellStart"/>
      <w:r w:rsidR="006B0D76" w:rsidRPr="007A078A">
        <w:rPr>
          <w:rFonts w:ascii="Book Antiqua" w:hAnsi="Book Antiqua"/>
          <w:sz w:val="24"/>
        </w:rPr>
        <w:t>Αγροδιατροφική</w:t>
      </w:r>
      <w:proofErr w:type="spellEnd"/>
      <w:r w:rsidR="006B0D76" w:rsidRPr="007A078A">
        <w:rPr>
          <w:rFonts w:ascii="Book Antiqua" w:hAnsi="Book Antiqua"/>
          <w:sz w:val="24"/>
        </w:rPr>
        <w:t xml:space="preserve"> Σύμπραξη</w:t>
      </w:r>
      <w:r w:rsidR="007A078A" w:rsidRPr="007A078A">
        <w:rPr>
          <w:rFonts w:ascii="Book Antiqua" w:hAnsi="Book Antiqua"/>
          <w:sz w:val="24"/>
        </w:rPr>
        <w:t xml:space="preserve"> της ΠΔΕ και</w:t>
      </w:r>
      <w:r w:rsidR="006E1BF1" w:rsidRPr="007A078A">
        <w:rPr>
          <w:rFonts w:ascii="Book Antiqua" w:hAnsi="Book Antiqua"/>
          <w:sz w:val="24"/>
        </w:rPr>
        <w:t xml:space="preserve"> τα</w:t>
      </w:r>
      <w:r w:rsidRPr="007A078A">
        <w:rPr>
          <w:rFonts w:ascii="Book Antiqua" w:hAnsi="Book Antiqua"/>
          <w:sz w:val="24"/>
        </w:rPr>
        <w:t xml:space="preserve"> Επιμελ</w:t>
      </w:r>
      <w:r w:rsidR="006E1BF1" w:rsidRPr="007A078A">
        <w:rPr>
          <w:rFonts w:ascii="Book Antiqua" w:hAnsi="Book Antiqua"/>
          <w:sz w:val="24"/>
        </w:rPr>
        <w:t>ητήρια</w:t>
      </w:r>
      <w:r w:rsidR="007A078A" w:rsidRPr="007A078A">
        <w:rPr>
          <w:rFonts w:ascii="Book Antiqua" w:hAnsi="Book Antiqua"/>
          <w:sz w:val="24"/>
        </w:rPr>
        <w:t xml:space="preserve"> Αχαΐας και Ηλείας.</w:t>
      </w:r>
      <w:r w:rsidR="00FC2641" w:rsidRPr="007A078A">
        <w:rPr>
          <w:rFonts w:ascii="Book Antiqua" w:hAnsi="Book Antiqua"/>
          <w:sz w:val="24"/>
        </w:rPr>
        <w:t xml:space="preserve">  </w:t>
      </w:r>
    </w:p>
    <w:p w:rsidR="00201DEA" w:rsidRPr="007A078A" w:rsidRDefault="00673515" w:rsidP="00FC2641">
      <w:pPr>
        <w:spacing w:line="360" w:lineRule="auto"/>
        <w:ind w:firstLine="720"/>
        <w:jc w:val="both"/>
        <w:rPr>
          <w:rFonts w:ascii="Book Antiqua" w:hAnsi="Book Antiqua"/>
          <w:sz w:val="24"/>
        </w:rPr>
      </w:pPr>
      <w:r w:rsidRPr="007A078A">
        <w:rPr>
          <w:rFonts w:ascii="Book Antiqua" w:hAnsi="Book Antiqua"/>
          <w:sz w:val="24"/>
        </w:rPr>
        <w:t xml:space="preserve">Η FOOD EXPO αποτελεί τον κορυφαίο εκθεσιακό θεσμό, το σημαντικότερο εμπορικό Φόρουμ για τα Τρόφιμα και Ποτά στη χώρα </w:t>
      </w:r>
      <w:r w:rsidR="00FC2641" w:rsidRPr="007A078A">
        <w:rPr>
          <w:rFonts w:ascii="Book Antiqua" w:hAnsi="Book Antiqua"/>
          <w:sz w:val="24"/>
        </w:rPr>
        <w:t>μας και  ανταποκρίνεται πλήρως στις ανάγκες των επιχειρήσεων για δημιουργία συνεργασιών στην εγχώρια αγορά αλλά κυρίως ανταποκρίνεται στην αυξανομένη ανάγκη για εξαγωγικό προσανατολισμό των ελληνικών παραγωγικών επιχειρήσεων του κλάδου</w:t>
      </w:r>
      <w:r w:rsidRPr="007A078A">
        <w:rPr>
          <w:rFonts w:ascii="Book Antiqua" w:hAnsi="Book Antiqua"/>
          <w:sz w:val="24"/>
        </w:rPr>
        <w:t xml:space="preserve">. </w:t>
      </w:r>
    </w:p>
    <w:p w:rsidR="006E1BF1" w:rsidRPr="007A078A" w:rsidRDefault="00201DEA" w:rsidP="007A078A">
      <w:pPr>
        <w:spacing w:line="360" w:lineRule="auto"/>
        <w:ind w:firstLine="510"/>
        <w:jc w:val="both"/>
        <w:rPr>
          <w:rFonts w:ascii="Book Antiqua" w:hAnsi="Book Antiqua"/>
          <w:sz w:val="24"/>
        </w:rPr>
      </w:pPr>
      <w:r w:rsidRPr="007A078A">
        <w:rPr>
          <w:rFonts w:ascii="Book Antiqua" w:hAnsi="Book Antiqua"/>
          <w:sz w:val="24"/>
        </w:rPr>
        <w:t>Η “FOOD EXPO 20</w:t>
      </w:r>
      <w:r w:rsidR="006B0D76" w:rsidRPr="007A078A">
        <w:rPr>
          <w:rFonts w:ascii="Book Antiqua" w:hAnsi="Book Antiqua"/>
          <w:sz w:val="24"/>
        </w:rPr>
        <w:t>23</w:t>
      </w:r>
      <w:r w:rsidRPr="007A078A">
        <w:rPr>
          <w:rFonts w:ascii="Book Antiqua" w:hAnsi="Book Antiqua"/>
          <w:sz w:val="24"/>
        </w:rPr>
        <w:t xml:space="preserve">” ολοκληρώθηκε </w:t>
      </w:r>
      <w:r w:rsidR="006E1BF1" w:rsidRPr="007A078A">
        <w:rPr>
          <w:rFonts w:ascii="Book Antiqua" w:hAnsi="Book Antiqua"/>
          <w:sz w:val="24"/>
        </w:rPr>
        <w:t>τη</w:t>
      </w:r>
      <w:r w:rsidR="007A078A" w:rsidRPr="007A078A">
        <w:rPr>
          <w:rFonts w:ascii="Book Antiqua" w:hAnsi="Book Antiqua"/>
          <w:sz w:val="24"/>
        </w:rPr>
        <w:t>ν</w:t>
      </w:r>
      <w:r w:rsidR="006E1BF1" w:rsidRPr="007A078A">
        <w:rPr>
          <w:rFonts w:ascii="Book Antiqua" w:hAnsi="Book Antiqua"/>
          <w:sz w:val="24"/>
        </w:rPr>
        <w:t xml:space="preserve"> Δευτέρα </w:t>
      </w:r>
      <w:r w:rsidR="006B0D76" w:rsidRPr="007A078A">
        <w:rPr>
          <w:rFonts w:ascii="Book Antiqua" w:hAnsi="Book Antiqua"/>
          <w:sz w:val="24"/>
        </w:rPr>
        <w:t>20</w:t>
      </w:r>
      <w:r w:rsidR="006E1BF1" w:rsidRPr="007A078A">
        <w:rPr>
          <w:rFonts w:ascii="Book Antiqua" w:hAnsi="Book Antiqua"/>
          <w:sz w:val="24"/>
        </w:rPr>
        <w:t xml:space="preserve">/03/2019. </w:t>
      </w:r>
      <w:r w:rsidRPr="007A078A">
        <w:rPr>
          <w:rFonts w:ascii="Book Antiqua" w:hAnsi="Book Antiqua"/>
          <w:sz w:val="24"/>
        </w:rPr>
        <w:t xml:space="preserve"> </w:t>
      </w:r>
      <w:r w:rsidR="006B0D76" w:rsidRPr="007A078A">
        <w:rPr>
          <w:rStyle w:val="a7"/>
          <w:rFonts w:ascii="Book Antiqua" w:hAnsi="Book Antiqua"/>
          <w:b w:val="0"/>
          <w:iCs/>
          <w:sz w:val="24"/>
        </w:rPr>
        <w:t>12</w:t>
      </w:r>
      <w:r w:rsidRPr="007A078A">
        <w:rPr>
          <w:rStyle w:val="a7"/>
          <w:rFonts w:ascii="Book Antiqua" w:hAnsi="Book Antiqua"/>
          <w:b w:val="0"/>
          <w:iCs/>
          <w:sz w:val="24"/>
        </w:rPr>
        <w:t xml:space="preserve">00 αγοραστές </w:t>
      </w:r>
      <w:r w:rsidR="007A078A" w:rsidRPr="007A078A">
        <w:rPr>
          <w:rStyle w:val="a7"/>
          <w:rFonts w:ascii="Book Antiqua" w:hAnsi="Book Antiqua"/>
          <w:b w:val="0"/>
          <w:iCs/>
          <w:sz w:val="24"/>
        </w:rPr>
        <w:t xml:space="preserve">από διάφορες χώρες οι οποίοι </w:t>
      </w:r>
      <w:r w:rsidRPr="007A078A">
        <w:rPr>
          <w:rStyle w:val="a7"/>
          <w:rFonts w:ascii="Book Antiqua" w:hAnsi="Book Antiqua"/>
          <w:b w:val="0"/>
          <w:iCs/>
          <w:sz w:val="24"/>
        </w:rPr>
        <w:t xml:space="preserve">είχαν ενταχθεί στο </w:t>
      </w:r>
      <w:proofErr w:type="spellStart"/>
      <w:r w:rsidRPr="007A078A">
        <w:rPr>
          <w:rStyle w:val="a7"/>
          <w:rFonts w:ascii="Book Antiqua" w:hAnsi="Book Antiqua"/>
          <w:b w:val="0"/>
          <w:iCs/>
          <w:sz w:val="24"/>
        </w:rPr>
        <w:t>Hosted</w:t>
      </w:r>
      <w:proofErr w:type="spellEnd"/>
      <w:r w:rsidRPr="007A078A">
        <w:rPr>
          <w:rStyle w:val="a7"/>
          <w:rFonts w:ascii="Book Antiqua" w:hAnsi="Book Antiqua"/>
          <w:b w:val="0"/>
          <w:iCs/>
          <w:sz w:val="24"/>
        </w:rPr>
        <w:t xml:space="preserve"> </w:t>
      </w:r>
      <w:proofErr w:type="spellStart"/>
      <w:r w:rsidRPr="007A078A">
        <w:rPr>
          <w:rStyle w:val="a7"/>
          <w:rFonts w:ascii="Book Antiqua" w:hAnsi="Book Antiqua"/>
          <w:b w:val="0"/>
          <w:iCs/>
          <w:sz w:val="24"/>
        </w:rPr>
        <w:t>Buyer</w:t>
      </w:r>
      <w:proofErr w:type="spellEnd"/>
      <w:r w:rsidRPr="007A078A">
        <w:rPr>
          <w:rStyle w:val="a7"/>
          <w:rFonts w:ascii="Book Antiqua" w:hAnsi="Book Antiqua"/>
          <w:b w:val="0"/>
          <w:iCs/>
          <w:sz w:val="24"/>
        </w:rPr>
        <w:t xml:space="preserve"> </w:t>
      </w:r>
      <w:proofErr w:type="spellStart"/>
      <w:r w:rsidRPr="007A078A">
        <w:rPr>
          <w:rStyle w:val="a7"/>
          <w:rFonts w:ascii="Book Antiqua" w:hAnsi="Book Antiqua"/>
          <w:b w:val="0"/>
          <w:iCs/>
          <w:sz w:val="24"/>
        </w:rPr>
        <w:t>program</w:t>
      </w:r>
      <w:proofErr w:type="spellEnd"/>
      <w:r w:rsidRPr="007A078A">
        <w:rPr>
          <w:rStyle w:val="a7"/>
          <w:rFonts w:ascii="Book Antiqua" w:hAnsi="Book Antiqua"/>
          <w:b w:val="0"/>
          <w:iCs/>
          <w:sz w:val="24"/>
        </w:rPr>
        <w:t xml:space="preserve"> πραγματοποίησαν περισσότερα από</w:t>
      </w:r>
      <w:r w:rsidR="006B0D76" w:rsidRPr="007A078A">
        <w:rPr>
          <w:rStyle w:val="a7"/>
          <w:rFonts w:ascii="Book Antiqua" w:hAnsi="Book Antiqua"/>
          <w:b w:val="0"/>
          <w:iCs/>
          <w:sz w:val="24"/>
        </w:rPr>
        <w:t xml:space="preserve"> 20</w:t>
      </w:r>
      <w:r w:rsidRPr="007A078A">
        <w:rPr>
          <w:rStyle w:val="a7"/>
          <w:rFonts w:ascii="Book Antiqua" w:hAnsi="Book Antiqua"/>
          <w:b w:val="0"/>
          <w:iCs/>
          <w:sz w:val="24"/>
        </w:rPr>
        <w:t>.</w:t>
      </w:r>
      <w:r w:rsidR="006B0D76" w:rsidRPr="007A078A">
        <w:rPr>
          <w:rStyle w:val="a7"/>
          <w:rFonts w:ascii="Book Antiqua" w:hAnsi="Book Antiqua"/>
          <w:b w:val="0"/>
          <w:iCs/>
          <w:sz w:val="24"/>
        </w:rPr>
        <w:t>0</w:t>
      </w:r>
      <w:r w:rsidRPr="007A078A">
        <w:rPr>
          <w:rStyle w:val="a7"/>
          <w:rFonts w:ascii="Book Antiqua" w:hAnsi="Book Antiqua"/>
          <w:b w:val="0"/>
          <w:iCs/>
          <w:sz w:val="24"/>
        </w:rPr>
        <w:t xml:space="preserve">00 προγραμματισμένα b2b </w:t>
      </w:r>
      <w:proofErr w:type="spellStart"/>
      <w:r w:rsidRPr="007A078A">
        <w:rPr>
          <w:rStyle w:val="a7"/>
          <w:rFonts w:ascii="Book Antiqua" w:hAnsi="Book Antiqua"/>
          <w:b w:val="0"/>
          <w:iCs/>
          <w:sz w:val="24"/>
        </w:rPr>
        <w:t>meetings</w:t>
      </w:r>
      <w:proofErr w:type="spellEnd"/>
      <w:r w:rsidRPr="007A078A">
        <w:rPr>
          <w:rStyle w:val="a7"/>
          <w:rFonts w:ascii="Book Antiqua" w:hAnsi="Book Antiqua"/>
          <w:b w:val="0"/>
          <w:iCs/>
          <w:sz w:val="24"/>
        </w:rPr>
        <w:t xml:space="preserve"> με τους εκθέτες</w:t>
      </w:r>
      <w:r w:rsidRPr="007A078A">
        <w:rPr>
          <w:rFonts w:ascii="Book Antiqua" w:hAnsi="Book Antiqua"/>
          <w:b/>
          <w:sz w:val="24"/>
        </w:rPr>
        <w:t xml:space="preserve"> </w:t>
      </w:r>
      <w:r w:rsidRPr="007A078A">
        <w:rPr>
          <w:rFonts w:ascii="Book Antiqua" w:hAnsi="Book Antiqua"/>
          <w:sz w:val="24"/>
        </w:rPr>
        <w:t>καταγράφοντας εντυπωσιακές σε ποσότητα αλλά και ποιότητα εμπορικές συμφωνίες, αφήνοντας ικανοποιημέν</w:t>
      </w:r>
      <w:r w:rsidR="006B0D76" w:rsidRPr="007A078A">
        <w:rPr>
          <w:rFonts w:ascii="Book Antiqua" w:hAnsi="Book Antiqua"/>
          <w:sz w:val="24"/>
        </w:rPr>
        <w:t xml:space="preserve">ες στο </w:t>
      </w:r>
      <w:r w:rsidR="00413498" w:rsidRPr="007A078A">
        <w:rPr>
          <w:rFonts w:ascii="Book Antiqua" w:hAnsi="Book Antiqua"/>
          <w:sz w:val="24"/>
        </w:rPr>
        <w:t>σύνολό τους τι</w:t>
      </w:r>
      <w:r w:rsidR="006B0D76" w:rsidRPr="007A078A">
        <w:rPr>
          <w:rFonts w:ascii="Book Antiqua" w:hAnsi="Book Antiqua"/>
          <w:sz w:val="24"/>
        </w:rPr>
        <w:t>ς συμμετέχουσες επιχειρήσεις</w:t>
      </w:r>
      <w:r w:rsidRPr="007A078A">
        <w:rPr>
          <w:rFonts w:ascii="Book Antiqua" w:hAnsi="Book Antiqua"/>
          <w:sz w:val="24"/>
        </w:rPr>
        <w:t xml:space="preserve">. </w:t>
      </w:r>
      <w:r w:rsidR="00FC2641" w:rsidRPr="007A078A">
        <w:rPr>
          <w:rFonts w:ascii="Book Antiqua" w:hAnsi="Book Antiqua"/>
          <w:sz w:val="24"/>
        </w:rPr>
        <w:t>Η μεγαλύτερη έκθεση Τροφίμων και Ποτών στη Νοτιοανατολική Ευρώπη</w:t>
      </w:r>
      <w:r w:rsidR="007A078A" w:rsidRPr="007A078A">
        <w:rPr>
          <w:rFonts w:ascii="Book Antiqua" w:hAnsi="Book Antiqua"/>
          <w:sz w:val="24"/>
        </w:rPr>
        <w:t>,</w:t>
      </w:r>
      <w:r w:rsidR="00FC2641" w:rsidRPr="007A078A">
        <w:rPr>
          <w:rFonts w:ascii="Book Antiqua" w:hAnsi="Book Antiqua"/>
          <w:sz w:val="24"/>
        </w:rPr>
        <w:t xml:space="preserve"> ξεπερνώντας κάθε προσδοκία, υποδέχτηκε περισσότερους από 70.000 επισκέπτες, 3</w:t>
      </w:r>
      <w:r w:rsidR="006B0D76" w:rsidRPr="007A078A">
        <w:rPr>
          <w:rFonts w:ascii="Book Antiqua" w:hAnsi="Book Antiqua"/>
          <w:sz w:val="24"/>
        </w:rPr>
        <w:t>5</w:t>
      </w:r>
      <w:r w:rsidR="00FC2641" w:rsidRPr="007A078A">
        <w:rPr>
          <w:rFonts w:ascii="Book Antiqua" w:hAnsi="Book Antiqua"/>
          <w:sz w:val="24"/>
        </w:rPr>
        <w:t>.000 επιχειρήσεις της οργανωμένης Λιανικής, του Χονδρεμπορ</w:t>
      </w:r>
      <w:r w:rsidR="007A078A" w:rsidRPr="007A078A">
        <w:rPr>
          <w:rFonts w:ascii="Book Antiqua" w:hAnsi="Book Antiqua"/>
          <w:sz w:val="24"/>
        </w:rPr>
        <w:t>ίου, της Μαζικής Εστίασης, των Ξ</w:t>
      </w:r>
      <w:r w:rsidR="00FC2641" w:rsidRPr="007A078A">
        <w:rPr>
          <w:rFonts w:ascii="Book Antiqua" w:hAnsi="Book Antiqua"/>
          <w:sz w:val="24"/>
        </w:rPr>
        <w:t xml:space="preserve">ενοδοχείων και </w:t>
      </w:r>
      <w:r w:rsidR="007A078A" w:rsidRPr="007A078A">
        <w:rPr>
          <w:rFonts w:ascii="Book Antiqua" w:hAnsi="Book Antiqua"/>
          <w:sz w:val="24"/>
        </w:rPr>
        <w:t>του Τουριστικού κλάδου εν γένει, οι οποίοι είχαν</w:t>
      </w:r>
      <w:r w:rsidR="00FC2641" w:rsidRPr="007A078A">
        <w:rPr>
          <w:rFonts w:ascii="Book Antiqua" w:hAnsi="Book Antiqua"/>
          <w:sz w:val="24"/>
        </w:rPr>
        <w:t xml:space="preserve"> την ευκαιρία να δουν από </w:t>
      </w:r>
      <w:r w:rsidR="006E1BF1" w:rsidRPr="007A078A">
        <w:rPr>
          <w:rFonts w:ascii="Book Antiqua" w:hAnsi="Book Antiqua"/>
          <w:sz w:val="24"/>
        </w:rPr>
        <w:t>κοντά τα προϊόντα 1.300 και πλέον ελληνικών</w:t>
      </w:r>
      <w:r w:rsidR="00FC2641" w:rsidRPr="007A078A">
        <w:rPr>
          <w:rFonts w:ascii="Book Antiqua" w:hAnsi="Book Antiqua"/>
          <w:sz w:val="24"/>
        </w:rPr>
        <w:t xml:space="preserve"> και ξένων επιχειρήσεων!</w:t>
      </w:r>
    </w:p>
    <w:p w:rsidR="00673515" w:rsidRPr="007A078A" w:rsidRDefault="00673515" w:rsidP="00201DEA">
      <w:pPr>
        <w:spacing w:line="360" w:lineRule="auto"/>
        <w:ind w:firstLine="510"/>
        <w:jc w:val="both"/>
        <w:rPr>
          <w:rFonts w:ascii="Book Antiqua" w:hAnsi="Book Antiqua"/>
          <w:sz w:val="24"/>
        </w:rPr>
      </w:pPr>
      <w:r w:rsidRPr="007A078A">
        <w:rPr>
          <w:rFonts w:ascii="Book Antiqua" w:hAnsi="Book Antiqua"/>
          <w:sz w:val="24"/>
        </w:rPr>
        <w:lastRenderedPageBreak/>
        <w:t>Σε ένα</w:t>
      </w:r>
      <w:r w:rsidR="006C000F" w:rsidRPr="007A078A">
        <w:rPr>
          <w:rFonts w:ascii="Book Antiqua" w:hAnsi="Book Antiqua"/>
          <w:sz w:val="24"/>
        </w:rPr>
        <w:t xml:space="preserve"> περίπτερο που καταλαμβάνανε </w:t>
      </w:r>
      <w:r w:rsidR="006B0D76" w:rsidRPr="007A078A">
        <w:rPr>
          <w:rFonts w:ascii="Book Antiqua" w:hAnsi="Book Antiqua"/>
          <w:sz w:val="24"/>
        </w:rPr>
        <w:t>250</w:t>
      </w:r>
      <w:r w:rsidRPr="007A078A">
        <w:rPr>
          <w:rFonts w:ascii="Book Antiqua" w:hAnsi="Book Antiqua"/>
          <w:sz w:val="24"/>
        </w:rPr>
        <w:t xml:space="preserve"> τ.μ.</w:t>
      </w:r>
      <w:r w:rsidR="007A078A" w:rsidRPr="007A078A">
        <w:rPr>
          <w:rFonts w:ascii="Book Antiqua" w:hAnsi="Book Antiqua"/>
          <w:sz w:val="24"/>
        </w:rPr>
        <w:t>, στο σύνολό</w:t>
      </w:r>
      <w:r w:rsidRPr="007A078A">
        <w:rPr>
          <w:rFonts w:ascii="Book Antiqua" w:hAnsi="Book Antiqua"/>
          <w:sz w:val="24"/>
        </w:rPr>
        <w:t xml:space="preserve"> του, από τα οποία </w:t>
      </w:r>
      <w:r w:rsidR="006B0D76" w:rsidRPr="007A078A">
        <w:rPr>
          <w:rFonts w:ascii="Book Antiqua" w:hAnsi="Book Antiqua"/>
          <w:sz w:val="24"/>
        </w:rPr>
        <w:t>85</w:t>
      </w:r>
      <w:r w:rsidR="006C000F" w:rsidRPr="007A078A">
        <w:rPr>
          <w:rFonts w:ascii="Book Antiqua" w:hAnsi="Book Antiqua"/>
          <w:sz w:val="24"/>
        </w:rPr>
        <w:t xml:space="preserve"> </w:t>
      </w:r>
      <w:r w:rsidRPr="007A078A">
        <w:rPr>
          <w:rFonts w:ascii="Book Antiqua" w:hAnsi="Book Antiqua"/>
          <w:sz w:val="24"/>
        </w:rPr>
        <w:t xml:space="preserve">τ.μ. δεσμεύτηκαν από το Επιμελητήριο Αιτωλοακαρνανίας και τις επιχειρήσεις </w:t>
      </w:r>
      <w:r w:rsidR="00413498" w:rsidRPr="007A078A">
        <w:rPr>
          <w:rFonts w:ascii="Book Antiqua" w:hAnsi="Book Antiqua"/>
          <w:sz w:val="24"/>
        </w:rPr>
        <w:t xml:space="preserve">- </w:t>
      </w:r>
      <w:r w:rsidRPr="007A078A">
        <w:rPr>
          <w:rFonts w:ascii="Book Antiqua" w:hAnsi="Book Antiqua"/>
          <w:sz w:val="24"/>
        </w:rPr>
        <w:t>μέλη του</w:t>
      </w:r>
      <w:r w:rsidR="007A078A" w:rsidRPr="007A078A">
        <w:rPr>
          <w:rFonts w:ascii="Book Antiqua" w:hAnsi="Book Antiqua"/>
          <w:sz w:val="24"/>
        </w:rPr>
        <w:t xml:space="preserve">, τα οποία </w:t>
      </w:r>
      <w:r w:rsidRPr="007A078A">
        <w:rPr>
          <w:rFonts w:ascii="Book Antiqua" w:hAnsi="Book Antiqua"/>
          <w:sz w:val="24"/>
        </w:rPr>
        <w:t xml:space="preserve"> δυστυχώς δεν κάλυπταν την τεράστια ζήτηση για συμμετοχή</w:t>
      </w:r>
      <w:r w:rsidR="00CF38BE">
        <w:rPr>
          <w:rFonts w:ascii="Book Antiqua" w:hAnsi="Book Antiqua"/>
          <w:sz w:val="24"/>
        </w:rPr>
        <w:t xml:space="preserve"> στην Έκθεση</w:t>
      </w:r>
      <w:r w:rsidRPr="007A078A">
        <w:rPr>
          <w:rFonts w:ascii="Book Antiqua" w:hAnsi="Book Antiqua"/>
          <w:sz w:val="24"/>
        </w:rPr>
        <w:t xml:space="preserve">, στοχεύσαμε στη δυναμική παρουσία των </w:t>
      </w:r>
      <w:proofErr w:type="spellStart"/>
      <w:r w:rsidRPr="007A078A">
        <w:rPr>
          <w:rFonts w:ascii="Book Antiqua" w:hAnsi="Book Antiqua"/>
          <w:sz w:val="24"/>
        </w:rPr>
        <w:t>Αιτωλοακαρνανικών</w:t>
      </w:r>
      <w:proofErr w:type="spellEnd"/>
      <w:r w:rsidRPr="007A078A">
        <w:rPr>
          <w:rFonts w:ascii="Book Antiqua" w:hAnsi="Book Antiqua"/>
          <w:sz w:val="24"/>
        </w:rPr>
        <w:t xml:space="preserve"> προϊόντων, στη βελτίωση του</w:t>
      </w:r>
      <w:r w:rsidR="00201DEA" w:rsidRPr="007A078A">
        <w:rPr>
          <w:rFonts w:ascii="Book Antiqua" w:hAnsi="Book Antiqua"/>
          <w:sz w:val="24"/>
        </w:rPr>
        <w:t xml:space="preserve"> </w:t>
      </w:r>
      <w:r w:rsidRPr="007A078A">
        <w:rPr>
          <w:rFonts w:ascii="Book Antiqua" w:hAnsi="Book Antiqua"/>
          <w:sz w:val="24"/>
        </w:rPr>
        <w:t>εξαγωγικού προφίλ των συμμετεχόντων επιχειρήσεων και στην ανάπτυξη νέων επιχειρηματικών συνεργασιών και μελλοντικών εξαγωγικών δραστηριοτήτων.</w:t>
      </w:r>
    </w:p>
    <w:p w:rsidR="00673515" w:rsidRPr="007A078A" w:rsidRDefault="00E10956" w:rsidP="00C97CF3">
      <w:pPr>
        <w:spacing w:line="360" w:lineRule="auto"/>
        <w:ind w:firstLine="510"/>
        <w:jc w:val="both"/>
        <w:rPr>
          <w:rFonts w:ascii="Book Antiqua" w:hAnsi="Book Antiqua"/>
          <w:sz w:val="24"/>
        </w:rPr>
      </w:pPr>
      <w:r w:rsidRPr="007A078A">
        <w:rPr>
          <w:rFonts w:ascii="Book Antiqua" w:hAnsi="Book Antiqua"/>
          <w:sz w:val="24"/>
        </w:rPr>
        <w:t xml:space="preserve">Πόλος έλξης το άρτιο και καλαίσθητο περίπτερο του Επιμελητήριου Αιτωλοακαρνανίας και </w:t>
      </w:r>
      <w:r w:rsidR="00201DEA" w:rsidRPr="007A078A">
        <w:rPr>
          <w:rFonts w:ascii="Book Antiqua" w:hAnsi="Book Antiqua"/>
          <w:sz w:val="24"/>
        </w:rPr>
        <w:t>τα δ</w:t>
      </w:r>
      <w:r w:rsidR="00673515" w:rsidRPr="007A078A">
        <w:rPr>
          <w:rFonts w:ascii="Book Antiqua" w:hAnsi="Book Antiqua"/>
          <w:sz w:val="24"/>
        </w:rPr>
        <w:t xml:space="preserve">ιεθνώς πολυβραβευμένα προϊόντα αριστείας των </w:t>
      </w:r>
      <w:proofErr w:type="spellStart"/>
      <w:r w:rsidR="00673515" w:rsidRPr="007A078A">
        <w:rPr>
          <w:rFonts w:ascii="Book Antiqua" w:hAnsi="Book Antiqua"/>
          <w:sz w:val="24"/>
        </w:rPr>
        <w:t>Αιτωλοακαρνανικών</w:t>
      </w:r>
      <w:proofErr w:type="spellEnd"/>
      <w:r w:rsidR="00673515" w:rsidRPr="007A078A">
        <w:rPr>
          <w:rFonts w:ascii="Book Antiqua" w:hAnsi="Book Antiqua"/>
          <w:sz w:val="24"/>
        </w:rPr>
        <w:t xml:space="preserve"> επιχε</w:t>
      </w:r>
      <w:r w:rsidR="006E1BF1" w:rsidRPr="007A078A">
        <w:rPr>
          <w:rFonts w:ascii="Book Antiqua" w:hAnsi="Book Antiqua"/>
          <w:sz w:val="24"/>
        </w:rPr>
        <w:t xml:space="preserve">ιρήσεων μελών του Επιμελητηρίου </w:t>
      </w:r>
      <w:r w:rsidR="00673515" w:rsidRPr="007A078A">
        <w:rPr>
          <w:rFonts w:ascii="Book Antiqua" w:hAnsi="Book Antiqua"/>
          <w:sz w:val="24"/>
        </w:rPr>
        <w:t xml:space="preserve"> </w:t>
      </w:r>
      <w:r w:rsidRPr="007A078A">
        <w:rPr>
          <w:rFonts w:ascii="Book Antiqua" w:hAnsi="Book Antiqua"/>
          <w:sz w:val="24"/>
        </w:rPr>
        <w:t xml:space="preserve">για </w:t>
      </w:r>
      <w:r w:rsidR="00C97CF3" w:rsidRPr="007A078A">
        <w:rPr>
          <w:rFonts w:ascii="Book Antiqua" w:hAnsi="Book Antiqua"/>
          <w:sz w:val="24"/>
        </w:rPr>
        <w:t>χιλιάδες</w:t>
      </w:r>
      <w:r w:rsidRPr="007A078A">
        <w:rPr>
          <w:rFonts w:ascii="Book Antiqua" w:hAnsi="Book Antiqua"/>
          <w:sz w:val="24"/>
        </w:rPr>
        <w:t xml:space="preserve"> </w:t>
      </w:r>
      <w:r w:rsidR="00C97CF3" w:rsidRPr="007A078A">
        <w:rPr>
          <w:rFonts w:ascii="Book Antiqua" w:hAnsi="Book Antiqua"/>
          <w:sz w:val="24"/>
        </w:rPr>
        <w:t>επισκέπτες</w:t>
      </w:r>
      <w:r w:rsidRPr="007A078A">
        <w:rPr>
          <w:rFonts w:ascii="Book Antiqua" w:hAnsi="Book Antiqua"/>
          <w:sz w:val="24"/>
        </w:rPr>
        <w:t xml:space="preserve"> που εντυπωσιάστηκαν από την </w:t>
      </w:r>
      <w:r w:rsidR="00673515" w:rsidRPr="007A078A">
        <w:rPr>
          <w:rFonts w:ascii="Book Antiqua" w:hAnsi="Book Antiqua"/>
          <w:sz w:val="24"/>
        </w:rPr>
        <w:t xml:space="preserve">καινοτομία στην παραγωγή και στη συσκευασία των προϊόντων μας, την γαστρονομική γευστική ποιότητα των αγαθών της </w:t>
      </w:r>
      <w:proofErr w:type="spellStart"/>
      <w:r w:rsidR="00673515" w:rsidRPr="007A078A">
        <w:rPr>
          <w:rFonts w:ascii="Book Antiqua" w:hAnsi="Book Antiqua"/>
          <w:sz w:val="24"/>
        </w:rPr>
        <w:t>Αιτωλοακαρνανικής</w:t>
      </w:r>
      <w:proofErr w:type="spellEnd"/>
      <w:r w:rsidR="00673515" w:rsidRPr="007A078A">
        <w:rPr>
          <w:rFonts w:ascii="Book Antiqua" w:hAnsi="Book Antiqua"/>
          <w:sz w:val="24"/>
        </w:rPr>
        <w:t xml:space="preserve"> γης.</w:t>
      </w:r>
    </w:p>
    <w:p w:rsidR="00673515" w:rsidRPr="007A078A" w:rsidRDefault="00673515" w:rsidP="00673515">
      <w:pPr>
        <w:spacing w:line="360" w:lineRule="auto"/>
        <w:ind w:firstLine="510"/>
        <w:jc w:val="both"/>
        <w:rPr>
          <w:rFonts w:ascii="Book Antiqua" w:hAnsi="Book Antiqua"/>
          <w:sz w:val="24"/>
        </w:rPr>
      </w:pPr>
      <w:r w:rsidRPr="007A078A">
        <w:rPr>
          <w:rFonts w:ascii="Book Antiqua" w:hAnsi="Book Antiqua"/>
          <w:sz w:val="24"/>
        </w:rPr>
        <w:t>Κατά τη διάρκεια της FOOD EXPO 20</w:t>
      </w:r>
      <w:r w:rsidR="006B0D76" w:rsidRPr="007A078A">
        <w:rPr>
          <w:rFonts w:ascii="Book Antiqua" w:hAnsi="Book Antiqua"/>
          <w:sz w:val="24"/>
        </w:rPr>
        <w:t>23</w:t>
      </w:r>
      <w:r w:rsidRPr="007A078A">
        <w:rPr>
          <w:rFonts w:ascii="Book Antiqua" w:hAnsi="Book Antiqua"/>
          <w:sz w:val="24"/>
        </w:rPr>
        <w:t xml:space="preserve"> διοργανώθηκε και δράση γαστρονομικής παρουσίασης και προβ</w:t>
      </w:r>
      <w:r w:rsidR="007A078A" w:rsidRPr="007A078A">
        <w:rPr>
          <w:rFonts w:ascii="Book Antiqua" w:hAnsi="Book Antiqua"/>
          <w:sz w:val="24"/>
        </w:rPr>
        <w:t>ολής συνταγών τοπικών προϊόντων</w:t>
      </w:r>
      <w:r w:rsidRPr="007A078A">
        <w:rPr>
          <w:rFonts w:ascii="Book Antiqua" w:hAnsi="Book Antiqua"/>
          <w:sz w:val="24"/>
        </w:rPr>
        <w:t xml:space="preserve">  με τίτλ</w:t>
      </w:r>
      <w:r w:rsidR="00E10956" w:rsidRPr="007A078A">
        <w:rPr>
          <w:rFonts w:ascii="Book Antiqua" w:hAnsi="Book Antiqua"/>
          <w:sz w:val="24"/>
        </w:rPr>
        <w:t>ο «</w:t>
      </w:r>
      <w:proofErr w:type="spellStart"/>
      <w:r w:rsidR="00E10956" w:rsidRPr="007A078A">
        <w:rPr>
          <w:rFonts w:ascii="Book Antiqua" w:hAnsi="Book Antiqua"/>
          <w:sz w:val="24"/>
        </w:rPr>
        <w:t>Mediterranean</w:t>
      </w:r>
      <w:proofErr w:type="spellEnd"/>
      <w:r w:rsidR="00E10956" w:rsidRPr="007A078A">
        <w:rPr>
          <w:rFonts w:ascii="Book Antiqua" w:hAnsi="Book Antiqua"/>
          <w:sz w:val="24"/>
        </w:rPr>
        <w:t xml:space="preserve"> </w:t>
      </w:r>
      <w:proofErr w:type="spellStart"/>
      <w:r w:rsidR="00E10956" w:rsidRPr="007A078A">
        <w:rPr>
          <w:rFonts w:ascii="Book Antiqua" w:hAnsi="Book Antiqua"/>
          <w:sz w:val="24"/>
        </w:rPr>
        <w:t>Food</w:t>
      </w:r>
      <w:proofErr w:type="spellEnd"/>
      <w:r w:rsidR="00E10956" w:rsidRPr="007A078A">
        <w:rPr>
          <w:rFonts w:ascii="Book Antiqua" w:hAnsi="Book Antiqua"/>
          <w:sz w:val="24"/>
        </w:rPr>
        <w:t xml:space="preserve"> </w:t>
      </w:r>
      <w:proofErr w:type="spellStart"/>
      <w:r w:rsidR="00E10956" w:rsidRPr="007A078A">
        <w:rPr>
          <w:rFonts w:ascii="Book Antiqua" w:hAnsi="Book Antiqua"/>
          <w:sz w:val="24"/>
        </w:rPr>
        <w:t>Stage</w:t>
      </w:r>
      <w:proofErr w:type="spellEnd"/>
      <w:r w:rsidR="00E10956" w:rsidRPr="007A078A">
        <w:rPr>
          <w:rFonts w:ascii="Book Antiqua" w:hAnsi="Book Antiqua"/>
          <w:sz w:val="24"/>
        </w:rPr>
        <w:t xml:space="preserve"> 20</w:t>
      </w:r>
      <w:r w:rsidR="006B0D76" w:rsidRPr="007A078A">
        <w:rPr>
          <w:rFonts w:ascii="Book Antiqua" w:hAnsi="Book Antiqua"/>
          <w:sz w:val="24"/>
        </w:rPr>
        <w:t>23</w:t>
      </w:r>
      <w:r w:rsidR="007A078A" w:rsidRPr="007A078A">
        <w:rPr>
          <w:rFonts w:ascii="Book Antiqua" w:hAnsi="Book Antiqua"/>
          <w:sz w:val="24"/>
        </w:rPr>
        <w:t>», κατά τη διάρκεια της οποίας</w:t>
      </w:r>
      <w:r w:rsidRPr="007A078A">
        <w:rPr>
          <w:rFonts w:ascii="Book Antiqua" w:hAnsi="Book Antiqua"/>
          <w:sz w:val="24"/>
        </w:rPr>
        <w:t xml:space="preserve"> καταξιωμένοι σεφ μαγείρεψαν χρησιμοποιώντας προϊό</w:t>
      </w:r>
      <w:r w:rsidR="007A078A" w:rsidRPr="007A078A">
        <w:rPr>
          <w:rFonts w:ascii="Book Antiqua" w:hAnsi="Book Antiqua"/>
          <w:sz w:val="24"/>
        </w:rPr>
        <w:t>ντα των μελών του Επιμελητηρίου</w:t>
      </w:r>
      <w:r w:rsidR="00CF38BE">
        <w:rPr>
          <w:rFonts w:ascii="Book Antiqua" w:hAnsi="Book Antiqua"/>
          <w:sz w:val="24"/>
        </w:rPr>
        <w:t xml:space="preserve"> πλημμυρί</w:t>
      </w:r>
      <w:r w:rsidR="00CF38BE" w:rsidRPr="00CF38BE">
        <w:rPr>
          <w:rFonts w:ascii="Book Antiqua" w:hAnsi="Book Antiqua"/>
          <w:sz w:val="24"/>
        </w:rPr>
        <w:t>ζοντας</w:t>
      </w:r>
      <w:r w:rsidRPr="007A078A">
        <w:rPr>
          <w:rFonts w:ascii="Book Antiqua" w:hAnsi="Book Antiqua"/>
          <w:sz w:val="24"/>
        </w:rPr>
        <w:t xml:space="preserve"> το </w:t>
      </w:r>
      <w:proofErr w:type="spellStart"/>
      <w:r w:rsidRPr="007A078A">
        <w:rPr>
          <w:rFonts w:ascii="Book Antiqua" w:hAnsi="Book Antiqua"/>
          <w:sz w:val="24"/>
        </w:rPr>
        <w:t>Mediterranean</w:t>
      </w:r>
      <w:proofErr w:type="spellEnd"/>
      <w:r w:rsidRPr="007A078A">
        <w:rPr>
          <w:rFonts w:ascii="Book Antiqua" w:hAnsi="Book Antiqua"/>
          <w:sz w:val="24"/>
        </w:rPr>
        <w:t xml:space="preserve"> </w:t>
      </w:r>
      <w:proofErr w:type="spellStart"/>
      <w:r w:rsidRPr="007A078A">
        <w:rPr>
          <w:rFonts w:ascii="Book Antiqua" w:hAnsi="Book Antiqua"/>
          <w:sz w:val="24"/>
        </w:rPr>
        <w:t>Food</w:t>
      </w:r>
      <w:proofErr w:type="spellEnd"/>
      <w:r w:rsidRPr="007A078A">
        <w:rPr>
          <w:rFonts w:ascii="Book Antiqua" w:hAnsi="Book Antiqua"/>
          <w:sz w:val="24"/>
        </w:rPr>
        <w:t xml:space="preserve"> </w:t>
      </w:r>
      <w:proofErr w:type="spellStart"/>
      <w:r w:rsidRPr="007A078A">
        <w:rPr>
          <w:rFonts w:ascii="Book Antiqua" w:hAnsi="Book Antiqua"/>
          <w:sz w:val="24"/>
        </w:rPr>
        <w:t>Stage</w:t>
      </w:r>
      <w:proofErr w:type="spellEnd"/>
      <w:r w:rsidRPr="007A078A">
        <w:rPr>
          <w:rFonts w:ascii="Book Antiqua" w:hAnsi="Book Antiqua"/>
          <w:sz w:val="24"/>
        </w:rPr>
        <w:t xml:space="preserve"> της </w:t>
      </w:r>
      <w:proofErr w:type="spellStart"/>
      <w:r w:rsidRPr="007A078A">
        <w:rPr>
          <w:rFonts w:ascii="Book Antiqua" w:hAnsi="Book Antiqua"/>
          <w:sz w:val="24"/>
        </w:rPr>
        <w:t>Food</w:t>
      </w:r>
      <w:proofErr w:type="spellEnd"/>
      <w:r w:rsidRPr="007A078A">
        <w:rPr>
          <w:rFonts w:ascii="Book Antiqua" w:hAnsi="Book Antiqua"/>
          <w:sz w:val="24"/>
        </w:rPr>
        <w:t xml:space="preserve"> Expo με αρώματα, γεύσεις και εικόνες της πλούσιας γης και θάλασσας της Αιτωλοακαρνανίας.</w:t>
      </w:r>
    </w:p>
    <w:p w:rsidR="00673515" w:rsidRPr="007A078A" w:rsidRDefault="00673515" w:rsidP="00673515">
      <w:pPr>
        <w:spacing w:line="360" w:lineRule="auto"/>
        <w:ind w:firstLine="510"/>
        <w:jc w:val="both"/>
        <w:rPr>
          <w:rFonts w:ascii="Book Antiqua" w:hAnsi="Book Antiqua"/>
          <w:sz w:val="24"/>
        </w:rPr>
      </w:pPr>
      <w:r w:rsidRPr="007A078A">
        <w:rPr>
          <w:rFonts w:ascii="Book Antiqua" w:hAnsi="Book Antiqua"/>
          <w:sz w:val="24"/>
        </w:rPr>
        <w:t>Στην εν λόγω πολύ σημαντική έκθεση, συμμετείχαν με φυσική παρουσία στο περίπτερο του Επιμελητηρίου Αιτωλοακαρνανίας οι παρακάτω επιχειρήσεις:</w:t>
      </w:r>
    </w:p>
    <w:p w:rsidR="00673515" w:rsidRPr="007A078A" w:rsidRDefault="006B0D76" w:rsidP="00673515">
      <w:pPr>
        <w:spacing w:line="360" w:lineRule="auto"/>
        <w:jc w:val="both"/>
        <w:rPr>
          <w:rFonts w:ascii="Book Antiqua" w:hAnsi="Book Antiqua"/>
          <w:sz w:val="24"/>
        </w:rPr>
      </w:pPr>
      <w:r w:rsidRPr="007A078A">
        <w:rPr>
          <w:rFonts w:ascii="Book Antiqua" w:hAnsi="Book Antiqua"/>
          <w:sz w:val="24"/>
        </w:rPr>
        <w:t xml:space="preserve">Αγροτικός Συνεταιρισμός Αρχαία </w:t>
      </w:r>
      <w:proofErr w:type="spellStart"/>
      <w:r w:rsidRPr="007A078A">
        <w:rPr>
          <w:rFonts w:ascii="Book Antiqua" w:hAnsi="Book Antiqua"/>
          <w:sz w:val="24"/>
        </w:rPr>
        <w:t>Ωλένε</w:t>
      </w:r>
      <w:r w:rsidR="00CF38BE">
        <w:rPr>
          <w:rFonts w:ascii="Book Antiqua" w:hAnsi="Book Antiqua"/>
          <w:sz w:val="24"/>
        </w:rPr>
        <w:t>ια</w:t>
      </w:r>
      <w:proofErr w:type="spellEnd"/>
      <w:r w:rsidR="00CF38BE">
        <w:rPr>
          <w:rFonts w:ascii="Book Antiqua" w:hAnsi="Book Antiqua"/>
          <w:sz w:val="24"/>
        </w:rPr>
        <w:t xml:space="preserve"> -</w:t>
      </w:r>
      <w:r w:rsidR="007A078A" w:rsidRPr="007A078A">
        <w:rPr>
          <w:rFonts w:ascii="Book Antiqua" w:hAnsi="Book Antiqua"/>
          <w:sz w:val="24"/>
        </w:rPr>
        <w:t xml:space="preserve">  </w:t>
      </w:r>
      <w:proofErr w:type="spellStart"/>
      <w:r w:rsidR="005E741A" w:rsidRPr="007A078A">
        <w:rPr>
          <w:rFonts w:ascii="Book Antiqua" w:hAnsi="Book Antiqua"/>
          <w:sz w:val="24"/>
        </w:rPr>
        <w:t>Τσορβ</w:t>
      </w:r>
      <w:r w:rsidR="007A078A" w:rsidRPr="007A078A">
        <w:rPr>
          <w:rFonts w:ascii="Book Antiqua" w:hAnsi="Book Antiqua"/>
          <w:sz w:val="24"/>
        </w:rPr>
        <w:t>αντζή</w:t>
      </w:r>
      <w:proofErr w:type="spellEnd"/>
      <w:r w:rsidR="007A078A" w:rsidRPr="007A078A">
        <w:rPr>
          <w:rFonts w:ascii="Book Antiqua" w:hAnsi="Book Antiqua"/>
          <w:sz w:val="24"/>
        </w:rPr>
        <w:t xml:space="preserve"> Σ.  </w:t>
      </w:r>
      <w:proofErr w:type="spellStart"/>
      <w:r w:rsidR="007A078A" w:rsidRPr="007A078A">
        <w:rPr>
          <w:rFonts w:ascii="Book Antiqua" w:hAnsi="Book Antiqua"/>
          <w:sz w:val="24"/>
        </w:rPr>
        <w:t>Τσορβαντζή</w:t>
      </w:r>
      <w:r w:rsidR="00CF38BE">
        <w:rPr>
          <w:rFonts w:ascii="Book Antiqua" w:hAnsi="Book Antiqua"/>
          <w:sz w:val="24"/>
        </w:rPr>
        <w:t>ς</w:t>
      </w:r>
      <w:proofErr w:type="spellEnd"/>
      <w:r w:rsidR="00CF38BE">
        <w:rPr>
          <w:rFonts w:ascii="Book Antiqua" w:hAnsi="Book Antiqua"/>
          <w:sz w:val="24"/>
        </w:rPr>
        <w:t xml:space="preserve"> Κ. Ε.Π.Ε., </w:t>
      </w:r>
      <w:proofErr w:type="spellStart"/>
      <w:r w:rsidR="00CF38BE">
        <w:rPr>
          <w:rFonts w:ascii="Book Antiqua" w:hAnsi="Book Antiqua"/>
          <w:sz w:val="24"/>
        </w:rPr>
        <w:t>Messolongi</w:t>
      </w:r>
      <w:proofErr w:type="spellEnd"/>
      <w:r w:rsidR="00CF38BE">
        <w:rPr>
          <w:rFonts w:ascii="Book Antiqua" w:hAnsi="Book Antiqua"/>
          <w:sz w:val="24"/>
        </w:rPr>
        <w:t xml:space="preserve"> </w:t>
      </w:r>
      <w:proofErr w:type="spellStart"/>
      <w:r w:rsidR="00CF38BE">
        <w:rPr>
          <w:rFonts w:ascii="Book Antiqua" w:hAnsi="Book Antiqua"/>
          <w:sz w:val="24"/>
        </w:rPr>
        <w:t>Fields</w:t>
      </w:r>
      <w:proofErr w:type="spellEnd"/>
      <w:r w:rsidR="00CF38BE">
        <w:rPr>
          <w:rFonts w:ascii="Book Antiqua" w:hAnsi="Book Antiqua"/>
          <w:sz w:val="24"/>
        </w:rPr>
        <w:t xml:space="preserve">  -</w:t>
      </w:r>
      <w:r w:rsidR="007A078A" w:rsidRPr="007A078A">
        <w:rPr>
          <w:rFonts w:ascii="Book Antiqua" w:hAnsi="Book Antiqua"/>
          <w:sz w:val="24"/>
        </w:rPr>
        <w:t xml:space="preserve"> </w:t>
      </w:r>
      <w:r w:rsidR="005E741A" w:rsidRPr="007A078A">
        <w:rPr>
          <w:rFonts w:ascii="Book Antiqua" w:hAnsi="Book Antiqua"/>
          <w:sz w:val="24"/>
        </w:rPr>
        <w:t xml:space="preserve">ΣΤΕΡΓΙΑΝΝΗ ΔΗΜΗΤΡΑ, </w:t>
      </w:r>
      <w:r w:rsidRPr="007A078A">
        <w:rPr>
          <w:rFonts w:ascii="Book Antiqua" w:hAnsi="Book Antiqua"/>
          <w:sz w:val="24"/>
        </w:rPr>
        <w:t xml:space="preserve">ΤΖΙΦΡΗΣ </w:t>
      </w:r>
      <w:r w:rsidR="00CF38BE">
        <w:rPr>
          <w:rFonts w:ascii="Book Antiqua" w:hAnsi="Book Antiqua"/>
          <w:sz w:val="24"/>
        </w:rPr>
        <w:t>Γαλακτοκομικά -</w:t>
      </w:r>
      <w:r w:rsidRPr="007A078A">
        <w:rPr>
          <w:rFonts w:ascii="Book Antiqua" w:hAnsi="Book Antiqua"/>
          <w:sz w:val="24"/>
        </w:rPr>
        <w:t xml:space="preserve"> </w:t>
      </w:r>
      <w:r w:rsidR="005E741A" w:rsidRPr="007A078A">
        <w:rPr>
          <w:rFonts w:ascii="Book Antiqua" w:hAnsi="Book Antiqua"/>
          <w:sz w:val="24"/>
        </w:rPr>
        <w:t xml:space="preserve">Κουβέλη Αρετή του Αλεξάνδρου </w:t>
      </w:r>
      <w:r w:rsidR="005E741A" w:rsidRPr="007A078A">
        <w:rPr>
          <w:rFonts w:ascii="Book Antiqua" w:hAnsi="Book Antiqua"/>
          <w:sz w:val="24"/>
          <w:lang w:val="en-US"/>
        </w:rPr>
        <w:t>ETOLEA</w:t>
      </w:r>
      <w:r w:rsidR="00CF38BE">
        <w:rPr>
          <w:rFonts w:ascii="Book Antiqua" w:hAnsi="Book Antiqua"/>
          <w:sz w:val="24"/>
        </w:rPr>
        <w:t xml:space="preserve"> -</w:t>
      </w:r>
      <w:r w:rsidR="007A078A" w:rsidRPr="007A078A">
        <w:rPr>
          <w:rFonts w:ascii="Book Antiqua" w:hAnsi="Book Antiqua"/>
          <w:sz w:val="24"/>
        </w:rPr>
        <w:t xml:space="preserve"> </w:t>
      </w:r>
      <w:r w:rsidRPr="007A078A">
        <w:rPr>
          <w:rFonts w:ascii="Book Antiqua" w:hAnsi="Book Antiqua"/>
          <w:sz w:val="24"/>
        </w:rPr>
        <w:t>Φωλιάς Γεώργιος του Ιωάννη</w:t>
      </w:r>
      <w:r w:rsidR="00CF38BE">
        <w:rPr>
          <w:rFonts w:ascii="Book Antiqua" w:hAnsi="Book Antiqua"/>
          <w:sz w:val="24"/>
        </w:rPr>
        <w:t xml:space="preserve"> , Αγορά κρεάτων Αμφιλοχίας -</w:t>
      </w:r>
      <w:r w:rsidR="007A078A" w:rsidRPr="007A078A">
        <w:rPr>
          <w:rFonts w:ascii="Book Antiqua" w:hAnsi="Book Antiqua"/>
          <w:sz w:val="24"/>
        </w:rPr>
        <w:t xml:space="preserve"> </w:t>
      </w:r>
      <w:r w:rsidR="0002615B" w:rsidRPr="007A078A">
        <w:rPr>
          <w:rFonts w:ascii="Book Antiqua" w:hAnsi="Book Antiqua"/>
          <w:sz w:val="24"/>
        </w:rPr>
        <w:t xml:space="preserve"> </w:t>
      </w:r>
      <w:r w:rsidR="00673515" w:rsidRPr="007A078A">
        <w:rPr>
          <w:rFonts w:ascii="Book Antiqua" w:hAnsi="Book Antiqua"/>
          <w:sz w:val="24"/>
        </w:rPr>
        <w:t xml:space="preserve">Αφοί Στέφου &amp; </w:t>
      </w:r>
      <w:r w:rsidR="00CF38BE">
        <w:rPr>
          <w:rFonts w:ascii="Book Antiqua" w:hAnsi="Book Antiqua"/>
          <w:sz w:val="24"/>
        </w:rPr>
        <w:t>ΣΙΑ Ε.Ε. Παραδοσιακό Αυγοτάραχο -</w:t>
      </w:r>
      <w:r w:rsidR="007A078A" w:rsidRPr="007A078A">
        <w:rPr>
          <w:rFonts w:ascii="Book Antiqua" w:hAnsi="Book Antiqua"/>
          <w:sz w:val="24"/>
        </w:rPr>
        <w:t xml:space="preserve"> </w:t>
      </w:r>
      <w:r w:rsidR="005E741A" w:rsidRPr="007A078A">
        <w:rPr>
          <w:rFonts w:ascii="Book Antiqua" w:hAnsi="Book Antiqua"/>
          <w:sz w:val="24"/>
        </w:rPr>
        <w:t xml:space="preserve">ΤΟ ΡΟΔΗ, </w:t>
      </w:r>
      <w:proofErr w:type="spellStart"/>
      <w:r w:rsidR="005E741A" w:rsidRPr="007A078A">
        <w:rPr>
          <w:rFonts w:ascii="Book Antiqua" w:hAnsi="Book Antiqua"/>
          <w:sz w:val="24"/>
        </w:rPr>
        <w:t>Βλαχογιώργος</w:t>
      </w:r>
      <w:proofErr w:type="spellEnd"/>
      <w:r w:rsidR="005E741A" w:rsidRPr="007A078A">
        <w:rPr>
          <w:rFonts w:ascii="Book Antiqua" w:hAnsi="Book Antiqua"/>
          <w:sz w:val="24"/>
        </w:rPr>
        <w:t xml:space="preserve"> </w:t>
      </w:r>
      <w:r w:rsidR="00CF38BE">
        <w:rPr>
          <w:rFonts w:ascii="Book Antiqua" w:hAnsi="Book Antiqua"/>
          <w:sz w:val="24"/>
        </w:rPr>
        <w:t>Απόστολος -  ΚΤΗΜΑ ΚΑΚΚΑΒΟΣ ΙΚΕ -</w:t>
      </w:r>
      <w:bookmarkStart w:id="0" w:name="_GoBack"/>
      <w:bookmarkEnd w:id="0"/>
      <w:r w:rsidR="007A078A" w:rsidRPr="007A078A">
        <w:rPr>
          <w:rFonts w:ascii="Book Antiqua" w:hAnsi="Book Antiqua"/>
          <w:sz w:val="24"/>
        </w:rPr>
        <w:t xml:space="preserve"> </w:t>
      </w:r>
      <w:r w:rsidR="005E741A" w:rsidRPr="007A078A">
        <w:rPr>
          <w:rFonts w:ascii="Book Antiqua" w:hAnsi="Book Antiqua"/>
          <w:sz w:val="24"/>
        </w:rPr>
        <w:t xml:space="preserve"> Χουλιάρας Ευστράτιος, APHRODITE OLIVES.</w:t>
      </w:r>
    </w:p>
    <w:p w:rsidR="005E741A" w:rsidRPr="007A078A" w:rsidRDefault="00673515" w:rsidP="005E741A">
      <w:pPr>
        <w:spacing w:line="360" w:lineRule="auto"/>
        <w:ind w:firstLine="510"/>
        <w:jc w:val="both"/>
        <w:rPr>
          <w:rFonts w:ascii="Book Antiqua" w:hAnsi="Book Antiqua"/>
          <w:sz w:val="24"/>
        </w:rPr>
      </w:pPr>
      <w:r w:rsidRPr="007A078A">
        <w:rPr>
          <w:rFonts w:ascii="Book Antiqua" w:hAnsi="Book Antiqua"/>
          <w:sz w:val="24"/>
        </w:rPr>
        <w:t xml:space="preserve">Με εκθέματα </w:t>
      </w:r>
      <w:r w:rsidR="005E741A" w:rsidRPr="007A078A">
        <w:rPr>
          <w:rFonts w:ascii="Book Antiqua" w:hAnsi="Book Antiqua"/>
          <w:sz w:val="24"/>
        </w:rPr>
        <w:t xml:space="preserve">&amp; χορηγία </w:t>
      </w:r>
      <w:r w:rsidRPr="007A078A">
        <w:rPr>
          <w:rFonts w:ascii="Book Antiqua" w:hAnsi="Book Antiqua"/>
          <w:sz w:val="24"/>
        </w:rPr>
        <w:t xml:space="preserve">προϊόντων οι : </w:t>
      </w:r>
    </w:p>
    <w:p w:rsidR="005E741A" w:rsidRPr="007A078A" w:rsidRDefault="005E741A" w:rsidP="005E741A">
      <w:pPr>
        <w:spacing w:line="360" w:lineRule="auto"/>
        <w:jc w:val="both"/>
        <w:rPr>
          <w:rFonts w:ascii="Book Antiqua" w:hAnsi="Book Antiqua"/>
          <w:sz w:val="24"/>
        </w:rPr>
      </w:pPr>
      <w:r w:rsidRPr="007A078A">
        <w:rPr>
          <w:rFonts w:ascii="Book Antiqua" w:hAnsi="Book Antiqua"/>
          <w:sz w:val="24"/>
        </w:rPr>
        <w:t xml:space="preserve">Ποτοποιία Δυτικής Ελλάδος - Οινοποιείο Αφοί Γρίβα, </w:t>
      </w:r>
      <w:proofErr w:type="spellStart"/>
      <w:r w:rsidRPr="007A078A">
        <w:rPr>
          <w:rFonts w:ascii="Book Antiqua" w:hAnsi="Book Antiqua"/>
          <w:spacing w:val="48"/>
          <w:sz w:val="24"/>
        </w:rPr>
        <w:t>Grivas</w:t>
      </w:r>
      <w:proofErr w:type="spellEnd"/>
      <w:r w:rsidRPr="007A078A">
        <w:rPr>
          <w:rFonts w:ascii="Book Antiqua" w:hAnsi="Book Antiqua"/>
          <w:spacing w:val="48"/>
          <w:sz w:val="24"/>
        </w:rPr>
        <w:t xml:space="preserve"> </w:t>
      </w:r>
      <w:proofErr w:type="spellStart"/>
      <w:r w:rsidRPr="007A078A">
        <w:rPr>
          <w:rFonts w:ascii="Book Antiqua" w:hAnsi="Book Antiqua"/>
          <w:spacing w:val="48"/>
          <w:sz w:val="24"/>
        </w:rPr>
        <w:t>Wines</w:t>
      </w:r>
      <w:proofErr w:type="spellEnd"/>
      <w:r w:rsidRPr="007A078A">
        <w:rPr>
          <w:rFonts w:ascii="Book Antiqua" w:hAnsi="Book Antiqua"/>
          <w:spacing w:val="48"/>
          <w:sz w:val="24"/>
        </w:rPr>
        <w:t xml:space="preserve">- </w:t>
      </w:r>
      <w:r w:rsidR="00673515" w:rsidRPr="007A078A">
        <w:rPr>
          <w:rFonts w:ascii="Book Antiqua" w:hAnsi="Book Antiqua"/>
          <w:sz w:val="24"/>
        </w:rPr>
        <w:t>Παπαθανασόπουλος Κώστας του Σπυρίδωνα  «Το Πέτρινο Χωριό»</w:t>
      </w:r>
      <w:r w:rsidR="00E10956" w:rsidRPr="007A078A">
        <w:rPr>
          <w:rFonts w:ascii="Book Antiqua" w:hAnsi="Book Antiqua"/>
          <w:sz w:val="24"/>
        </w:rPr>
        <w:t xml:space="preserve"> </w:t>
      </w:r>
      <w:r w:rsidR="00673515" w:rsidRPr="007A078A">
        <w:rPr>
          <w:rFonts w:ascii="Book Antiqua" w:hAnsi="Book Antiqua"/>
          <w:sz w:val="24"/>
        </w:rPr>
        <w:t xml:space="preserve">- </w:t>
      </w:r>
      <w:r w:rsidRPr="007A078A">
        <w:rPr>
          <w:rFonts w:ascii="Book Antiqua" w:hAnsi="Book Antiqua"/>
          <w:sz w:val="24"/>
        </w:rPr>
        <w:t>ΗΛΙΔΑ Α.Ε. - XIROS Αλάτι Μεσολογγίου ΙΚΕ.</w:t>
      </w:r>
    </w:p>
    <w:p w:rsidR="005E741A" w:rsidRPr="007A078A" w:rsidRDefault="005E741A" w:rsidP="005E741A">
      <w:pPr>
        <w:spacing w:line="360" w:lineRule="auto"/>
        <w:jc w:val="both"/>
        <w:rPr>
          <w:rFonts w:ascii="Book Antiqua" w:hAnsi="Book Antiqua"/>
          <w:sz w:val="24"/>
        </w:rPr>
      </w:pPr>
    </w:p>
    <w:p w:rsidR="00AE5F10" w:rsidRPr="007A078A" w:rsidRDefault="00AE5F10" w:rsidP="00AE5F10">
      <w:pPr>
        <w:spacing w:line="360" w:lineRule="auto"/>
        <w:jc w:val="both"/>
        <w:rPr>
          <w:rFonts w:ascii="Book Antiqua" w:hAnsi="Book Antiqua"/>
          <w:sz w:val="24"/>
        </w:rPr>
      </w:pPr>
    </w:p>
    <w:p w:rsidR="00AE5F10" w:rsidRPr="007A078A" w:rsidRDefault="00AE5F10" w:rsidP="00AE5F10">
      <w:pPr>
        <w:tabs>
          <w:tab w:val="left" w:pos="993"/>
        </w:tabs>
        <w:spacing w:line="360" w:lineRule="auto"/>
        <w:jc w:val="right"/>
        <w:rPr>
          <w:rFonts w:ascii="Book Antiqua" w:hAnsi="Book Antiqua"/>
          <w:sz w:val="24"/>
        </w:rPr>
      </w:pPr>
      <w:r w:rsidRPr="007A078A">
        <w:rPr>
          <w:rFonts w:ascii="Book Antiqua" w:hAnsi="Book Antiqua"/>
          <w:b/>
          <w:bCs/>
          <w:sz w:val="24"/>
        </w:rPr>
        <w:t>ΑΠΟ ΤΗ ΔΙΟΙΚΗΣΗ</w:t>
      </w:r>
    </w:p>
    <w:sectPr w:rsidR="00AE5F10" w:rsidRPr="007A078A" w:rsidSect="00201DEA">
      <w:footerReference w:type="default" r:id="rId8"/>
      <w:pgSz w:w="11906" w:h="16838"/>
      <w:pgMar w:top="567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A4" w:rsidRDefault="00F87FA4" w:rsidP="008105D7">
      <w:r>
        <w:separator/>
      </w:r>
    </w:p>
  </w:endnote>
  <w:endnote w:type="continuationSeparator" w:id="0">
    <w:p w:rsidR="00F87FA4" w:rsidRDefault="00F87FA4" w:rsidP="0081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charset w:val="00"/>
    <w:family w:val="auto"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539" w:type="dxa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346"/>
      <w:gridCol w:w="8435"/>
    </w:tblGrid>
    <w:tr w:rsidR="00AE5F10" w:rsidRPr="0086067F" w:rsidTr="003E466A">
      <w:trPr>
        <w:cantSplit/>
        <w:trHeight w:val="466"/>
      </w:trPr>
      <w:tc>
        <w:tcPr>
          <w:tcW w:w="0" w:type="auto"/>
        </w:tcPr>
        <w:p w:rsidR="00AE5F10" w:rsidRPr="0086067F" w:rsidRDefault="00965179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lang w:val="en-US"/>
            </w:rPr>
          </w:pPr>
          <w:r>
            <w:rPr>
              <w:rFonts w:ascii="Arial Narrow" w:hAnsi="Arial Narrow"/>
              <w:noProof/>
              <w:sz w:val="16"/>
            </w:rPr>
            <w:drawing>
              <wp:inline distT="0" distB="0" distL="0" distR="0">
                <wp:extent cx="800100" cy="561975"/>
                <wp:effectExtent l="19050" t="0" r="0" b="0"/>
                <wp:docPr id="1" name="Εικόνα 1" descr="C:\Users\v.ifadis\Documents\PORTAL\ΔΙΑΦΟΡΑ\BANNER FOTOS\LOGO EPIMETOL FOR ANART F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v.ifadis\Documents\PORTAL\ΔΙΑΦΟΡΑ\BANNER FOTOS\LOGO EPIMETOL FOR ANART F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1" w:type="dxa"/>
          <w:vAlign w:val="center"/>
        </w:tcPr>
        <w:p w:rsidR="00AE5F10" w:rsidRPr="00F91014" w:rsidRDefault="00AE5F10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b/>
              <w:i/>
              <w:sz w:val="18"/>
            </w:rPr>
          </w:pPr>
          <w:r>
            <w:rPr>
              <w:rFonts w:ascii="Arial Narrow" w:hAnsi="Arial Narrow"/>
              <w:b/>
              <w:i/>
              <w:sz w:val="18"/>
            </w:rPr>
            <w:t xml:space="preserve">         </w:t>
          </w:r>
          <w:r w:rsidRPr="008105D7">
            <w:rPr>
              <w:rFonts w:ascii="Arial Narrow" w:hAnsi="Arial Narrow"/>
              <w:b/>
              <w:i/>
              <w:sz w:val="18"/>
            </w:rPr>
            <w:t>ΕΠΙΜΕΛΗΤΗΡΙΟ ΑΙΤΩΛΟΑΚΑΡΝΑΝΙΑΣ</w:t>
          </w:r>
          <w:r w:rsidRPr="00F91014">
            <w:rPr>
              <w:rFonts w:ascii="Arial Narrow" w:hAnsi="Arial Narrow"/>
              <w:b/>
              <w:i/>
              <w:sz w:val="18"/>
            </w:rPr>
            <w:t xml:space="preserve">   </w:t>
          </w:r>
          <w:r w:rsidRPr="00F91014">
            <w:rPr>
              <w:rFonts w:ascii="Arial Narrow" w:hAnsi="Arial Narrow"/>
              <w:sz w:val="16"/>
            </w:rPr>
            <w:t xml:space="preserve">      </w:t>
          </w:r>
          <w:r w:rsidRPr="00AA7059">
            <w:rPr>
              <w:rFonts w:ascii="Arial Narrow" w:hAnsi="Arial Narrow"/>
              <w:sz w:val="16"/>
            </w:rPr>
            <w:t xml:space="preserve"> </w:t>
          </w:r>
          <w:r w:rsidRPr="002A4BF3">
            <w:rPr>
              <w:rFonts w:ascii="Arial Narrow" w:hAnsi="Arial Narrow"/>
              <w:sz w:val="16"/>
            </w:rPr>
            <w:t xml:space="preserve">    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>
                <wp:extent cx="142875" cy="142875"/>
                <wp:effectExtent l="19050" t="0" r="9525" b="0"/>
                <wp:docPr id="2" name="Εικόνα 6" descr="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 </w:t>
          </w:r>
          <w:hyperlink r:id="rId3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www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etakcci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  <w:r w:rsidRPr="00F91014">
            <w:rPr>
              <w:rFonts w:ascii="Arial Narrow" w:hAnsi="Arial Narrow"/>
              <w:noProof/>
              <w:sz w:val="16"/>
            </w:rPr>
            <w:t xml:space="preserve"> </w:t>
          </w:r>
          <w:r w:rsidRPr="00AA509A">
            <w:rPr>
              <w:rFonts w:ascii="Arial Narrow" w:hAnsi="Arial Narrow"/>
              <w:noProof/>
              <w:sz w:val="16"/>
            </w:rPr>
            <w:t xml:space="preserve">      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>
                <wp:extent cx="142875" cy="142875"/>
                <wp:effectExtent l="19050" t="0" r="9525" b="0"/>
                <wp:docPr id="3" name="Εικόνα 5" descr="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</w:t>
          </w:r>
          <w:hyperlink r:id="rId5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contact</w:t>
            </w:r>
            <w:r w:rsidRPr="00E55B74">
              <w:rPr>
                <w:rStyle w:val="-"/>
                <w:rFonts w:ascii="Arial Narrow" w:hAnsi="Arial Narrow"/>
                <w:sz w:val="16"/>
              </w:rPr>
              <w:t>@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epimetol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</w:p>
        <w:p w:rsidR="00572AD4" w:rsidRPr="00572AD4" w:rsidRDefault="00AE5F10" w:rsidP="00572AD4">
          <w:r>
            <w:rPr>
              <w:rFonts w:ascii="Arial Narrow" w:hAnsi="Arial Narrow"/>
              <w:i/>
              <w:sz w:val="18"/>
            </w:rPr>
            <w:t xml:space="preserve">        Παπαστράτου 53 &amp; Σμύρνης</w:t>
          </w:r>
          <w:r w:rsidRPr="002A4BF3">
            <w:rPr>
              <w:rFonts w:ascii="Arial Narrow" w:hAnsi="Arial Narrow"/>
              <w:i/>
              <w:sz w:val="18"/>
            </w:rPr>
            <w:t xml:space="preserve">, </w:t>
          </w:r>
          <w:r w:rsidRPr="008105D7">
            <w:rPr>
              <w:rFonts w:ascii="Arial Narrow" w:hAnsi="Arial Narrow"/>
              <w:i/>
              <w:sz w:val="18"/>
            </w:rPr>
            <w:t>30131  ΑΓΡΙΝΙΟ</w:t>
          </w:r>
          <w:r w:rsidRPr="00F91014">
            <w:rPr>
              <w:rFonts w:ascii="Arial Narrow" w:hAnsi="Arial Narrow"/>
              <w:i/>
              <w:sz w:val="18"/>
            </w:rPr>
            <w:t xml:space="preserve"> </w:t>
          </w:r>
          <w:r w:rsidRPr="00485135"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>
                <wp:extent cx="142875" cy="142875"/>
                <wp:effectExtent l="19050" t="0" r="9525" b="0"/>
                <wp:docPr id="4" name="Εικόνα 7" descr="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7" descr="faceb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rFonts w:ascii="Arial Narrow" w:hAnsi="Arial Narrow"/>
              <w:sz w:val="16"/>
            </w:rPr>
            <w:t xml:space="preserve"> </w:t>
          </w:r>
          <w:hyperlink r:id="rId7" w:history="1">
            <w:r w:rsidR="00572AD4">
              <w:rPr>
                <w:rStyle w:val="-"/>
              </w:rPr>
              <w:t>www.facebook.com/pg/1732089896816696</w:t>
            </w:r>
          </w:hyperlink>
        </w:p>
        <w:p w:rsidR="00572AD4" w:rsidRPr="00572AD4" w:rsidRDefault="00AE5F10" w:rsidP="00572AD4">
          <w:pPr>
            <w:rPr>
              <w:rFonts w:ascii="Arial Narrow" w:hAnsi="Arial Narrow"/>
              <w:noProof/>
              <w:sz w:val="16"/>
            </w:rPr>
          </w:pPr>
          <w:r>
            <w:rPr>
              <w:noProof/>
            </w:rPr>
            <w:t xml:space="preserve">       </w:t>
          </w:r>
          <w:r w:rsidR="00965179">
            <w:rPr>
              <w:noProof/>
            </w:rPr>
            <w:drawing>
              <wp:inline distT="0" distB="0" distL="0" distR="0">
                <wp:extent cx="142875" cy="142875"/>
                <wp:effectExtent l="19050" t="0" r="9525" b="0"/>
                <wp:docPr id="5" name="Εικόνα 3" descr="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ph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noProof/>
            </w:rPr>
            <w:t xml:space="preserve"> </w:t>
          </w:r>
          <w:r>
            <w:rPr>
              <w:rFonts w:ascii="Arial Narrow" w:hAnsi="Arial Narrow"/>
              <w:sz w:val="16"/>
            </w:rPr>
            <w:t>26</w:t>
          </w:r>
          <w:r w:rsidRPr="00FE6AB0">
            <w:rPr>
              <w:rFonts w:ascii="Arial Narrow" w:hAnsi="Arial Narrow"/>
              <w:sz w:val="16"/>
            </w:rPr>
            <w:t xml:space="preserve">410 74500 </w:t>
          </w:r>
          <w:r>
            <w:rPr>
              <w:rFonts w:ascii="Arial Narrow" w:hAnsi="Arial Narrow"/>
              <w:sz w:val="16"/>
            </w:rPr>
            <w:t xml:space="preserve"> 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>
                <wp:extent cx="142875" cy="142875"/>
                <wp:effectExtent l="19050" t="0" r="9525" b="0"/>
                <wp:docPr id="6" name="Εικόνα 4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 Narrow" w:hAnsi="Arial Narrow"/>
              <w:sz w:val="16"/>
            </w:rPr>
            <w:t>26</w:t>
          </w:r>
          <w:r w:rsidRPr="00572AD4">
            <w:rPr>
              <w:rFonts w:ascii="Arial Narrow" w:hAnsi="Arial Narrow"/>
              <w:sz w:val="16"/>
            </w:rPr>
            <w:t>410 22590</w:t>
          </w:r>
          <w:r w:rsidR="00572AD4">
            <w:rPr>
              <w:rFonts w:ascii="Arial Narrow" w:hAnsi="Arial Narrow"/>
              <w:sz w:val="16"/>
            </w:rPr>
            <w:t xml:space="preserve">                                  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>
                <wp:extent cx="142875" cy="142875"/>
                <wp:effectExtent l="19050" t="0" r="9525" b="0"/>
                <wp:docPr id="7" name="Εικόνα 11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1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hyperlink r:id="rId11" w:history="1">
            <w:r w:rsidR="00572AD4" w:rsidRPr="00C438F8">
              <w:rPr>
                <w:rStyle w:val="-"/>
                <w:rFonts w:ascii="Arial Narrow" w:hAnsi="Arial Narrow"/>
                <w:noProof/>
                <w:sz w:val="16"/>
              </w:rPr>
              <w:t>www.youtube.com/channel/UCsdqswQWzuJauVMtAQ-iJnQ</w:t>
            </w:r>
          </w:hyperlink>
          <w:r w:rsidR="00572AD4">
            <w:rPr>
              <w:rFonts w:ascii="Arial Narrow" w:hAnsi="Arial Narrow"/>
              <w:noProof/>
              <w:sz w:val="16"/>
            </w:rPr>
            <w:t xml:space="preserve"> </w:t>
          </w:r>
        </w:p>
        <w:p w:rsidR="00AE5F10" w:rsidRPr="002A4BF3" w:rsidRDefault="00AE5F10" w:rsidP="002A4BF3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</w:rPr>
          </w:pPr>
        </w:p>
      </w:tc>
    </w:tr>
  </w:tbl>
  <w:p w:rsidR="00AE5F10" w:rsidRPr="00572AD4" w:rsidRDefault="00AE5F10" w:rsidP="008105D7">
    <w:pPr>
      <w:pStyle w:val="aa"/>
    </w:pPr>
    <w:r w:rsidRPr="002A4BF3">
      <w:rPr>
        <w:noProof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A4" w:rsidRDefault="00F87FA4" w:rsidP="008105D7">
      <w:r>
        <w:separator/>
      </w:r>
    </w:p>
  </w:footnote>
  <w:footnote w:type="continuationSeparator" w:id="0">
    <w:p w:rsidR="00F87FA4" w:rsidRDefault="00F87FA4" w:rsidP="0081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961"/>
    <w:multiLevelType w:val="hybridMultilevel"/>
    <w:tmpl w:val="056C7E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69740E"/>
    <w:multiLevelType w:val="hybridMultilevel"/>
    <w:tmpl w:val="1DF6E1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E96C74"/>
    <w:multiLevelType w:val="multilevel"/>
    <w:tmpl w:val="DEF2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046BA"/>
    <w:multiLevelType w:val="hybridMultilevel"/>
    <w:tmpl w:val="328EEF1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48341E"/>
    <w:multiLevelType w:val="hybridMultilevel"/>
    <w:tmpl w:val="4802E99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D72E85"/>
    <w:multiLevelType w:val="hybridMultilevel"/>
    <w:tmpl w:val="D576A7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C37D62"/>
    <w:multiLevelType w:val="multilevel"/>
    <w:tmpl w:val="CF3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3B2307"/>
    <w:multiLevelType w:val="hybridMultilevel"/>
    <w:tmpl w:val="1DCED8F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B81CD1"/>
    <w:multiLevelType w:val="multilevel"/>
    <w:tmpl w:val="6220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1D1819"/>
    <w:multiLevelType w:val="multilevel"/>
    <w:tmpl w:val="6FCE9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6F1B34"/>
    <w:multiLevelType w:val="multilevel"/>
    <w:tmpl w:val="A0CE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3C5E18"/>
    <w:multiLevelType w:val="hybridMultilevel"/>
    <w:tmpl w:val="F872CBC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D0"/>
    <w:rsid w:val="0002615B"/>
    <w:rsid w:val="00054228"/>
    <w:rsid w:val="00076575"/>
    <w:rsid w:val="0008597C"/>
    <w:rsid w:val="000874D1"/>
    <w:rsid w:val="000B39BD"/>
    <w:rsid w:val="000B4C89"/>
    <w:rsid w:val="000C4CB6"/>
    <w:rsid w:val="000C6A28"/>
    <w:rsid w:val="000D7219"/>
    <w:rsid w:val="000E08D2"/>
    <w:rsid w:val="00182152"/>
    <w:rsid w:val="001C2B79"/>
    <w:rsid w:val="001F4EE9"/>
    <w:rsid w:val="001F6BDE"/>
    <w:rsid w:val="00200CB3"/>
    <w:rsid w:val="00201DEA"/>
    <w:rsid w:val="0020235E"/>
    <w:rsid w:val="00221186"/>
    <w:rsid w:val="0022627F"/>
    <w:rsid w:val="002371A6"/>
    <w:rsid w:val="00262C3C"/>
    <w:rsid w:val="00275284"/>
    <w:rsid w:val="002821C4"/>
    <w:rsid w:val="002A04E4"/>
    <w:rsid w:val="002A4BF3"/>
    <w:rsid w:val="002C5550"/>
    <w:rsid w:val="002C6B39"/>
    <w:rsid w:val="002D1D90"/>
    <w:rsid w:val="002E0566"/>
    <w:rsid w:val="002E3932"/>
    <w:rsid w:val="002F30DE"/>
    <w:rsid w:val="0031038B"/>
    <w:rsid w:val="00335CD8"/>
    <w:rsid w:val="0035042C"/>
    <w:rsid w:val="00362581"/>
    <w:rsid w:val="00377E19"/>
    <w:rsid w:val="0039276F"/>
    <w:rsid w:val="003E12AA"/>
    <w:rsid w:val="003E466A"/>
    <w:rsid w:val="003E47E0"/>
    <w:rsid w:val="003F6BA0"/>
    <w:rsid w:val="00405EBB"/>
    <w:rsid w:val="00413498"/>
    <w:rsid w:val="00435B20"/>
    <w:rsid w:val="00485135"/>
    <w:rsid w:val="0049041A"/>
    <w:rsid w:val="004C763F"/>
    <w:rsid w:val="004D0169"/>
    <w:rsid w:val="004E54B4"/>
    <w:rsid w:val="005063A0"/>
    <w:rsid w:val="0051389D"/>
    <w:rsid w:val="00564018"/>
    <w:rsid w:val="00572AD4"/>
    <w:rsid w:val="005E741A"/>
    <w:rsid w:val="00601F09"/>
    <w:rsid w:val="00625DAA"/>
    <w:rsid w:val="00644114"/>
    <w:rsid w:val="00644244"/>
    <w:rsid w:val="00673515"/>
    <w:rsid w:val="0067351E"/>
    <w:rsid w:val="00686C74"/>
    <w:rsid w:val="00693749"/>
    <w:rsid w:val="006B0D76"/>
    <w:rsid w:val="006C000F"/>
    <w:rsid w:val="006E1BF1"/>
    <w:rsid w:val="006E4C1C"/>
    <w:rsid w:val="006F344A"/>
    <w:rsid w:val="00744FB1"/>
    <w:rsid w:val="007571D1"/>
    <w:rsid w:val="00790160"/>
    <w:rsid w:val="007A078A"/>
    <w:rsid w:val="007B4DD9"/>
    <w:rsid w:val="007B61BE"/>
    <w:rsid w:val="007E3034"/>
    <w:rsid w:val="008105D7"/>
    <w:rsid w:val="00813C54"/>
    <w:rsid w:val="00821ABD"/>
    <w:rsid w:val="008278E5"/>
    <w:rsid w:val="00845C17"/>
    <w:rsid w:val="00853D41"/>
    <w:rsid w:val="00862A24"/>
    <w:rsid w:val="008642C4"/>
    <w:rsid w:val="00875EC5"/>
    <w:rsid w:val="0088167E"/>
    <w:rsid w:val="00886943"/>
    <w:rsid w:val="008930B3"/>
    <w:rsid w:val="00897226"/>
    <w:rsid w:val="008A6F9D"/>
    <w:rsid w:val="008B45A1"/>
    <w:rsid w:val="008C4302"/>
    <w:rsid w:val="008D5144"/>
    <w:rsid w:val="008D6048"/>
    <w:rsid w:val="008E3A1F"/>
    <w:rsid w:val="00906E6D"/>
    <w:rsid w:val="00935199"/>
    <w:rsid w:val="00945BF6"/>
    <w:rsid w:val="009521D0"/>
    <w:rsid w:val="00962441"/>
    <w:rsid w:val="00965179"/>
    <w:rsid w:val="00982B8B"/>
    <w:rsid w:val="00997120"/>
    <w:rsid w:val="00997F5E"/>
    <w:rsid w:val="009A1482"/>
    <w:rsid w:val="009A3078"/>
    <w:rsid w:val="009A67B4"/>
    <w:rsid w:val="009A690C"/>
    <w:rsid w:val="009D587F"/>
    <w:rsid w:val="00A17C9C"/>
    <w:rsid w:val="00A34088"/>
    <w:rsid w:val="00A468F1"/>
    <w:rsid w:val="00A53310"/>
    <w:rsid w:val="00A61475"/>
    <w:rsid w:val="00AA509A"/>
    <w:rsid w:val="00AA7059"/>
    <w:rsid w:val="00AC3C56"/>
    <w:rsid w:val="00AD7C89"/>
    <w:rsid w:val="00AE5F10"/>
    <w:rsid w:val="00B10F0A"/>
    <w:rsid w:val="00B51D95"/>
    <w:rsid w:val="00B852B3"/>
    <w:rsid w:val="00BA2C37"/>
    <w:rsid w:val="00BB0519"/>
    <w:rsid w:val="00BC2782"/>
    <w:rsid w:val="00BE28A8"/>
    <w:rsid w:val="00BF1BB1"/>
    <w:rsid w:val="00C047FB"/>
    <w:rsid w:val="00C21AB0"/>
    <w:rsid w:val="00C94C60"/>
    <w:rsid w:val="00C97CF3"/>
    <w:rsid w:val="00CF38BE"/>
    <w:rsid w:val="00D04C55"/>
    <w:rsid w:val="00D12849"/>
    <w:rsid w:val="00D53010"/>
    <w:rsid w:val="00D86346"/>
    <w:rsid w:val="00DA0A79"/>
    <w:rsid w:val="00DB7C3A"/>
    <w:rsid w:val="00DC3D2A"/>
    <w:rsid w:val="00DC5E15"/>
    <w:rsid w:val="00DF48E9"/>
    <w:rsid w:val="00E00976"/>
    <w:rsid w:val="00E00E51"/>
    <w:rsid w:val="00E10956"/>
    <w:rsid w:val="00E230B1"/>
    <w:rsid w:val="00E30ED3"/>
    <w:rsid w:val="00E62CCB"/>
    <w:rsid w:val="00F028AB"/>
    <w:rsid w:val="00F54930"/>
    <w:rsid w:val="00F77B85"/>
    <w:rsid w:val="00F84B02"/>
    <w:rsid w:val="00F87FA4"/>
    <w:rsid w:val="00FB0DC6"/>
    <w:rsid w:val="00FC2641"/>
    <w:rsid w:val="00FD6DE8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291D8F-BD3B-414D-8E68-57DD0097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D0"/>
    <w:rPr>
      <w:rFonts w:ascii="Corbel" w:eastAsia="Times New Roman" w:hAnsi="Corbel"/>
      <w:szCs w:val="24"/>
    </w:rPr>
  </w:style>
  <w:style w:type="paragraph" w:styleId="1">
    <w:name w:val="heading 1"/>
    <w:basedOn w:val="a"/>
    <w:next w:val="a"/>
    <w:link w:val="1Char"/>
    <w:qFormat/>
    <w:rsid w:val="009521D0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qFormat/>
    <w:rsid w:val="009521D0"/>
    <w:pPr>
      <w:keepNext/>
      <w:jc w:val="center"/>
      <w:outlineLvl w:val="3"/>
    </w:pPr>
    <w:rPr>
      <w:rFonts w:ascii="Times New Roman" w:hAnsi="Times New Roman"/>
      <w:b/>
      <w:bCs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21D0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9521D0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Body Text Indent"/>
    <w:basedOn w:val="a"/>
    <w:link w:val="Char"/>
    <w:semiHidden/>
    <w:rsid w:val="002F30DE"/>
    <w:pPr>
      <w:tabs>
        <w:tab w:val="left" w:pos="0"/>
      </w:tabs>
      <w:ind w:left="720" w:hanging="360"/>
    </w:pPr>
    <w:rPr>
      <w:rFonts w:ascii="Calibri" w:eastAsia="Calibri" w:hAnsi="Calibri"/>
      <w:sz w:val="24"/>
    </w:rPr>
  </w:style>
  <w:style w:type="character" w:customStyle="1" w:styleId="Char">
    <w:name w:val="Σώμα κείμενου με εσοχή Char"/>
    <w:basedOn w:val="a0"/>
    <w:link w:val="a3"/>
    <w:semiHidden/>
    <w:rsid w:val="002F30DE"/>
    <w:rPr>
      <w:sz w:val="24"/>
      <w:szCs w:val="24"/>
    </w:rPr>
  </w:style>
  <w:style w:type="paragraph" w:styleId="a4">
    <w:name w:val="List Paragraph"/>
    <w:basedOn w:val="a"/>
    <w:uiPriority w:val="34"/>
    <w:qFormat/>
    <w:rsid w:val="002F3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rsid w:val="00997F5E"/>
    <w:rPr>
      <w:color w:val="0000FF"/>
      <w:u w:val="single"/>
    </w:rPr>
  </w:style>
  <w:style w:type="paragraph" w:styleId="a5">
    <w:name w:val="No Spacing"/>
    <w:uiPriority w:val="1"/>
    <w:qFormat/>
    <w:rsid w:val="00744FB1"/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744FB1"/>
    <w:rPr>
      <w:i/>
      <w:iCs/>
    </w:rPr>
  </w:style>
  <w:style w:type="character" w:styleId="a7">
    <w:name w:val="Strong"/>
    <w:basedOn w:val="a0"/>
    <w:uiPriority w:val="22"/>
    <w:qFormat/>
    <w:rsid w:val="001C2B79"/>
    <w:rPr>
      <w:b/>
      <w:bCs/>
    </w:rPr>
  </w:style>
  <w:style w:type="paragraph" w:styleId="a8">
    <w:name w:val="Balloon Text"/>
    <w:basedOn w:val="a"/>
    <w:link w:val="Char0"/>
    <w:uiPriority w:val="99"/>
    <w:semiHidden/>
    <w:unhideWhenUsed/>
    <w:rsid w:val="00945BF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45BF6"/>
    <w:rPr>
      <w:rFonts w:ascii="Tahoma" w:eastAsia="Times New Roman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0C4C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0C4CB6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p1">
    <w:name w:val="p1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8278E5"/>
    <w:rPr>
      <w:rFonts w:ascii=".SFUIText" w:hAnsi=".SFUIText" w:hint="default"/>
      <w:b w:val="0"/>
      <w:bCs w:val="0"/>
      <w:i w:val="0"/>
      <w:iCs w:val="0"/>
    </w:rPr>
  </w:style>
  <w:style w:type="character" w:customStyle="1" w:styleId="apple-converted-space">
    <w:name w:val="apple-converted-space"/>
    <w:rsid w:val="008278E5"/>
  </w:style>
  <w:style w:type="paragraph" w:styleId="a9">
    <w:name w:val="header"/>
    <w:basedOn w:val="a"/>
    <w:link w:val="Char1"/>
    <w:semiHidden/>
    <w:rsid w:val="00845C17"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 w:eastAsia="en-US"/>
    </w:rPr>
  </w:style>
  <w:style w:type="character" w:customStyle="1" w:styleId="Char1">
    <w:name w:val="Κεφαλίδα Char"/>
    <w:basedOn w:val="a0"/>
    <w:link w:val="a9"/>
    <w:semiHidden/>
    <w:rsid w:val="00845C1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a">
    <w:name w:val="footer"/>
    <w:basedOn w:val="a"/>
    <w:link w:val="Char2"/>
    <w:uiPriority w:val="99"/>
    <w:unhideWhenUsed/>
    <w:rsid w:val="008105D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uiPriority w:val="99"/>
    <w:rsid w:val="008105D7"/>
    <w:rPr>
      <w:rFonts w:ascii="Corbel" w:eastAsia="Times New Roman" w:hAnsi="Corbel"/>
      <w:szCs w:val="24"/>
    </w:rPr>
  </w:style>
  <w:style w:type="paragraph" w:customStyle="1" w:styleId="Default">
    <w:name w:val="Default"/>
    <w:rsid w:val="00AE5F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7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etakcci.gr" TargetMode="External"/><Relationship Id="rId7" Type="http://schemas.openxmlformats.org/officeDocument/2006/relationships/hyperlink" Target="http://www.facebook.com/pg/1732089896816696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11" Type="http://schemas.openxmlformats.org/officeDocument/2006/relationships/hyperlink" Target="http://www.youtube.com/channel/UCsdqswQWzuJauVMtAQ-iJnQ" TargetMode="External"/><Relationship Id="rId5" Type="http://schemas.openxmlformats.org/officeDocument/2006/relationships/hyperlink" Target="mailto:contact@epimetol.gr" TargetMode="External"/><Relationship Id="rId10" Type="http://schemas.openxmlformats.org/officeDocument/2006/relationships/image" Target="media/image8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Links>
    <vt:vector size="54" baseType="variant">
      <vt:variant>
        <vt:i4>5832719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https://www.facebook.com/%CE%95%CF%80%CE%B9%CE%BC%CE%B5%CE%BB%CE%B7%CF%84%CE%AE%CF%81%CE%B9%CE%BF%CE%91%CE%B9%CF%84%CF%89%CE%BB%CE%BF%CE%B1%CE%BA%CE%B1%CF%81%CE%BD%CE%B1%CE%BD%CE%AF%CE%B1%CF%82-1732089896816696/?ref=bookmarks</vt:lpwstr>
      </vt:variant>
      <vt:variant>
        <vt:lpwstr/>
      </vt:variant>
      <vt:variant>
        <vt:i4>3211314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https://www.youtube.com/watch?v=ISBIrDNhjXc</vt:lpwstr>
      </vt:variant>
      <vt:variant>
        <vt:lpwstr/>
      </vt:variant>
      <vt:variant>
        <vt:i4>1441861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https://www.facebook.com/1732089896816696/videos/432984080578884/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https://www.youtube.com/watch?v=xuhZaVmHC2A&amp;list=PLLMapBRxka_01JwXJd3CgQOWuyZ-9oU22&amp;index=2</vt:lpwstr>
      </vt:variant>
      <vt:variant>
        <vt:lpwstr/>
      </vt:variant>
      <vt:variant>
        <vt:i4>3080198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https://www.youtube.com/watch?v=WFBZgZdEqdo&amp;list=PLLMapBRxka_01JwXJd3CgQOWuyZ-9oU22</vt:lpwstr>
      </vt:variant>
      <vt:variant>
        <vt:lpwstr/>
      </vt:variant>
      <vt:variant>
        <vt:i4>3014688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http://www.youtube.com/channel/UCsdqswQWzuJauVMtAQ-iJnQ</vt:lpwstr>
      </vt:variant>
      <vt:variant>
        <vt:lpwstr/>
      </vt:variant>
      <vt:variant>
        <vt:i4>3080245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http://www.facebook.com/pg/1732089896816696</vt:lpwstr>
      </vt:variant>
      <vt:variant>
        <vt:lpwstr/>
      </vt:variant>
      <vt:variant>
        <vt:i4>2097168</vt:i4>
      </vt:variant>
      <vt:variant>
        <vt:i4>3</vt:i4>
      </vt:variant>
      <vt:variant>
        <vt:i4>0</vt:i4>
      </vt:variant>
      <vt:variant>
        <vt:i4>5</vt:i4>
      </vt:variant>
      <vt:variant>
        <vt:lpwstr>mailto:contact@epimetol.gr</vt:lpwstr>
      </vt:variant>
      <vt:variant>
        <vt:lpwstr/>
      </vt:variant>
      <vt:variant>
        <vt:i4>7143536</vt:i4>
      </vt:variant>
      <vt:variant>
        <vt:i4>0</vt:i4>
      </vt:variant>
      <vt:variant>
        <vt:i4>0</vt:i4>
      </vt:variant>
      <vt:variant>
        <vt:i4>5</vt:i4>
      </vt:variant>
      <vt:variant>
        <vt:lpwstr>http://www.etakcci.gr/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Robolas</dc:creator>
  <cp:lastModifiedBy>Vbousgou</cp:lastModifiedBy>
  <cp:revision>3</cp:revision>
  <cp:lastPrinted>2019-03-19T13:49:00Z</cp:lastPrinted>
  <dcterms:created xsi:type="dcterms:W3CDTF">2023-03-22T11:09:00Z</dcterms:created>
  <dcterms:modified xsi:type="dcterms:W3CDTF">2023-03-22T11:21:00Z</dcterms:modified>
</cp:coreProperties>
</file>