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12B16" w14:textId="77777777" w:rsidR="008F6293" w:rsidRPr="00C36C75" w:rsidRDefault="002E78E4" w:rsidP="00C36C75">
      <w:pPr>
        <w:pStyle w:val="Balk2"/>
        <w:tabs>
          <w:tab w:val="left" w:pos="2700"/>
        </w:tabs>
        <w:spacing w:after="0"/>
        <w:ind w:firstLine="0"/>
        <w:jc w:val="center"/>
      </w:pPr>
      <w:r w:rsidRPr="00C36C75">
        <w:t>TURKISH EMBASSY</w:t>
      </w:r>
    </w:p>
    <w:p w14:paraId="142EB181" w14:textId="77777777" w:rsidR="008F6293" w:rsidRPr="00C36C75" w:rsidRDefault="002E78E4" w:rsidP="00C36C75">
      <w:pPr>
        <w:pStyle w:val="Balk2"/>
        <w:tabs>
          <w:tab w:val="left" w:pos="2700"/>
        </w:tabs>
        <w:spacing w:after="0"/>
        <w:ind w:firstLine="0"/>
        <w:jc w:val="center"/>
      </w:pPr>
      <w:r w:rsidRPr="00C36C75">
        <w:rPr>
          <w:lang w:val="tr-TR"/>
        </w:rPr>
        <w:t>COMMERCIAL COUNSELLOR’S  OFFICE</w:t>
      </w:r>
    </w:p>
    <w:p w14:paraId="5E5C526A" w14:textId="77777777" w:rsidR="002E78E4" w:rsidRPr="00C36C75" w:rsidRDefault="002E78E4" w:rsidP="00C36C75">
      <w:pPr>
        <w:pStyle w:val="Balk2"/>
        <w:tabs>
          <w:tab w:val="left" w:pos="2700"/>
        </w:tabs>
        <w:spacing w:after="0"/>
        <w:ind w:firstLine="0"/>
        <w:jc w:val="center"/>
      </w:pPr>
      <w:r w:rsidRPr="00C36C75">
        <w:t>26, Righilis Str.</w:t>
      </w:r>
      <w:r w:rsidRPr="00C36C75">
        <w:rPr>
          <w:lang w:val="tr-TR"/>
        </w:rPr>
        <w:t xml:space="preserve"> 106 74 ATHENS/GREECE</w:t>
      </w:r>
    </w:p>
    <w:p w14:paraId="16D2A153" w14:textId="77777777" w:rsidR="002E78E4" w:rsidRPr="00C36C75" w:rsidRDefault="002E78E4" w:rsidP="00C36C75">
      <w:pPr>
        <w:tabs>
          <w:tab w:val="left" w:pos="2700"/>
        </w:tabs>
        <w:jc w:val="center"/>
        <w:rPr>
          <w:b/>
          <w:lang w:val="tr-TR"/>
        </w:rPr>
      </w:pPr>
      <w:r w:rsidRPr="00C36C75">
        <w:rPr>
          <w:b/>
          <w:lang w:val="tr-TR"/>
        </w:rPr>
        <w:t>Phone : 210- 72 22 196  Fax : 210- 72 42 948</w:t>
      </w:r>
    </w:p>
    <w:p w14:paraId="2983A773" w14:textId="41063416" w:rsidR="002E78E4" w:rsidRPr="00C36C75" w:rsidRDefault="002E78E4" w:rsidP="00C36C75">
      <w:pPr>
        <w:tabs>
          <w:tab w:val="left" w:pos="2700"/>
        </w:tabs>
        <w:jc w:val="center"/>
        <w:rPr>
          <w:b/>
          <w:lang w:val="tr-TR"/>
        </w:rPr>
      </w:pPr>
      <w:r w:rsidRPr="00C36C75">
        <w:rPr>
          <w:b/>
          <w:lang w:val="tr-TR"/>
        </w:rPr>
        <w:t>E-mail :</w:t>
      </w:r>
      <w:r w:rsidR="00276CB6">
        <w:rPr>
          <w:b/>
          <w:lang w:val="tr-TR"/>
        </w:rPr>
        <w:t xml:space="preserve"> </w:t>
      </w:r>
      <w:r w:rsidR="00E04C3F">
        <w:rPr>
          <w:b/>
          <w:lang w:val="tr-TR"/>
        </w:rPr>
        <w:t>atina@</w:t>
      </w:r>
      <w:r w:rsidR="006E37BA">
        <w:rPr>
          <w:b/>
          <w:lang w:val="tr-TR"/>
        </w:rPr>
        <w:t>trade</w:t>
      </w:r>
      <w:r w:rsidR="00E04C3F">
        <w:rPr>
          <w:b/>
          <w:lang w:val="tr-TR"/>
        </w:rPr>
        <w:t>.gov.tr</w:t>
      </w:r>
      <w:r w:rsidR="00617C83">
        <w:rPr>
          <w:b/>
          <w:lang w:val="tr-TR"/>
        </w:rPr>
        <w:t xml:space="preserve"> </w:t>
      </w:r>
    </w:p>
    <w:p w14:paraId="3ABBA664" w14:textId="77777777" w:rsidR="008F6293" w:rsidRPr="00A6771F" w:rsidRDefault="008F6293" w:rsidP="008F6293">
      <w:pPr>
        <w:jc w:val="center"/>
      </w:pPr>
    </w:p>
    <w:p w14:paraId="4BEB2C55" w14:textId="77777777" w:rsidR="00174D9F" w:rsidRPr="00A6771F" w:rsidRDefault="00174D9F" w:rsidP="008F6293">
      <w:pPr>
        <w:jc w:val="center"/>
      </w:pPr>
    </w:p>
    <w:p w14:paraId="1810A933" w14:textId="77777777" w:rsidR="00174D9F" w:rsidRPr="00A6771F" w:rsidRDefault="00174D9F" w:rsidP="008F6293">
      <w:pPr>
        <w:jc w:val="center"/>
      </w:pPr>
    </w:p>
    <w:p w14:paraId="5237C7B8" w14:textId="5F938EF7" w:rsidR="008F6293" w:rsidRPr="00CC6E40" w:rsidRDefault="00114027" w:rsidP="008F6293">
      <w:pPr>
        <w:jc w:val="right"/>
        <w:rPr>
          <w:b/>
          <w:lang w:val="el-GR"/>
        </w:rPr>
      </w:pPr>
      <w:r w:rsidRPr="00C81C48">
        <w:rPr>
          <w:b/>
          <w:lang w:val="el-GR"/>
        </w:rPr>
        <w:t xml:space="preserve">ΑΘΗΝΑ, </w:t>
      </w:r>
      <w:r w:rsidR="0099461E">
        <w:rPr>
          <w:b/>
          <w:lang w:val="tr-TR"/>
        </w:rPr>
        <w:t>11</w:t>
      </w:r>
      <w:r w:rsidR="00593DDA" w:rsidRPr="00C81C48">
        <w:rPr>
          <w:b/>
          <w:lang w:val="el-GR"/>
        </w:rPr>
        <w:t>.0</w:t>
      </w:r>
      <w:r w:rsidR="0099461E" w:rsidRPr="00CC6E40">
        <w:rPr>
          <w:b/>
          <w:lang w:val="el-GR"/>
        </w:rPr>
        <w:t>4</w:t>
      </w:r>
      <w:r w:rsidR="00174D9F">
        <w:rPr>
          <w:b/>
          <w:lang w:val="el-GR"/>
        </w:rPr>
        <w:t>.20</w:t>
      </w:r>
      <w:r w:rsidR="00706334" w:rsidRPr="0099461E">
        <w:rPr>
          <w:b/>
          <w:lang w:val="el-GR"/>
        </w:rPr>
        <w:t>2</w:t>
      </w:r>
      <w:r w:rsidR="0099461E" w:rsidRPr="00CC6E40">
        <w:rPr>
          <w:b/>
          <w:lang w:val="el-GR"/>
        </w:rPr>
        <w:t>3</w:t>
      </w:r>
    </w:p>
    <w:p w14:paraId="40F5AE8B" w14:textId="77777777" w:rsidR="008F6293" w:rsidRPr="00C81C48" w:rsidRDefault="008F6293">
      <w:pPr>
        <w:rPr>
          <w:b/>
          <w:u w:val="single"/>
          <w:lang w:val="el-GR"/>
        </w:rPr>
      </w:pPr>
    </w:p>
    <w:p w14:paraId="2C35D606" w14:textId="77777777" w:rsidR="002E78E4" w:rsidRPr="00C81C48" w:rsidRDefault="006E34E0" w:rsidP="006E34E0">
      <w:pPr>
        <w:jc w:val="center"/>
        <w:rPr>
          <w:b/>
          <w:lang w:val="el-GR"/>
        </w:rPr>
      </w:pPr>
      <w:r w:rsidRPr="00C81C48">
        <w:rPr>
          <w:b/>
          <w:lang w:val="el-GR"/>
        </w:rPr>
        <w:t>ΠΡΟΣΚΛΗΣΗ ΣΤΗ</w:t>
      </w:r>
      <w:r w:rsidR="00BF38A7" w:rsidRPr="00C81C48">
        <w:rPr>
          <w:b/>
          <w:lang w:val="el-GR"/>
        </w:rPr>
        <w:t>Ν</w:t>
      </w:r>
      <w:r w:rsidRPr="00C81C48">
        <w:rPr>
          <w:b/>
          <w:lang w:val="el-GR"/>
        </w:rPr>
        <w:t xml:space="preserve"> </w:t>
      </w:r>
      <w:r w:rsidR="00C81C48" w:rsidRPr="00C81C48">
        <w:rPr>
          <w:b/>
          <w:lang w:val="el-GR"/>
        </w:rPr>
        <w:t>ΔΙΕΘΝΗ</w:t>
      </w:r>
      <w:r w:rsidR="00D678ED" w:rsidRPr="00C81C48">
        <w:rPr>
          <w:b/>
          <w:lang w:val="el-GR"/>
        </w:rPr>
        <w:t xml:space="preserve"> ΕΚΘΕΣΗ </w:t>
      </w:r>
    </w:p>
    <w:p w14:paraId="2860819E" w14:textId="77777777" w:rsidR="009B102B" w:rsidRDefault="00C81C48" w:rsidP="00C81C48">
      <w:pPr>
        <w:jc w:val="center"/>
        <w:rPr>
          <w:b/>
          <w:lang w:val="el-GR"/>
        </w:rPr>
      </w:pPr>
      <w:r w:rsidRPr="00C81C48">
        <w:rPr>
          <w:b/>
          <w:lang w:val="el-GR"/>
        </w:rPr>
        <w:t xml:space="preserve"> </w:t>
      </w:r>
    </w:p>
    <w:p w14:paraId="19595149" w14:textId="101D860A" w:rsidR="00C81C48" w:rsidRPr="00C81C48" w:rsidRDefault="00C81C48" w:rsidP="00C81C48">
      <w:pPr>
        <w:jc w:val="center"/>
        <w:rPr>
          <w:b/>
          <w:lang w:val="el-GR"/>
        </w:rPr>
      </w:pPr>
      <w:r w:rsidRPr="00C81C48">
        <w:rPr>
          <w:b/>
          <w:lang w:val="el-GR"/>
        </w:rPr>
        <w:t>“</w:t>
      </w:r>
      <w:r w:rsidR="007814C7">
        <w:rPr>
          <w:b/>
        </w:rPr>
        <w:t>IDEX</w:t>
      </w:r>
      <w:r w:rsidR="00706334">
        <w:rPr>
          <w:b/>
          <w:lang w:val="el-GR"/>
        </w:rPr>
        <w:t xml:space="preserve"> 202</w:t>
      </w:r>
      <w:r w:rsidR="0099461E" w:rsidRPr="0099461E">
        <w:rPr>
          <w:b/>
          <w:lang w:val="el-GR"/>
        </w:rPr>
        <w:t>3</w:t>
      </w:r>
      <w:r w:rsidRPr="00C81C48">
        <w:rPr>
          <w:b/>
          <w:lang w:val="el-GR"/>
        </w:rPr>
        <w:t>”</w:t>
      </w:r>
    </w:p>
    <w:p w14:paraId="12900A8E" w14:textId="77777777" w:rsidR="00BF38A7" w:rsidRPr="00C81C48" w:rsidRDefault="00BF38A7" w:rsidP="006E34E0">
      <w:pPr>
        <w:jc w:val="center"/>
        <w:rPr>
          <w:b/>
          <w:lang w:val="el-GR"/>
        </w:rPr>
      </w:pPr>
    </w:p>
    <w:p w14:paraId="3AF1A36E" w14:textId="77777777" w:rsidR="00005CE4" w:rsidRPr="00C81C48" w:rsidRDefault="00005CE4">
      <w:pPr>
        <w:jc w:val="center"/>
        <w:rPr>
          <w:b/>
          <w:lang w:val="el-GR"/>
        </w:rPr>
      </w:pPr>
    </w:p>
    <w:p w14:paraId="6317957D" w14:textId="4788B1A5" w:rsidR="006248CA" w:rsidRPr="00CC6E40" w:rsidRDefault="00B471B1" w:rsidP="00CC6E40">
      <w:pPr>
        <w:jc w:val="both"/>
        <w:rPr>
          <w:color w:val="212529"/>
          <w:sz w:val="21"/>
          <w:szCs w:val="21"/>
          <w:lang w:val="el-GR"/>
        </w:rPr>
      </w:pPr>
      <w:r w:rsidRPr="00C77D7A">
        <w:rPr>
          <w:lang w:val="el-GR"/>
        </w:rPr>
        <w:t>Μεταξύ</w:t>
      </w:r>
      <w:r w:rsidRPr="00C77D7A">
        <w:rPr>
          <w:lang w:val="tr-TR"/>
        </w:rPr>
        <w:t xml:space="preserve"> </w:t>
      </w:r>
      <w:r w:rsidRPr="00C77D7A">
        <w:rPr>
          <w:lang w:val="el-GR"/>
        </w:rPr>
        <w:t>των</w:t>
      </w:r>
      <w:r w:rsidRPr="00C77D7A">
        <w:rPr>
          <w:lang w:val="tr-TR"/>
        </w:rPr>
        <w:t xml:space="preserve"> </w:t>
      </w:r>
      <w:r w:rsidRPr="00C77D7A">
        <w:rPr>
          <w:lang w:val="el-GR"/>
        </w:rPr>
        <w:t>ημερομηνιών</w:t>
      </w:r>
      <w:r w:rsidRPr="00C77D7A">
        <w:rPr>
          <w:lang w:val="tr-TR"/>
        </w:rPr>
        <w:t xml:space="preserve"> </w:t>
      </w:r>
      <w:r w:rsidR="00706334" w:rsidRPr="00706334">
        <w:rPr>
          <w:lang w:val="tr-TR"/>
        </w:rPr>
        <w:t>2</w:t>
      </w:r>
      <w:r w:rsidR="0099461E">
        <w:rPr>
          <w:lang w:val="tr-TR"/>
        </w:rPr>
        <w:t>5</w:t>
      </w:r>
      <w:r w:rsidR="007814C7" w:rsidRPr="00706334">
        <w:rPr>
          <w:lang w:val="tr-TR"/>
        </w:rPr>
        <w:t>-</w:t>
      </w:r>
      <w:r w:rsidR="00706334" w:rsidRPr="00706334">
        <w:rPr>
          <w:lang w:val="tr-TR"/>
        </w:rPr>
        <w:t>2</w:t>
      </w:r>
      <w:r w:rsidR="0099461E">
        <w:rPr>
          <w:lang w:val="tr-TR"/>
        </w:rPr>
        <w:t>8</w:t>
      </w:r>
      <w:r w:rsidR="00706334" w:rsidRPr="00706334">
        <w:rPr>
          <w:lang w:val="tr-TR"/>
        </w:rPr>
        <w:t xml:space="preserve"> </w:t>
      </w:r>
      <w:r w:rsidR="0099461E">
        <w:rPr>
          <w:lang w:val="el-GR"/>
        </w:rPr>
        <w:t>Μαίου 2023</w:t>
      </w:r>
      <w:r w:rsidR="006248CA" w:rsidRPr="00C81C48">
        <w:rPr>
          <w:lang w:val="tr-TR"/>
        </w:rPr>
        <w:t xml:space="preserve"> </w:t>
      </w:r>
      <w:r w:rsidR="006248CA" w:rsidRPr="00C81C48">
        <w:rPr>
          <w:lang w:val="el-GR"/>
        </w:rPr>
        <w:t>πρόκειται</w:t>
      </w:r>
      <w:r w:rsidR="006248CA" w:rsidRPr="00C81C48">
        <w:rPr>
          <w:lang w:val="tr-TR"/>
        </w:rPr>
        <w:t xml:space="preserve"> </w:t>
      </w:r>
      <w:r w:rsidR="006248CA" w:rsidRPr="00C81C48">
        <w:rPr>
          <w:lang w:val="el-GR"/>
        </w:rPr>
        <w:t>να</w:t>
      </w:r>
      <w:r w:rsidR="006248CA" w:rsidRPr="00C81C48">
        <w:rPr>
          <w:lang w:val="tr-TR"/>
        </w:rPr>
        <w:t xml:space="preserve"> </w:t>
      </w:r>
      <w:r w:rsidR="006248CA" w:rsidRPr="00C81C48">
        <w:rPr>
          <w:lang w:val="el-GR"/>
        </w:rPr>
        <w:t>πραγματοποιηθεί</w:t>
      </w:r>
      <w:r w:rsidR="006248CA" w:rsidRPr="00C81C48">
        <w:rPr>
          <w:lang w:val="tr-TR"/>
        </w:rPr>
        <w:t xml:space="preserve"> </w:t>
      </w:r>
      <w:r w:rsidR="00005CE4" w:rsidRPr="00C81C48">
        <w:rPr>
          <w:lang w:val="el-GR"/>
        </w:rPr>
        <w:t xml:space="preserve">η </w:t>
      </w:r>
      <w:r w:rsidR="00C81C48">
        <w:rPr>
          <w:b/>
          <w:lang w:val="el-GR"/>
        </w:rPr>
        <w:t>ΔΙΕΘΝΗΣ</w:t>
      </w:r>
      <w:r w:rsidR="00ED0510" w:rsidRPr="00C81C48">
        <w:rPr>
          <w:b/>
          <w:lang w:val="el-GR"/>
        </w:rPr>
        <w:t xml:space="preserve"> </w:t>
      </w:r>
      <w:r w:rsidR="00ED0510" w:rsidRPr="00CC6E40">
        <w:rPr>
          <w:b/>
          <w:lang w:val="el-GR"/>
        </w:rPr>
        <w:t>ΕΚΘΕΣΗ</w:t>
      </w:r>
      <w:r w:rsidR="006B1315" w:rsidRPr="00CC6E40">
        <w:rPr>
          <w:b/>
          <w:lang w:val="el-GR"/>
        </w:rPr>
        <w:t xml:space="preserve"> ΟΔΟΝΤΟΙΤΡΙΚΩΝ &amp;</w:t>
      </w:r>
      <w:r w:rsidR="0063550E" w:rsidRPr="00CC6E40">
        <w:rPr>
          <w:b/>
          <w:lang w:val="el-GR"/>
        </w:rPr>
        <w:t xml:space="preserve"> ΟΔΟΝΤΟΤΕΧΝΙΚΏΝ ΕΙΔΩΝ</w:t>
      </w:r>
      <w:r w:rsidR="00706334" w:rsidRPr="00CC6E40">
        <w:rPr>
          <w:b/>
          <w:lang w:val="el-GR"/>
        </w:rPr>
        <w:t xml:space="preserve"> 202</w:t>
      </w:r>
      <w:r w:rsidR="0099461E" w:rsidRPr="00CC6E40">
        <w:rPr>
          <w:b/>
          <w:lang w:val="el-GR"/>
        </w:rPr>
        <w:t>3</w:t>
      </w:r>
      <w:r w:rsidR="003750CD" w:rsidRPr="00CC6E40">
        <w:rPr>
          <w:b/>
          <w:lang w:val="el-GR"/>
        </w:rPr>
        <w:t xml:space="preserve"> </w:t>
      </w:r>
      <w:r w:rsidR="00BF38A7" w:rsidRPr="00CC6E40">
        <w:rPr>
          <w:lang w:val="el-GR"/>
        </w:rPr>
        <w:t>από</w:t>
      </w:r>
      <w:r w:rsidR="00BF38A7" w:rsidRPr="00CC6E40">
        <w:rPr>
          <w:lang w:val="tr-TR"/>
        </w:rPr>
        <w:t xml:space="preserve"> </w:t>
      </w:r>
      <w:r w:rsidR="00BF38A7" w:rsidRPr="00CC6E40">
        <w:rPr>
          <w:lang w:val="el-GR"/>
        </w:rPr>
        <w:t xml:space="preserve">τη διοργανώτρια εκθέσεων </w:t>
      </w:r>
      <w:r w:rsidR="00DE1E85" w:rsidRPr="00CC6E40">
        <w:rPr>
          <w:color w:val="212529"/>
        </w:rPr>
        <w:t>D</w:t>
      </w:r>
      <w:r w:rsidR="00DE1E85" w:rsidRPr="00CC6E40">
        <w:rPr>
          <w:color w:val="212529"/>
          <w:lang w:val="el-GR"/>
        </w:rPr>
        <w:t>I</w:t>
      </w:r>
      <w:r w:rsidR="00DE1E85" w:rsidRPr="00CC6E40">
        <w:rPr>
          <w:color w:val="212529"/>
        </w:rPr>
        <w:t>SS</w:t>
      </w:r>
      <w:r w:rsidR="00DE1E85" w:rsidRPr="00CC6E40">
        <w:rPr>
          <w:color w:val="212529"/>
          <w:lang w:val="el-GR"/>
        </w:rPr>
        <w:t>I</w:t>
      </w:r>
      <w:r w:rsidR="00DE1E85" w:rsidRPr="00CC6E40">
        <w:rPr>
          <w:color w:val="212529"/>
        </w:rPr>
        <w:t>AD</w:t>
      </w:r>
      <w:r w:rsidR="00DE1E85" w:rsidRPr="00CC6E40">
        <w:rPr>
          <w:color w:val="212529"/>
          <w:lang w:val="el-GR"/>
        </w:rPr>
        <w:t xml:space="preserve"> </w:t>
      </w:r>
      <w:r w:rsidR="00CC6E40" w:rsidRPr="00CC6E40">
        <w:rPr>
          <w:color w:val="212529"/>
        </w:rPr>
        <w:t>Congress</w:t>
      </w:r>
      <w:r w:rsidR="00CC6E40" w:rsidRPr="00CC6E40">
        <w:rPr>
          <w:color w:val="212529"/>
          <w:lang w:val="el-GR"/>
        </w:rPr>
        <w:t xml:space="preserve"> </w:t>
      </w:r>
      <w:r w:rsidR="00CC6E40" w:rsidRPr="00CC6E40">
        <w:rPr>
          <w:color w:val="212529"/>
        </w:rPr>
        <w:t>And</w:t>
      </w:r>
      <w:r w:rsidR="00CC6E40" w:rsidRPr="00CC6E40">
        <w:rPr>
          <w:color w:val="212529"/>
          <w:lang w:val="el-GR"/>
        </w:rPr>
        <w:t xml:space="preserve"> </w:t>
      </w:r>
      <w:r w:rsidR="00CC6E40" w:rsidRPr="00CC6E40">
        <w:rPr>
          <w:color w:val="212529"/>
        </w:rPr>
        <w:t>Conference</w:t>
      </w:r>
      <w:r w:rsidR="00CC6E40" w:rsidRPr="00CC6E40">
        <w:rPr>
          <w:color w:val="212529"/>
          <w:lang w:val="el-GR"/>
        </w:rPr>
        <w:t xml:space="preserve"> </w:t>
      </w:r>
      <w:r w:rsidR="00CC6E40" w:rsidRPr="00CC6E40">
        <w:rPr>
          <w:color w:val="212529"/>
        </w:rPr>
        <w:t>Limited</w:t>
      </w:r>
      <w:r w:rsidR="00CC6E40" w:rsidRPr="00CC6E40">
        <w:rPr>
          <w:color w:val="212529"/>
          <w:lang w:val="el-GR"/>
        </w:rPr>
        <w:t xml:space="preserve"> </w:t>
      </w:r>
      <w:r w:rsidR="00CC6E40" w:rsidRPr="00CC6E40">
        <w:rPr>
          <w:color w:val="212529"/>
        </w:rPr>
        <w:t>Company</w:t>
      </w:r>
      <w:r w:rsidR="00CC6E40" w:rsidRPr="00CC6E40">
        <w:rPr>
          <w:color w:val="212529"/>
          <w:lang w:val="el-GR"/>
        </w:rPr>
        <w:t xml:space="preserve"> </w:t>
      </w:r>
      <w:r w:rsidR="00BF38A7" w:rsidRPr="00CC6E40">
        <w:rPr>
          <w:lang w:val="el-GR"/>
        </w:rPr>
        <w:t xml:space="preserve">σε συνεργασία με </w:t>
      </w:r>
      <w:r w:rsidR="00207302" w:rsidRPr="00CC6E40">
        <w:rPr>
          <w:lang w:val="el-GR"/>
        </w:rPr>
        <w:t xml:space="preserve">την </w:t>
      </w:r>
      <w:r w:rsidR="00114027" w:rsidRPr="00CC6E40">
        <w:rPr>
          <w:lang w:val="el-GR"/>
        </w:rPr>
        <w:t xml:space="preserve">Ένωση Εξαγωγέων </w:t>
      </w:r>
      <w:r w:rsidR="00207302" w:rsidRPr="00CC6E40">
        <w:rPr>
          <w:lang w:val="el-GR"/>
        </w:rPr>
        <w:t>Κωνσταν</w:t>
      </w:r>
      <w:bookmarkStart w:id="0" w:name="_GoBack"/>
      <w:bookmarkEnd w:id="0"/>
      <w:r w:rsidR="00207302" w:rsidRPr="00CC6E40">
        <w:rPr>
          <w:lang w:val="el-GR"/>
        </w:rPr>
        <w:t>τινούπολης</w:t>
      </w:r>
      <w:r w:rsidR="00BF38A7" w:rsidRPr="00CC6E40">
        <w:rPr>
          <w:lang w:val="el-GR"/>
        </w:rPr>
        <w:t xml:space="preserve"> (</w:t>
      </w:r>
      <w:r w:rsidR="00207302" w:rsidRPr="00CC6E40">
        <w:t>IMMIB</w:t>
      </w:r>
      <w:r w:rsidR="00BF38A7" w:rsidRPr="00CC6E40">
        <w:rPr>
          <w:lang w:val="el-GR"/>
        </w:rPr>
        <w:t xml:space="preserve">) </w:t>
      </w:r>
      <w:r w:rsidR="00C36C75" w:rsidRPr="00CC6E40">
        <w:rPr>
          <w:lang w:val="el-GR"/>
        </w:rPr>
        <w:t xml:space="preserve">στην </w:t>
      </w:r>
      <w:r w:rsidR="003D6EA9" w:rsidRPr="00CC6E40">
        <w:rPr>
          <w:lang w:val="el-GR"/>
        </w:rPr>
        <w:t>Κωνσταντινούπολη Τουρκίας</w:t>
      </w:r>
      <w:r w:rsidR="003D6EA9" w:rsidRPr="00CC6E40">
        <w:rPr>
          <w:lang w:val="tr-TR"/>
        </w:rPr>
        <w:t xml:space="preserve"> </w:t>
      </w:r>
      <w:r w:rsidR="006248CA" w:rsidRPr="00CC6E40">
        <w:rPr>
          <w:lang w:val="el-GR"/>
        </w:rPr>
        <w:t>με</w:t>
      </w:r>
      <w:r w:rsidR="006248CA" w:rsidRPr="00CC6E40">
        <w:rPr>
          <w:lang w:val="tr-TR"/>
        </w:rPr>
        <w:t xml:space="preserve"> </w:t>
      </w:r>
      <w:r w:rsidR="006248CA" w:rsidRPr="00CC6E40">
        <w:rPr>
          <w:lang w:val="el-GR"/>
        </w:rPr>
        <w:t>επιχορήγηση</w:t>
      </w:r>
      <w:r w:rsidR="006248CA" w:rsidRPr="00CC6E40">
        <w:rPr>
          <w:lang w:val="tr-TR"/>
        </w:rPr>
        <w:t xml:space="preserve"> </w:t>
      </w:r>
      <w:r w:rsidR="006248CA" w:rsidRPr="00CC6E40">
        <w:rPr>
          <w:lang w:val="el-GR"/>
        </w:rPr>
        <w:t>του</w:t>
      </w:r>
      <w:r w:rsidR="006248CA" w:rsidRPr="00CC6E40">
        <w:rPr>
          <w:lang w:val="tr-TR"/>
        </w:rPr>
        <w:t xml:space="preserve"> </w:t>
      </w:r>
      <w:r w:rsidR="006248CA" w:rsidRPr="00CC6E40">
        <w:rPr>
          <w:lang w:val="el-GR"/>
        </w:rPr>
        <w:t>σχετιζόμενου</w:t>
      </w:r>
      <w:r w:rsidR="006248CA" w:rsidRPr="00CC6E40">
        <w:rPr>
          <w:lang w:val="tr-TR"/>
        </w:rPr>
        <w:t xml:space="preserve"> </w:t>
      </w:r>
      <w:r w:rsidR="006248CA" w:rsidRPr="00CC6E40">
        <w:rPr>
          <w:lang w:val="el-GR"/>
        </w:rPr>
        <w:t>φορέα</w:t>
      </w:r>
      <w:r w:rsidR="006248CA" w:rsidRPr="00CC6E40">
        <w:rPr>
          <w:lang w:val="tr-TR"/>
        </w:rPr>
        <w:t xml:space="preserve"> </w:t>
      </w:r>
      <w:r w:rsidR="00C36C75" w:rsidRPr="00CC6E40">
        <w:rPr>
          <w:lang w:val="el-GR"/>
        </w:rPr>
        <w:t>εξαγωγών</w:t>
      </w:r>
      <w:r w:rsidR="006248CA" w:rsidRPr="00CC6E40">
        <w:rPr>
          <w:lang w:val="tr-TR"/>
        </w:rPr>
        <w:t>.</w:t>
      </w:r>
    </w:p>
    <w:p w14:paraId="1ACED725" w14:textId="77777777" w:rsidR="00B471B1" w:rsidRDefault="00B471B1" w:rsidP="00114027">
      <w:pPr>
        <w:jc w:val="both"/>
        <w:rPr>
          <w:lang w:val="tr-TR"/>
        </w:rPr>
      </w:pPr>
    </w:p>
    <w:p w14:paraId="0C206E27" w14:textId="77777777" w:rsidR="00174D9F" w:rsidRPr="00A6771F" w:rsidRDefault="00174D9F">
      <w:pPr>
        <w:jc w:val="both"/>
        <w:rPr>
          <w:lang w:val="el-GR"/>
        </w:rPr>
      </w:pPr>
      <w:r w:rsidRPr="00A6771F">
        <w:rPr>
          <w:lang w:val="el-GR"/>
        </w:rPr>
        <w:t xml:space="preserve">Στην έκθεση προσκαλούνται τα στελέχη των </w:t>
      </w:r>
      <w:r w:rsidR="00A6771F" w:rsidRPr="00A6771F">
        <w:rPr>
          <w:lang w:val="el-GR"/>
        </w:rPr>
        <w:t xml:space="preserve">εταιριών που δραστηριοποιούνται </w:t>
      </w:r>
      <w:r w:rsidRPr="00A6771F">
        <w:rPr>
          <w:lang w:val="el-GR"/>
        </w:rPr>
        <w:t>στους</w:t>
      </w:r>
      <w:r w:rsidR="00A6771F" w:rsidRPr="00A6771F">
        <w:rPr>
          <w:lang w:val="el-GR"/>
        </w:rPr>
        <w:t xml:space="preserve"> σχετικούς  τομείς</w:t>
      </w:r>
      <w:r w:rsidR="0063550E">
        <w:rPr>
          <w:lang w:val="el-GR"/>
        </w:rPr>
        <w:t xml:space="preserve"> οδοντιατρικών και οδοντοτεχνικών ειδών και</w:t>
      </w:r>
      <w:r w:rsidR="00A6771F" w:rsidRPr="00A6771F">
        <w:rPr>
          <w:lang w:val="el-GR"/>
        </w:rPr>
        <w:t xml:space="preserve"> φαρμ</w:t>
      </w:r>
      <w:r w:rsidR="00C90EA2">
        <w:rPr>
          <w:lang w:val="el-GR"/>
        </w:rPr>
        <w:t>ακευτικών προϊόντων</w:t>
      </w:r>
      <w:r w:rsidR="00A6771F">
        <w:rPr>
          <w:lang w:val="el-GR"/>
        </w:rPr>
        <w:t xml:space="preserve">. </w:t>
      </w:r>
      <w:r>
        <w:rPr>
          <w:lang w:val="el-GR"/>
        </w:rPr>
        <w:t xml:space="preserve"> </w:t>
      </w:r>
    </w:p>
    <w:p w14:paraId="532E7B20" w14:textId="77777777" w:rsidR="00174D9F" w:rsidRPr="007814C7" w:rsidRDefault="00174D9F">
      <w:pPr>
        <w:jc w:val="both"/>
        <w:rPr>
          <w:lang w:val="el-GR"/>
        </w:rPr>
      </w:pPr>
    </w:p>
    <w:p w14:paraId="393653DE" w14:textId="5039CA14" w:rsidR="0023579F" w:rsidRPr="00C83934" w:rsidRDefault="0023579F" w:rsidP="0023579F">
      <w:pPr>
        <w:jc w:val="both"/>
        <w:rPr>
          <w:lang w:val="el-GR"/>
        </w:rPr>
      </w:pPr>
      <w:r w:rsidRPr="00C83934">
        <w:rPr>
          <w:lang w:val="el-GR"/>
        </w:rPr>
        <w:t xml:space="preserve">Παράλληλα με την έκθεση υπάρχει ειδική διοργάνωση από το Υπουργείο μας, το οποίο διαρκεί 3 μέρες </w:t>
      </w:r>
      <w:r>
        <w:rPr>
          <w:lang w:val="tr-TR"/>
        </w:rPr>
        <w:t>(</w:t>
      </w:r>
      <w:r w:rsidR="00706334">
        <w:rPr>
          <w:b/>
          <w:u w:val="single"/>
          <w:lang w:val="tr-TR"/>
        </w:rPr>
        <w:t>2</w:t>
      </w:r>
      <w:r w:rsidR="0099461E">
        <w:rPr>
          <w:b/>
          <w:u w:val="single"/>
          <w:lang w:val="tr-TR"/>
        </w:rPr>
        <w:t>4</w:t>
      </w:r>
      <w:r w:rsidR="00706334">
        <w:rPr>
          <w:b/>
          <w:u w:val="single"/>
          <w:lang w:val="tr-TR"/>
        </w:rPr>
        <w:t>-2</w:t>
      </w:r>
      <w:r w:rsidR="0099461E">
        <w:rPr>
          <w:b/>
          <w:u w:val="single"/>
          <w:lang w:val="tr-TR"/>
        </w:rPr>
        <w:t>7</w:t>
      </w:r>
      <w:r w:rsidR="00706334">
        <w:rPr>
          <w:b/>
          <w:u w:val="single"/>
          <w:lang w:val="tr-TR"/>
        </w:rPr>
        <w:t xml:space="preserve"> </w:t>
      </w:r>
      <w:r w:rsidR="00706334">
        <w:rPr>
          <w:b/>
          <w:u w:val="single"/>
          <w:lang w:val="el-GR"/>
        </w:rPr>
        <w:t>Μαίου 202</w:t>
      </w:r>
      <w:r w:rsidR="0099461E" w:rsidRPr="0099461E">
        <w:rPr>
          <w:b/>
          <w:u w:val="single"/>
          <w:lang w:val="el-GR"/>
        </w:rPr>
        <w:t>3</w:t>
      </w:r>
      <w:r>
        <w:rPr>
          <w:b/>
          <w:u w:val="single"/>
          <w:lang w:val="tr-TR"/>
        </w:rPr>
        <w:t>)</w:t>
      </w:r>
      <w:r>
        <w:rPr>
          <w:lang w:val="el-GR"/>
        </w:rPr>
        <w:t xml:space="preserve">, </w:t>
      </w:r>
      <w:r w:rsidRPr="00C83934">
        <w:rPr>
          <w:lang w:val="el-GR"/>
        </w:rPr>
        <w:t>και περιλαμβάνει επίσκεψη στον εκθεσιακό χώρο καθώς και συναντήσεις με τους παραγωγούς. Οι λεπτομέρειες της συγκεκριμένης διοργάνωσης είναι όπως παρακάτω:</w:t>
      </w:r>
    </w:p>
    <w:p w14:paraId="743C2BEF" w14:textId="77777777" w:rsidR="0023579F" w:rsidRPr="00C83934" w:rsidRDefault="0023579F" w:rsidP="0023579F">
      <w:pPr>
        <w:jc w:val="both"/>
        <w:rPr>
          <w:lang w:val="el-GR"/>
        </w:rPr>
      </w:pPr>
    </w:p>
    <w:p w14:paraId="436E6A2F" w14:textId="2DB84188" w:rsidR="009B102B" w:rsidRPr="009B102B" w:rsidRDefault="009B102B" w:rsidP="009B102B">
      <w:pPr>
        <w:jc w:val="both"/>
        <w:rPr>
          <w:lang w:val="el-GR"/>
        </w:rPr>
      </w:pPr>
      <w:r w:rsidRPr="009B102B">
        <w:rPr>
          <w:lang w:val="el-GR"/>
        </w:rPr>
        <w:t xml:space="preserve">Κατά τις ημερομηνίες της διοργάνωσης </w:t>
      </w:r>
      <w:r w:rsidR="00C359B5">
        <w:rPr>
          <w:lang w:val="tr-TR"/>
        </w:rPr>
        <w:t>(</w:t>
      </w:r>
      <w:r w:rsidR="0099461E">
        <w:rPr>
          <w:b/>
          <w:u w:val="single"/>
          <w:lang w:val="tr-TR"/>
        </w:rPr>
        <w:t xml:space="preserve">24-27 </w:t>
      </w:r>
      <w:r w:rsidR="0099461E">
        <w:rPr>
          <w:b/>
          <w:u w:val="single"/>
          <w:lang w:val="el-GR"/>
        </w:rPr>
        <w:t>Μαίου 2023</w:t>
      </w:r>
      <w:r w:rsidR="00C359B5">
        <w:rPr>
          <w:b/>
          <w:u w:val="single"/>
          <w:lang w:val="tr-TR"/>
        </w:rPr>
        <w:t>)</w:t>
      </w:r>
      <w:r w:rsidR="007814C7">
        <w:rPr>
          <w:b/>
          <w:u w:val="single"/>
          <w:lang w:val="tr-TR"/>
        </w:rPr>
        <w:t xml:space="preserve"> </w:t>
      </w:r>
      <w:r w:rsidRPr="009B102B">
        <w:rPr>
          <w:lang w:val="el-GR"/>
        </w:rPr>
        <w:t xml:space="preserve">το Υπουργείο Οικονομικών μας θα καλύψει τα έξοδα διαμονής ενός εκπροσώπου από την κάθε εταιρεία για </w:t>
      </w:r>
      <w:r w:rsidRPr="009B102B">
        <w:rPr>
          <w:lang w:val="tr-TR"/>
        </w:rPr>
        <w:t>3</w:t>
      </w:r>
      <w:r w:rsidRPr="009B102B">
        <w:rPr>
          <w:lang w:val="el-GR"/>
        </w:rPr>
        <w:t xml:space="preserve"> νύχτες σε ξενοδοχείο 4 ή 5 αστέρων με πρωινό και τις μεταφορές από και προς το αεροδρόμιο καθώς και στον εκθεσιακό χώρο. </w:t>
      </w:r>
    </w:p>
    <w:p w14:paraId="7DEC5860" w14:textId="77777777" w:rsidR="009B102B" w:rsidRPr="00C77D7A" w:rsidRDefault="009B102B" w:rsidP="009B102B">
      <w:pPr>
        <w:jc w:val="both"/>
        <w:rPr>
          <w:b/>
          <w:lang w:val="el-GR"/>
        </w:rPr>
      </w:pPr>
    </w:p>
    <w:p w14:paraId="6F0749C4" w14:textId="386243DD" w:rsidR="009B102B" w:rsidRPr="009B102B" w:rsidRDefault="009B102B" w:rsidP="009B102B">
      <w:pPr>
        <w:jc w:val="both"/>
        <w:rPr>
          <w:b/>
          <w:u w:val="single"/>
          <w:lang w:val="el-GR"/>
        </w:rPr>
      </w:pPr>
      <w:r w:rsidRPr="00C77D7A">
        <w:rPr>
          <w:b/>
          <w:u w:val="single"/>
          <w:lang w:val="el-GR"/>
        </w:rPr>
        <w:t>Τα έξοδα διαμονής θα καλυφθούν μόνο εφόσον οι επισκέπτες λά</w:t>
      </w:r>
      <w:r>
        <w:rPr>
          <w:b/>
          <w:u w:val="single"/>
          <w:lang w:val="el-GR"/>
        </w:rPr>
        <w:t>β</w:t>
      </w:r>
      <w:r w:rsidRPr="00C77D7A">
        <w:rPr>
          <w:b/>
          <w:u w:val="single"/>
          <w:lang w:val="el-GR"/>
        </w:rPr>
        <w:t xml:space="preserve">ουν μέρος στο </w:t>
      </w:r>
      <w:r>
        <w:rPr>
          <w:b/>
          <w:u w:val="single"/>
          <w:lang w:val="el-GR"/>
        </w:rPr>
        <w:t>αναφερόμενο</w:t>
      </w:r>
      <w:r w:rsidRPr="00C77D7A">
        <w:rPr>
          <w:b/>
          <w:u w:val="single"/>
          <w:lang w:val="el-GR"/>
        </w:rPr>
        <w:t xml:space="preserve"> πρόγραμμα στις συγκεκριμένες ημερομηνίες τω</w:t>
      </w:r>
      <w:r>
        <w:rPr>
          <w:b/>
          <w:u w:val="single"/>
          <w:lang w:val="el-GR"/>
        </w:rPr>
        <w:t xml:space="preserve">ν </w:t>
      </w:r>
      <w:r w:rsidR="0099461E">
        <w:rPr>
          <w:b/>
          <w:u w:val="single"/>
          <w:lang w:val="tr-TR"/>
        </w:rPr>
        <w:t xml:space="preserve">24-27 </w:t>
      </w:r>
      <w:r w:rsidR="0099461E">
        <w:rPr>
          <w:b/>
          <w:u w:val="single"/>
          <w:lang w:val="el-GR"/>
        </w:rPr>
        <w:t>Μαίου 2023</w:t>
      </w:r>
      <w:r w:rsidR="00706334" w:rsidRPr="00C77D7A">
        <w:rPr>
          <w:b/>
          <w:u w:val="single"/>
          <w:lang w:val="el-GR"/>
        </w:rPr>
        <w:t xml:space="preserve"> </w:t>
      </w:r>
      <w:r w:rsidRPr="00C77D7A">
        <w:rPr>
          <w:b/>
          <w:u w:val="single"/>
          <w:lang w:val="el-GR"/>
        </w:rPr>
        <w:t xml:space="preserve">(διαμονή </w:t>
      </w:r>
      <w:r w:rsidRPr="00C77D7A">
        <w:rPr>
          <w:b/>
          <w:u w:val="single"/>
          <w:lang w:val="tr-TR"/>
        </w:rPr>
        <w:t>3</w:t>
      </w:r>
      <w:r w:rsidRPr="00C77D7A">
        <w:rPr>
          <w:b/>
          <w:u w:val="single"/>
          <w:lang w:val="el-GR"/>
        </w:rPr>
        <w:t xml:space="preserve"> νυχτών). </w:t>
      </w:r>
      <w:r w:rsidRPr="009B102B">
        <w:rPr>
          <w:u w:val="single"/>
          <w:lang w:val="el-GR"/>
        </w:rPr>
        <w:t>Σε περίπτωση που οι επισκέπτες επιθυμούν να ταξιδέψουν λιγότερες μέρες ή σε διαφορετικές ημερομηνίες, θα πρέπει να καλύψουν οι ίδιοι τα έξοδά τους.</w:t>
      </w:r>
      <w:r w:rsidRPr="009B102B">
        <w:rPr>
          <w:lang w:val="el-GR"/>
        </w:rPr>
        <w:t xml:space="preserve"> </w:t>
      </w:r>
    </w:p>
    <w:p w14:paraId="05A5DDD1" w14:textId="77777777" w:rsidR="009B102B" w:rsidRDefault="009B102B" w:rsidP="009B102B">
      <w:pPr>
        <w:jc w:val="both"/>
        <w:rPr>
          <w:b/>
          <w:lang w:val="el-GR"/>
        </w:rPr>
      </w:pPr>
    </w:p>
    <w:p w14:paraId="473B46E9" w14:textId="77777777" w:rsidR="009B102B" w:rsidRPr="00137FDE" w:rsidRDefault="009B102B" w:rsidP="009B102B">
      <w:pPr>
        <w:jc w:val="both"/>
        <w:rPr>
          <w:b/>
          <w:u w:val="single"/>
          <w:lang w:val="el-GR"/>
        </w:rPr>
      </w:pPr>
      <w:r>
        <w:rPr>
          <w:lang w:val="el-GR"/>
        </w:rPr>
        <w:t xml:space="preserve">Οι </w:t>
      </w:r>
      <w:r w:rsidRPr="00C77D7A">
        <w:rPr>
          <w:lang w:val="el-GR"/>
        </w:rPr>
        <w:t>εταιρείες θα επιλεγούν από το Υπουργείο μας και όχι από το Γραφείο μας.</w:t>
      </w:r>
      <w:r w:rsidRPr="00137FDE">
        <w:rPr>
          <w:b/>
          <w:lang w:val="el-GR"/>
        </w:rPr>
        <w:t xml:space="preserve"> </w:t>
      </w:r>
      <w:r>
        <w:rPr>
          <w:lang w:val="el-GR"/>
        </w:rPr>
        <w:t>Π</w:t>
      </w:r>
      <w:r w:rsidRPr="001801A2">
        <w:rPr>
          <w:lang w:val="el-GR"/>
        </w:rPr>
        <w:t>αρακαλούνται οι εταιρείες που</w:t>
      </w:r>
      <w:r>
        <w:rPr>
          <w:lang w:val="el-GR"/>
        </w:rPr>
        <w:t xml:space="preserve"> θα</w:t>
      </w:r>
      <w:r w:rsidRPr="001801A2">
        <w:rPr>
          <w:lang w:val="el-GR"/>
        </w:rPr>
        <w:t xml:space="preserve"> κάνουν αίτηση να μην προβούν σε προγραμματισμό του ταξιδιού τους προτού </w:t>
      </w:r>
      <w:r>
        <w:rPr>
          <w:lang w:val="el-GR"/>
        </w:rPr>
        <w:t>λάβουν την τελική έγκριση από το Υπουργείο μας</w:t>
      </w:r>
      <w:r w:rsidRPr="001801A2">
        <w:rPr>
          <w:lang w:val="el-GR"/>
        </w:rPr>
        <w:t>.</w:t>
      </w:r>
    </w:p>
    <w:p w14:paraId="481C2406" w14:textId="77777777" w:rsidR="009B102B" w:rsidRDefault="009B102B">
      <w:pPr>
        <w:jc w:val="both"/>
        <w:rPr>
          <w:lang w:val="tr-TR"/>
        </w:rPr>
      </w:pPr>
    </w:p>
    <w:p w14:paraId="7A9EC9AD" w14:textId="77777777" w:rsidR="002E78E4" w:rsidRPr="00C36C75" w:rsidRDefault="002E78E4">
      <w:pPr>
        <w:jc w:val="both"/>
        <w:rPr>
          <w:lang w:val="tr-TR"/>
        </w:rPr>
      </w:pPr>
      <w:r w:rsidRPr="00C36C75">
        <w:rPr>
          <w:lang w:val="el-GR"/>
        </w:rPr>
        <w:t>Για περρισότερες πληροφορίες και λεπτομέρειες επισκεφθείτε την ιστοσελίδα</w:t>
      </w:r>
      <w:r w:rsidRPr="00C36C75">
        <w:rPr>
          <w:lang w:val="tr-TR"/>
        </w:rPr>
        <w:t xml:space="preserve"> </w:t>
      </w:r>
    </w:p>
    <w:p w14:paraId="37084B3F" w14:textId="6F519FE4" w:rsidR="0099461E" w:rsidRDefault="00CC6E40">
      <w:pPr>
        <w:jc w:val="both"/>
      </w:pPr>
      <w:hyperlink r:id="rId4" w:history="1">
        <w:r>
          <w:rPr>
            <w:rStyle w:val="Kpr"/>
          </w:rPr>
          <w:t>IDEX 2023 - IDEX ISTANBUL 2023 - IDEX 18th İstanbul Dental Equipment and Materials Exhibition</w:t>
        </w:r>
      </w:hyperlink>
    </w:p>
    <w:p w14:paraId="296FE4E4" w14:textId="77777777" w:rsidR="00CC6E40" w:rsidRDefault="00CC6E40">
      <w:pPr>
        <w:jc w:val="both"/>
        <w:rPr>
          <w:lang w:val="tr-TR"/>
        </w:rPr>
      </w:pPr>
    </w:p>
    <w:p w14:paraId="05E70BB8" w14:textId="77777777" w:rsidR="007814C7" w:rsidRPr="007814C7" w:rsidRDefault="007814C7">
      <w:pPr>
        <w:jc w:val="both"/>
        <w:rPr>
          <w:b/>
          <w:lang w:val="tr-TR"/>
        </w:rPr>
      </w:pPr>
    </w:p>
    <w:p w14:paraId="0BB950DD" w14:textId="553C10F0" w:rsidR="009B102B" w:rsidRDefault="009B102B" w:rsidP="009B102B">
      <w:pPr>
        <w:jc w:val="both"/>
        <w:rPr>
          <w:lang w:val="el-GR"/>
        </w:rPr>
      </w:pPr>
      <w:r>
        <w:t>O</w:t>
      </w:r>
      <w:r w:rsidRPr="00E9301C">
        <w:rPr>
          <w:lang w:val="el-GR"/>
        </w:rPr>
        <w:t>ι εταιρείες που θέλουν να επισκεφτούν την έκθεση πρέπει να συμπληρώσουν την συνημμένη αίτηση και να μας την στείλουν το αργότερο μέχρι τις</w:t>
      </w:r>
      <w:r>
        <w:rPr>
          <w:lang w:val="el-GR"/>
        </w:rPr>
        <w:t xml:space="preserve"> </w:t>
      </w:r>
      <w:r w:rsidR="00706334">
        <w:rPr>
          <w:b/>
          <w:u w:val="single"/>
          <w:lang w:val="tr-TR"/>
        </w:rPr>
        <w:t>0</w:t>
      </w:r>
      <w:r w:rsidR="0099461E">
        <w:rPr>
          <w:b/>
          <w:u w:val="single"/>
          <w:lang w:val="tr-TR"/>
        </w:rPr>
        <w:t>5</w:t>
      </w:r>
      <w:r>
        <w:rPr>
          <w:b/>
          <w:u w:val="single"/>
          <w:lang w:val="tr-TR"/>
        </w:rPr>
        <w:t>.</w:t>
      </w:r>
      <w:r>
        <w:rPr>
          <w:b/>
          <w:u w:val="single"/>
          <w:lang w:val="el-GR"/>
        </w:rPr>
        <w:t>0</w:t>
      </w:r>
      <w:r w:rsidR="00706334">
        <w:rPr>
          <w:b/>
          <w:u w:val="single"/>
          <w:lang w:val="el-GR"/>
        </w:rPr>
        <w:t>5</w:t>
      </w:r>
      <w:r w:rsidRPr="00C77D7A">
        <w:rPr>
          <w:b/>
          <w:u w:val="single"/>
          <w:lang w:val="el-GR"/>
        </w:rPr>
        <w:t>.20</w:t>
      </w:r>
      <w:r w:rsidR="00706334">
        <w:rPr>
          <w:b/>
          <w:u w:val="single"/>
          <w:lang w:val="el-GR"/>
        </w:rPr>
        <w:t>2</w:t>
      </w:r>
      <w:r w:rsidR="0099461E" w:rsidRPr="0099461E">
        <w:rPr>
          <w:b/>
          <w:u w:val="single"/>
          <w:lang w:val="el-GR"/>
        </w:rPr>
        <w:t>3</w:t>
      </w:r>
      <w:r w:rsidRPr="00C77D7A">
        <w:rPr>
          <w:lang w:val="el-GR"/>
        </w:rPr>
        <w:t xml:space="preserve"> στο </w:t>
      </w:r>
      <w:r w:rsidRPr="00C77D7A">
        <w:rPr>
          <w:lang w:val="tr-TR"/>
        </w:rPr>
        <w:t xml:space="preserve">e-mail   </w:t>
      </w:r>
      <w:hyperlink r:id="rId5" w:history="1">
        <w:r w:rsidR="006E37BA" w:rsidRPr="00BD216B">
          <w:rPr>
            <w:rStyle w:val="Kpr"/>
            <w:b/>
          </w:rPr>
          <w:t>atina</w:t>
        </w:r>
        <w:r w:rsidR="006E37BA" w:rsidRPr="00BD216B">
          <w:rPr>
            <w:rStyle w:val="Kpr"/>
            <w:b/>
            <w:lang w:val="el-GR"/>
          </w:rPr>
          <w:t>@</w:t>
        </w:r>
        <w:r w:rsidR="006E37BA" w:rsidRPr="00BD216B">
          <w:rPr>
            <w:rStyle w:val="Kpr"/>
            <w:b/>
          </w:rPr>
          <w:t>trade</w:t>
        </w:r>
        <w:r w:rsidR="006E37BA" w:rsidRPr="00BD216B">
          <w:rPr>
            <w:rStyle w:val="Kpr"/>
            <w:b/>
            <w:lang w:val="el-GR"/>
          </w:rPr>
          <w:t>.</w:t>
        </w:r>
        <w:r w:rsidR="006E37BA" w:rsidRPr="00BD216B">
          <w:rPr>
            <w:rStyle w:val="Kpr"/>
            <w:b/>
          </w:rPr>
          <w:t>gov</w:t>
        </w:r>
        <w:r w:rsidR="006E37BA" w:rsidRPr="00BD216B">
          <w:rPr>
            <w:rStyle w:val="Kpr"/>
            <w:b/>
            <w:lang w:val="el-GR"/>
          </w:rPr>
          <w:t>.</w:t>
        </w:r>
        <w:proofErr w:type="spellStart"/>
        <w:r w:rsidR="006E37BA" w:rsidRPr="00BD216B">
          <w:rPr>
            <w:rStyle w:val="Kpr"/>
            <w:b/>
          </w:rPr>
          <w:t>tr</w:t>
        </w:r>
        <w:proofErr w:type="spellEnd"/>
      </w:hyperlink>
    </w:p>
    <w:p w14:paraId="5F5FD88B" w14:textId="77777777" w:rsidR="002E78E4" w:rsidRPr="00C36C75" w:rsidRDefault="002E78E4">
      <w:pPr>
        <w:jc w:val="right"/>
        <w:rPr>
          <w:lang w:val="el-GR"/>
        </w:rPr>
      </w:pPr>
    </w:p>
    <w:sectPr w:rsidR="002E78E4" w:rsidRPr="00C36C75" w:rsidSect="00174D9F">
      <w:pgSz w:w="11906" w:h="16838"/>
      <w:pgMar w:top="709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29"/>
    <w:rsid w:val="00005CE4"/>
    <w:rsid w:val="00061966"/>
    <w:rsid w:val="00092829"/>
    <w:rsid w:val="000B2B5D"/>
    <w:rsid w:val="000C3DBE"/>
    <w:rsid w:val="00114027"/>
    <w:rsid w:val="001517ED"/>
    <w:rsid w:val="00174D9F"/>
    <w:rsid w:val="00197F44"/>
    <w:rsid w:val="001A2E70"/>
    <w:rsid w:val="001E362A"/>
    <w:rsid w:val="00207302"/>
    <w:rsid w:val="0023579F"/>
    <w:rsid w:val="00253E4B"/>
    <w:rsid w:val="00276CB6"/>
    <w:rsid w:val="002B365C"/>
    <w:rsid w:val="002E78E4"/>
    <w:rsid w:val="002F025B"/>
    <w:rsid w:val="003226C0"/>
    <w:rsid w:val="003310E2"/>
    <w:rsid w:val="0034092D"/>
    <w:rsid w:val="00347CBE"/>
    <w:rsid w:val="003750CD"/>
    <w:rsid w:val="003D6EA9"/>
    <w:rsid w:val="00424D99"/>
    <w:rsid w:val="00425DEC"/>
    <w:rsid w:val="004A443C"/>
    <w:rsid w:val="004B4A53"/>
    <w:rsid w:val="00554C06"/>
    <w:rsid w:val="00593DDA"/>
    <w:rsid w:val="005B1955"/>
    <w:rsid w:val="00617C83"/>
    <w:rsid w:val="006248CA"/>
    <w:rsid w:val="006313CC"/>
    <w:rsid w:val="0063550E"/>
    <w:rsid w:val="006363BE"/>
    <w:rsid w:val="0066658F"/>
    <w:rsid w:val="006A13A5"/>
    <w:rsid w:val="006B1315"/>
    <w:rsid w:val="006E34E0"/>
    <w:rsid w:val="006E37BA"/>
    <w:rsid w:val="00706334"/>
    <w:rsid w:val="007234F2"/>
    <w:rsid w:val="007304CB"/>
    <w:rsid w:val="007814C7"/>
    <w:rsid w:val="00784A94"/>
    <w:rsid w:val="007A2833"/>
    <w:rsid w:val="00825713"/>
    <w:rsid w:val="00855B0D"/>
    <w:rsid w:val="00862AB0"/>
    <w:rsid w:val="008F6293"/>
    <w:rsid w:val="0099461E"/>
    <w:rsid w:val="009B102B"/>
    <w:rsid w:val="009B18E1"/>
    <w:rsid w:val="009D0348"/>
    <w:rsid w:val="009E115B"/>
    <w:rsid w:val="009F3218"/>
    <w:rsid w:val="00A45153"/>
    <w:rsid w:val="00A52493"/>
    <w:rsid w:val="00A6771F"/>
    <w:rsid w:val="00A93F64"/>
    <w:rsid w:val="00AC191E"/>
    <w:rsid w:val="00B42EB0"/>
    <w:rsid w:val="00B471B1"/>
    <w:rsid w:val="00B56C96"/>
    <w:rsid w:val="00B635C2"/>
    <w:rsid w:val="00B85E5B"/>
    <w:rsid w:val="00BF38A7"/>
    <w:rsid w:val="00C26B5D"/>
    <w:rsid w:val="00C3100D"/>
    <w:rsid w:val="00C359B5"/>
    <w:rsid w:val="00C36C75"/>
    <w:rsid w:val="00C749B2"/>
    <w:rsid w:val="00C81C48"/>
    <w:rsid w:val="00C90EA2"/>
    <w:rsid w:val="00CC6E40"/>
    <w:rsid w:val="00D24B62"/>
    <w:rsid w:val="00D678ED"/>
    <w:rsid w:val="00DD4342"/>
    <w:rsid w:val="00DE1E85"/>
    <w:rsid w:val="00E04C3F"/>
    <w:rsid w:val="00E10C28"/>
    <w:rsid w:val="00E71A20"/>
    <w:rsid w:val="00E91D6B"/>
    <w:rsid w:val="00E97B01"/>
    <w:rsid w:val="00ED0510"/>
    <w:rsid w:val="00F11D33"/>
    <w:rsid w:val="00F3123F"/>
    <w:rsid w:val="00F56D45"/>
    <w:rsid w:val="00F77590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1E56E"/>
  <w15:docId w15:val="{92CA9147-67E1-4B06-9AC4-9EF3A7AB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62A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1E362A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1E362A"/>
    <w:pPr>
      <w:keepNext/>
      <w:spacing w:after="120"/>
      <w:ind w:firstLine="720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6355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qFormat/>
    <w:rsid w:val="001E36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qFormat/>
    <w:rsid w:val="001E362A"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1E362A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E362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tr-TR"/>
    </w:rPr>
  </w:style>
  <w:style w:type="character" w:styleId="Kpr">
    <w:name w:val="Hyperlink"/>
    <w:rsid w:val="001E362A"/>
    <w:rPr>
      <w:color w:val="0000FF"/>
      <w:u w:val="single"/>
    </w:rPr>
  </w:style>
  <w:style w:type="paragraph" w:styleId="BalonMetni">
    <w:name w:val="Balloon Text"/>
    <w:basedOn w:val="Normal"/>
    <w:semiHidden/>
    <w:rsid w:val="001E362A"/>
    <w:rPr>
      <w:rFonts w:ascii="Tahoma" w:hAnsi="Tahoma" w:cs="Tahoma"/>
      <w:sz w:val="16"/>
      <w:szCs w:val="16"/>
    </w:rPr>
  </w:style>
  <w:style w:type="character" w:styleId="zlenenKpr">
    <w:name w:val="FollowedHyperlink"/>
    <w:rsid w:val="001E362A"/>
    <w:rPr>
      <w:color w:val="800080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7814C7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semiHidden/>
    <w:rsid w:val="006355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E3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ina@trade.gov.tr" TargetMode="External"/><Relationship Id="rId4" Type="http://schemas.openxmlformats.org/officeDocument/2006/relationships/hyperlink" Target="https://eng.idex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TURKISH EMBASSY</vt:lpstr>
      <vt:lpstr>TURKISH EMBASSY</vt:lpstr>
    </vt:vector>
  </TitlesOfParts>
  <Company>Turkish Embassy</Company>
  <LinksUpToDate>false</LinksUpToDate>
  <CharactersWithSpaces>2281</CharactersWithSpaces>
  <SharedDoc>false</SharedDoc>
  <HLinks>
    <vt:vector size="12" baseType="variant">
      <vt:variant>
        <vt:i4>6422551</vt:i4>
      </vt:variant>
      <vt:variant>
        <vt:i4>3</vt:i4>
      </vt:variant>
      <vt:variant>
        <vt:i4>0</vt:i4>
      </vt:variant>
      <vt:variant>
        <vt:i4>5</vt:i4>
      </vt:variant>
      <vt:variant>
        <vt:lpwstr>mailto:atina@ekonomi.gov.tr</vt:lpwstr>
      </vt:variant>
      <vt:variant>
        <vt:lpwstr/>
      </vt:variant>
      <vt:variant>
        <vt:i4>917571</vt:i4>
      </vt:variant>
      <vt:variant>
        <vt:i4>0</vt:i4>
      </vt:variant>
      <vt:variant>
        <vt:i4>0</vt:i4>
      </vt:variant>
      <vt:variant>
        <vt:i4>5</vt:i4>
      </vt:variant>
      <vt:variant>
        <vt:lpwstr>http://www.fieramilano.com.tr/fair/international-fair-for-beautycare-industry-2/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TURKISH EMBASSY</dc:title>
  <dc:creator>P4A</dc:creator>
  <cp:lastModifiedBy>UFUK</cp:lastModifiedBy>
  <cp:revision>15</cp:revision>
  <cp:lastPrinted>2006-10-27T06:35:00Z</cp:lastPrinted>
  <dcterms:created xsi:type="dcterms:W3CDTF">2017-04-07T11:51:00Z</dcterms:created>
  <dcterms:modified xsi:type="dcterms:W3CDTF">2023-04-11T12:54:00Z</dcterms:modified>
</cp:coreProperties>
</file>