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034C566C" w14:textId="445312AB" w:rsidR="000D4077" w:rsidRPr="00F77F27" w:rsidRDefault="00073275" w:rsidP="000D4077">
            <w:pPr>
              <w:jc w:val="center"/>
              <w:rPr>
                <w:noProof/>
                <w:sz w:val="12"/>
                <w:szCs w:val="12"/>
                <w:lang w:val="en-US"/>
              </w:rPr>
            </w:pPr>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2104CE" w:rsidRDefault="000D4077" w:rsidP="000D4077">
            <w:pPr>
              <w:ind w:firstLine="720"/>
              <w:jc w:val="right"/>
            </w:pP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01DCA891" w14:textId="3E20D829" w:rsidR="000D4077" w:rsidRPr="006D71E7" w:rsidRDefault="000D4077" w:rsidP="000D4077">
            <w:pPr>
              <w:jc w:val="center"/>
              <w:rPr>
                <w:rFonts w:ascii="Arial" w:hAnsi="Arial" w:cs="Arial"/>
                <w:b/>
                <w:bCs/>
                <w:color w:val="006896"/>
                <w:sz w:val="20"/>
                <w:szCs w:val="20"/>
              </w:rPr>
            </w:pPr>
            <w:r>
              <w:rPr>
                <w:rFonts w:ascii="Arial" w:hAnsi="Arial" w:cs="Arial"/>
                <w:b/>
                <w:bCs/>
                <w:color w:val="006896"/>
                <w:sz w:val="20"/>
                <w:szCs w:val="20"/>
              </w:rPr>
              <w:t>Αθήνα,</w:t>
            </w:r>
            <w:r w:rsidR="00517056">
              <w:rPr>
                <w:rFonts w:ascii="Arial" w:hAnsi="Arial" w:cs="Arial"/>
                <w:b/>
                <w:bCs/>
                <w:color w:val="006896"/>
                <w:sz w:val="20"/>
                <w:szCs w:val="20"/>
              </w:rPr>
              <w:t xml:space="preserve"> </w:t>
            </w:r>
            <w:r w:rsidR="006C1712">
              <w:rPr>
                <w:rFonts w:ascii="Arial" w:hAnsi="Arial" w:cs="Arial"/>
                <w:b/>
                <w:bCs/>
                <w:color w:val="006896"/>
                <w:sz w:val="20"/>
                <w:szCs w:val="20"/>
              </w:rPr>
              <w:t>2</w:t>
            </w:r>
            <w:r w:rsidR="000A2509">
              <w:rPr>
                <w:rFonts w:ascii="Arial" w:hAnsi="Arial" w:cs="Arial"/>
                <w:b/>
                <w:bCs/>
                <w:color w:val="006896"/>
                <w:sz w:val="20"/>
                <w:szCs w:val="20"/>
                <w:lang w:val="en-US"/>
              </w:rPr>
              <w:t>4</w:t>
            </w:r>
            <w:r w:rsidR="006C1712">
              <w:rPr>
                <w:rFonts w:ascii="Arial" w:hAnsi="Arial" w:cs="Arial"/>
                <w:b/>
                <w:bCs/>
                <w:color w:val="006896"/>
                <w:sz w:val="20"/>
                <w:szCs w:val="20"/>
              </w:rPr>
              <w:t>.08.2023</w:t>
            </w:r>
          </w:p>
          <w:p w14:paraId="27107B28" w14:textId="14C26D02" w:rsidR="00911559" w:rsidRPr="00F90D4C" w:rsidRDefault="00911559" w:rsidP="000D4077">
            <w:pPr>
              <w:jc w:val="center"/>
              <w:rPr>
                <w:rFonts w:ascii="Arial" w:hAnsi="Arial" w:cs="Arial"/>
                <w:b/>
                <w:bCs/>
                <w:noProof/>
                <w:color w:val="2F5496" w:themeColor="accent1" w:themeShade="BF"/>
                <w:sz w:val="16"/>
                <w:szCs w:val="16"/>
              </w:rPr>
            </w:pP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57333148" w14:textId="48D811D9" w:rsidR="008F3B59" w:rsidRPr="00F90D4C" w:rsidRDefault="008F3B59"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2AB23471" w14:textId="1881D27F" w:rsidR="00911559" w:rsidRPr="006D71E7" w:rsidRDefault="00911559" w:rsidP="006D71E7">
      <w:pPr>
        <w:pStyle w:val="Web3"/>
        <w:spacing w:before="0" w:after="0"/>
        <w:jc w:val="center"/>
        <w:rPr>
          <w:rFonts w:ascii="Arial" w:hAnsi="Arial" w:cs="Arial"/>
          <w:b/>
          <w:sz w:val="22"/>
          <w:szCs w:val="22"/>
        </w:rPr>
      </w:pPr>
      <w:r w:rsidRPr="006D71E7">
        <w:rPr>
          <w:rFonts w:ascii="Arial" w:hAnsi="Arial" w:cs="Arial"/>
          <w:b/>
          <w:sz w:val="22"/>
          <w:szCs w:val="22"/>
        </w:rPr>
        <w:t xml:space="preserve">Αναρτήθηκαν οι προσωρινοί πίνακες </w:t>
      </w:r>
      <w:r w:rsidR="006D71E7" w:rsidRPr="006D71E7">
        <w:rPr>
          <w:rFonts w:ascii="Arial" w:hAnsi="Arial" w:cs="Arial"/>
          <w:b/>
          <w:sz w:val="22"/>
          <w:szCs w:val="22"/>
        </w:rPr>
        <w:t xml:space="preserve">για τα </w:t>
      </w:r>
      <w:r w:rsidR="006D71E7" w:rsidRPr="006D71E7">
        <w:rPr>
          <w:rFonts w:ascii="Arial" w:hAnsi="Arial" w:cs="Arial"/>
          <w:b/>
          <w:sz w:val="22"/>
          <w:szCs w:val="22"/>
          <w:lang w:val="en-US"/>
        </w:rPr>
        <w:t>voucher</w:t>
      </w:r>
      <w:r w:rsidR="006D71E7" w:rsidRPr="006D71E7">
        <w:rPr>
          <w:rFonts w:ascii="Arial" w:hAnsi="Arial" w:cs="Arial"/>
          <w:b/>
          <w:sz w:val="22"/>
          <w:szCs w:val="22"/>
        </w:rPr>
        <w:t xml:space="preserve"> βιβλίων της ΔΥΠΑ</w:t>
      </w:r>
    </w:p>
    <w:p w14:paraId="3D22A145" w14:textId="77777777" w:rsidR="00911559" w:rsidRPr="006D71E7" w:rsidRDefault="00911559" w:rsidP="00E37893">
      <w:pPr>
        <w:pStyle w:val="Web3"/>
        <w:spacing w:before="0" w:after="0"/>
        <w:jc w:val="both"/>
        <w:rPr>
          <w:rFonts w:ascii="Arial" w:hAnsi="Arial" w:cs="Arial"/>
          <w:sz w:val="22"/>
          <w:szCs w:val="22"/>
        </w:rPr>
      </w:pPr>
    </w:p>
    <w:p w14:paraId="387ADB25" w14:textId="0ECADC6C" w:rsidR="00911559" w:rsidRPr="006D71E7" w:rsidRDefault="00911559" w:rsidP="00E37893">
      <w:pPr>
        <w:pStyle w:val="Web3"/>
        <w:spacing w:before="0" w:after="0"/>
        <w:jc w:val="both"/>
        <w:rPr>
          <w:rFonts w:ascii="Arial" w:hAnsi="Arial" w:cs="Arial"/>
          <w:sz w:val="22"/>
          <w:szCs w:val="22"/>
        </w:rPr>
      </w:pPr>
      <w:r w:rsidRPr="006D71E7">
        <w:rPr>
          <w:rFonts w:ascii="Arial" w:hAnsi="Arial" w:cs="Arial"/>
          <w:sz w:val="22"/>
          <w:szCs w:val="22"/>
        </w:rPr>
        <w:t>Αναρτήθηκαν σήμερα,</w:t>
      </w:r>
      <w:r w:rsidR="00972211" w:rsidRPr="006D71E7">
        <w:rPr>
          <w:rFonts w:ascii="Arial" w:hAnsi="Arial" w:cs="Arial"/>
          <w:sz w:val="22"/>
          <w:szCs w:val="22"/>
        </w:rPr>
        <w:t xml:space="preserve"> </w:t>
      </w:r>
      <w:r w:rsidR="00A66DC6">
        <w:rPr>
          <w:rFonts w:ascii="Arial" w:hAnsi="Arial" w:cs="Arial"/>
          <w:sz w:val="22"/>
          <w:szCs w:val="22"/>
        </w:rPr>
        <w:t xml:space="preserve">Πέμπτη </w:t>
      </w:r>
      <w:r w:rsidR="006D71E7">
        <w:rPr>
          <w:rFonts w:ascii="Arial" w:hAnsi="Arial" w:cs="Arial"/>
          <w:sz w:val="22"/>
          <w:szCs w:val="22"/>
        </w:rPr>
        <w:t>2</w:t>
      </w:r>
      <w:r w:rsidR="000A2509">
        <w:rPr>
          <w:rFonts w:ascii="Arial" w:hAnsi="Arial" w:cs="Arial"/>
          <w:sz w:val="22"/>
          <w:szCs w:val="22"/>
          <w:lang w:val="en-US"/>
        </w:rPr>
        <w:t>4</w:t>
      </w:r>
      <w:r w:rsidR="00A66DC6">
        <w:rPr>
          <w:rFonts w:ascii="Arial" w:hAnsi="Arial" w:cs="Arial"/>
          <w:sz w:val="22"/>
          <w:szCs w:val="22"/>
        </w:rPr>
        <w:t xml:space="preserve"> Αυγούστου </w:t>
      </w:r>
      <w:r w:rsidR="006D71E7">
        <w:rPr>
          <w:rFonts w:ascii="Arial" w:hAnsi="Arial" w:cs="Arial"/>
          <w:sz w:val="22"/>
          <w:szCs w:val="22"/>
        </w:rPr>
        <w:t xml:space="preserve">2023, </w:t>
      </w:r>
      <w:r w:rsidRPr="006D71E7">
        <w:rPr>
          <w:rFonts w:ascii="Arial" w:hAnsi="Arial" w:cs="Arial"/>
          <w:sz w:val="22"/>
          <w:szCs w:val="22"/>
        </w:rPr>
        <w:t xml:space="preserve">οι προσωρινοί πίνακες </w:t>
      </w:r>
      <w:r w:rsidR="006D71E7">
        <w:rPr>
          <w:rFonts w:ascii="Arial" w:hAnsi="Arial" w:cs="Arial"/>
          <w:sz w:val="22"/>
          <w:szCs w:val="22"/>
        </w:rPr>
        <w:t>δ</w:t>
      </w:r>
      <w:r w:rsidRPr="006D71E7">
        <w:rPr>
          <w:rFonts w:ascii="Arial" w:hAnsi="Arial" w:cs="Arial"/>
          <w:sz w:val="22"/>
          <w:szCs w:val="22"/>
        </w:rPr>
        <w:t xml:space="preserve">ικαιούχων, </w:t>
      </w:r>
      <w:r w:rsidR="006D71E7">
        <w:rPr>
          <w:rFonts w:ascii="Arial" w:hAnsi="Arial" w:cs="Arial"/>
          <w:sz w:val="22"/>
          <w:szCs w:val="22"/>
        </w:rPr>
        <w:t>ω</w:t>
      </w:r>
      <w:r w:rsidRPr="006D71E7">
        <w:rPr>
          <w:rFonts w:ascii="Arial" w:hAnsi="Arial" w:cs="Arial"/>
          <w:sz w:val="22"/>
          <w:szCs w:val="22"/>
        </w:rPr>
        <w:t xml:space="preserve">φελουμένων και </w:t>
      </w:r>
      <w:r w:rsidR="006D71E7">
        <w:rPr>
          <w:rFonts w:ascii="Arial" w:hAnsi="Arial" w:cs="Arial"/>
          <w:sz w:val="22"/>
          <w:szCs w:val="22"/>
        </w:rPr>
        <w:t>α</w:t>
      </w:r>
      <w:r w:rsidRPr="006D71E7">
        <w:rPr>
          <w:rFonts w:ascii="Arial" w:hAnsi="Arial" w:cs="Arial"/>
          <w:sz w:val="22"/>
          <w:szCs w:val="22"/>
        </w:rPr>
        <w:t xml:space="preserve">ποκλειομένων και το </w:t>
      </w:r>
      <w:r w:rsidR="006D71E7">
        <w:rPr>
          <w:rFonts w:ascii="Arial" w:hAnsi="Arial" w:cs="Arial"/>
          <w:sz w:val="22"/>
          <w:szCs w:val="22"/>
        </w:rPr>
        <w:t>μ</w:t>
      </w:r>
      <w:r w:rsidRPr="006D71E7">
        <w:rPr>
          <w:rFonts w:ascii="Arial" w:hAnsi="Arial" w:cs="Arial"/>
          <w:sz w:val="22"/>
          <w:szCs w:val="22"/>
        </w:rPr>
        <w:t xml:space="preserve">ητρώο </w:t>
      </w:r>
      <w:r w:rsidR="006D71E7">
        <w:rPr>
          <w:rFonts w:ascii="Arial" w:hAnsi="Arial" w:cs="Arial"/>
          <w:sz w:val="22"/>
          <w:szCs w:val="22"/>
        </w:rPr>
        <w:t>π</w:t>
      </w:r>
      <w:r w:rsidRPr="006D71E7">
        <w:rPr>
          <w:rFonts w:ascii="Arial" w:hAnsi="Arial" w:cs="Arial"/>
          <w:sz w:val="22"/>
          <w:szCs w:val="22"/>
        </w:rPr>
        <w:t xml:space="preserve">αρόχων </w:t>
      </w:r>
      <w:r w:rsidR="000907EC" w:rsidRPr="006D71E7">
        <w:rPr>
          <w:rFonts w:ascii="Arial" w:hAnsi="Arial" w:cs="Arial"/>
          <w:sz w:val="22"/>
          <w:szCs w:val="22"/>
        </w:rPr>
        <w:t xml:space="preserve">του </w:t>
      </w:r>
      <w:r w:rsidR="006D71E7" w:rsidRPr="006D71E7">
        <w:rPr>
          <w:rFonts w:ascii="Arial" w:hAnsi="Arial" w:cs="Arial"/>
          <w:sz w:val="22"/>
          <w:szCs w:val="22"/>
        </w:rPr>
        <w:t>π</w:t>
      </w:r>
      <w:r w:rsidRPr="006D71E7">
        <w:rPr>
          <w:rFonts w:ascii="Arial" w:hAnsi="Arial" w:cs="Arial"/>
          <w:sz w:val="22"/>
          <w:szCs w:val="22"/>
        </w:rPr>
        <w:t xml:space="preserve">ρογράμματος επιταγών αγοράς βιβλίων 2023 της ΔΥΠΑ στον ιστότοπο </w:t>
      </w:r>
      <w:hyperlink r:id="rId13" w:history="1">
        <w:r w:rsidRPr="006D71E7">
          <w:rPr>
            <w:rStyle w:val="-"/>
            <w:rFonts w:ascii="Arial" w:hAnsi="Arial" w:cs="Arial"/>
            <w:sz w:val="22"/>
            <w:szCs w:val="22"/>
          </w:rPr>
          <w:t>www.dypa.gov.gr</w:t>
        </w:r>
      </w:hyperlink>
      <w:r w:rsidRPr="006D71E7">
        <w:rPr>
          <w:rFonts w:ascii="Arial" w:hAnsi="Arial" w:cs="Arial"/>
          <w:sz w:val="22"/>
          <w:szCs w:val="22"/>
        </w:rPr>
        <w:t xml:space="preserve"> </w:t>
      </w:r>
    </w:p>
    <w:p w14:paraId="36CE0661" w14:textId="77777777" w:rsidR="00911559" w:rsidRPr="006D71E7" w:rsidRDefault="00911559" w:rsidP="00E37893">
      <w:pPr>
        <w:pStyle w:val="Web3"/>
        <w:spacing w:before="0" w:after="0"/>
        <w:jc w:val="both"/>
        <w:rPr>
          <w:rFonts w:ascii="Arial" w:hAnsi="Arial" w:cs="Arial"/>
          <w:sz w:val="22"/>
          <w:szCs w:val="22"/>
        </w:rPr>
      </w:pPr>
    </w:p>
    <w:p w14:paraId="0AAA3382" w14:textId="21B91275" w:rsidR="00911559" w:rsidRPr="006D71E7" w:rsidRDefault="00911559" w:rsidP="00E37893">
      <w:pPr>
        <w:pStyle w:val="Web3"/>
        <w:spacing w:before="0" w:after="0"/>
        <w:jc w:val="both"/>
        <w:rPr>
          <w:rFonts w:ascii="Arial" w:hAnsi="Arial" w:cs="Arial"/>
          <w:color w:val="000000"/>
          <w:sz w:val="22"/>
          <w:szCs w:val="22"/>
          <w:shd w:val="clear" w:color="auto" w:fill="FFFFFF"/>
        </w:rPr>
      </w:pPr>
      <w:r w:rsidRPr="006D71E7">
        <w:rPr>
          <w:rFonts w:ascii="Arial" w:hAnsi="Arial" w:cs="Arial"/>
          <w:sz w:val="22"/>
          <w:szCs w:val="22"/>
        </w:rPr>
        <w:t>Οι προσωρινοί πίνακες δικαιούχων αφορούν σε 150.000 επιταγές</w:t>
      </w:r>
      <w:r w:rsidR="00F8139D" w:rsidRPr="006D71E7">
        <w:rPr>
          <w:rFonts w:ascii="Arial" w:hAnsi="Arial" w:cs="Arial"/>
          <w:sz w:val="22"/>
          <w:szCs w:val="22"/>
        </w:rPr>
        <w:t xml:space="preserve"> </w:t>
      </w:r>
      <w:r w:rsidR="00F8139D" w:rsidRPr="006D71E7">
        <w:rPr>
          <w:rFonts w:ascii="Arial" w:hAnsi="Arial" w:cs="Arial"/>
          <w:color w:val="000000"/>
          <w:sz w:val="22"/>
          <w:szCs w:val="22"/>
          <w:shd w:val="clear" w:color="auto" w:fill="FFFFFF"/>
        </w:rPr>
        <w:t xml:space="preserve"> αξίας 25 ευρώ η καθεμία, συμπεριλαμβανομένου του ΦΠΑ, με προϋπολογισμό 3.750.000 ευρώ.</w:t>
      </w:r>
    </w:p>
    <w:p w14:paraId="515FE747" w14:textId="77777777" w:rsidR="00911559" w:rsidRPr="006D71E7" w:rsidRDefault="00911559" w:rsidP="00E37893">
      <w:pPr>
        <w:pStyle w:val="Web3"/>
        <w:spacing w:before="0" w:after="0"/>
        <w:jc w:val="both"/>
        <w:rPr>
          <w:rFonts w:ascii="Arial" w:hAnsi="Arial" w:cs="Arial"/>
          <w:sz w:val="22"/>
          <w:szCs w:val="22"/>
        </w:rPr>
      </w:pPr>
    </w:p>
    <w:p w14:paraId="6EB731BB" w14:textId="4BE9EDB5" w:rsidR="00911559" w:rsidRDefault="00911559" w:rsidP="00E37893">
      <w:pPr>
        <w:pStyle w:val="Web3"/>
        <w:spacing w:before="0" w:after="0"/>
        <w:jc w:val="both"/>
        <w:rPr>
          <w:rFonts w:ascii="Arial" w:hAnsi="Arial" w:cs="Arial"/>
          <w:sz w:val="22"/>
          <w:szCs w:val="22"/>
        </w:rPr>
      </w:pPr>
      <w:r w:rsidRPr="006D71E7">
        <w:rPr>
          <w:rFonts w:ascii="Arial" w:hAnsi="Arial" w:cs="Arial"/>
          <w:sz w:val="22"/>
          <w:szCs w:val="22"/>
        </w:rPr>
        <w:t xml:space="preserve">Οι δικαιούχοι που υπέβαλαν αίτηση συμμετοχής έχουν δικαίωμα να υποβάλουν μία και μόνο ένσταση από </w:t>
      </w:r>
      <w:r w:rsidR="00A66DC6">
        <w:rPr>
          <w:rFonts w:ascii="Arial" w:hAnsi="Arial" w:cs="Arial"/>
          <w:sz w:val="22"/>
          <w:szCs w:val="22"/>
        </w:rPr>
        <w:t>σήμερα</w:t>
      </w:r>
      <w:r w:rsidR="00B76C7B">
        <w:rPr>
          <w:rFonts w:ascii="Arial" w:hAnsi="Arial" w:cs="Arial"/>
          <w:sz w:val="22"/>
          <w:szCs w:val="22"/>
        </w:rPr>
        <w:t xml:space="preserve"> </w:t>
      </w:r>
      <w:r w:rsidR="006C1712" w:rsidRPr="006D71E7">
        <w:rPr>
          <w:rFonts w:ascii="Arial" w:hAnsi="Arial" w:cs="Arial"/>
          <w:sz w:val="22"/>
          <w:szCs w:val="22"/>
        </w:rPr>
        <w:t>24.08.2023 και ώρα 11:00</w:t>
      </w:r>
      <w:r w:rsidRPr="006D71E7">
        <w:rPr>
          <w:rFonts w:ascii="Arial" w:hAnsi="Arial" w:cs="Arial"/>
          <w:sz w:val="22"/>
          <w:szCs w:val="22"/>
        </w:rPr>
        <w:t xml:space="preserve"> μέχρι και </w:t>
      </w:r>
      <w:r w:rsidR="006C1712" w:rsidRPr="006D71E7">
        <w:rPr>
          <w:rFonts w:ascii="Arial" w:hAnsi="Arial" w:cs="Arial"/>
          <w:sz w:val="22"/>
          <w:szCs w:val="22"/>
        </w:rPr>
        <w:t>2</w:t>
      </w:r>
      <w:r w:rsidR="00CD0ED3" w:rsidRPr="006D71E7">
        <w:rPr>
          <w:rFonts w:ascii="Arial" w:hAnsi="Arial" w:cs="Arial"/>
          <w:sz w:val="22"/>
          <w:szCs w:val="22"/>
        </w:rPr>
        <w:t>6</w:t>
      </w:r>
      <w:r w:rsidR="006C1712" w:rsidRPr="006D71E7">
        <w:rPr>
          <w:rFonts w:ascii="Arial" w:hAnsi="Arial" w:cs="Arial"/>
          <w:sz w:val="22"/>
          <w:szCs w:val="22"/>
        </w:rPr>
        <w:t>.08.2023</w:t>
      </w:r>
      <w:r w:rsidRPr="006D71E7">
        <w:rPr>
          <w:rFonts w:ascii="Arial" w:hAnsi="Arial" w:cs="Arial"/>
          <w:sz w:val="22"/>
          <w:szCs w:val="22"/>
        </w:rPr>
        <w:t xml:space="preserve"> και ώρα </w:t>
      </w:r>
      <w:r w:rsidR="006C1712" w:rsidRPr="006D71E7">
        <w:rPr>
          <w:rFonts w:ascii="Arial" w:hAnsi="Arial" w:cs="Arial"/>
          <w:sz w:val="22"/>
          <w:szCs w:val="22"/>
        </w:rPr>
        <w:t>23.59</w:t>
      </w:r>
      <w:r w:rsidR="00CD0ED3" w:rsidRPr="006D71E7">
        <w:rPr>
          <w:rFonts w:ascii="Arial" w:hAnsi="Arial" w:cs="Arial"/>
          <w:sz w:val="22"/>
          <w:szCs w:val="22"/>
        </w:rPr>
        <w:t>.</w:t>
      </w:r>
      <w:r w:rsidR="006D71E7">
        <w:rPr>
          <w:rFonts w:ascii="Arial" w:hAnsi="Arial" w:cs="Arial"/>
          <w:sz w:val="22"/>
          <w:szCs w:val="22"/>
        </w:rPr>
        <w:t xml:space="preserve"> </w:t>
      </w:r>
      <w:r w:rsidRPr="006D71E7">
        <w:rPr>
          <w:rFonts w:ascii="Arial" w:hAnsi="Arial" w:cs="Arial"/>
          <w:sz w:val="22"/>
          <w:szCs w:val="22"/>
        </w:rPr>
        <w:t xml:space="preserve">Η ένσταση υποβάλλεται αποκλειστικά ηλεκτρονικά στη διεύθυνση: </w:t>
      </w:r>
    </w:p>
    <w:p w14:paraId="1D216E53" w14:textId="77777777" w:rsidR="006D71E7" w:rsidRDefault="006D71E7" w:rsidP="00E37893">
      <w:pPr>
        <w:pStyle w:val="Web3"/>
        <w:spacing w:before="0" w:after="0"/>
        <w:jc w:val="both"/>
        <w:rPr>
          <w:rFonts w:ascii="Arial" w:hAnsi="Arial" w:cs="Arial"/>
          <w:sz w:val="22"/>
          <w:szCs w:val="22"/>
        </w:rPr>
      </w:pPr>
    </w:p>
    <w:p w14:paraId="7A60339D" w14:textId="2D1A07CE" w:rsidR="00911559" w:rsidRPr="006D71E7" w:rsidRDefault="005F3C04" w:rsidP="00E37893">
      <w:pPr>
        <w:pStyle w:val="Web3"/>
        <w:spacing w:before="0" w:after="0"/>
        <w:jc w:val="both"/>
        <w:rPr>
          <w:rFonts w:ascii="Arial" w:hAnsi="Arial" w:cs="Arial"/>
          <w:sz w:val="22"/>
          <w:szCs w:val="22"/>
        </w:rPr>
      </w:pPr>
      <w:hyperlink r:id="rId14" w:history="1">
        <w:r w:rsidR="006D71E7" w:rsidRPr="00451CF7">
          <w:rPr>
            <w:rStyle w:val="-"/>
            <w:rFonts w:ascii="Arial" w:hAnsi="Arial" w:cs="Arial"/>
            <w:sz w:val="22"/>
            <w:szCs w:val="22"/>
          </w:rPr>
          <w:t>https://www.gov.gr/ipiresies/ergasia-kai-asphalise/apozemioseis-kai-parokhes/epitages-agoras-biblion</w:t>
        </w:r>
      </w:hyperlink>
      <w:r w:rsidR="006D71E7">
        <w:rPr>
          <w:rFonts w:ascii="Arial" w:hAnsi="Arial" w:cs="Arial"/>
          <w:sz w:val="22"/>
          <w:szCs w:val="22"/>
        </w:rPr>
        <w:t xml:space="preserve"> </w:t>
      </w:r>
    </w:p>
    <w:p w14:paraId="4DD14874" w14:textId="77777777" w:rsidR="006D71E7" w:rsidRDefault="006D71E7" w:rsidP="00E37893">
      <w:pPr>
        <w:pStyle w:val="Web3"/>
        <w:spacing w:before="0" w:after="0"/>
        <w:jc w:val="both"/>
        <w:rPr>
          <w:rFonts w:ascii="Arial" w:hAnsi="Arial" w:cs="Arial"/>
          <w:sz w:val="22"/>
          <w:szCs w:val="22"/>
        </w:rPr>
      </w:pPr>
    </w:p>
    <w:p w14:paraId="55E50DBB" w14:textId="77777777" w:rsidR="006D71E7" w:rsidRDefault="00911559" w:rsidP="00E37893">
      <w:pPr>
        <w:pStyle w:val="Web3"/>
        <w:spacing w:before="0" w:after="0"/>
        <w:jc w:val="both"/>
        <w:rPr>
          <w:rFonts w:ascii="Arial" w:hAnsi="Arial" w:cs="Arial"/>
          <w:sz w:val="22"/>
          <w:szCs w:val="22"/>
        </w:rPr>
      </w:pPr>
      <w:r w:rsidRPr="006D71E7">
        <w:rPr>
          <w:rFonts w:ascii="Arial" w:hAnsi="Arial" w:cs="Arial"/>
          <w:sz w:val="22"/>
          <w:szCs w:val="22"/>
        </w:rPr>
        <w:t xml:space="preserve">Συγκεκριμένα, η διαδρομή είναι: </w:t>
      </w:r>
      <w:r w:rsidR="00F8139D" w:rsidRPr="006D71E7">
        <w:rPr>
          <w:rFonts w:ascii="Arial" w:hAnsi="Arial" w:cs="Arial"/>
          <w:color w:val="000000"/>
          <w:sz w:val="22"/>
          <w:szCs w:val="22"/>
          <w:shd w:val="clear" w:color="auto" w:fill="FFFFFF"/>
        </w:rPr>
        <w:t>Αρχική / Εργασία και Ασφάλιση / Αποζημιώσεις και Παροχές / Επιταγές αγοράς βιβλίων</w:t>
      </w:r>
    </w:p>
    <w:p w14:paraId="4B50D5C9" w14:textId="77777777" w:rsidR="006D71E7" w:rsidRDefault="006D71E7" w:rsidP="00E37893">
      <w:pPr>
        <w:pStyle w:val="Web3"/>
        <w:spacing w:before="0" w:after="0"/>
        <w:jc w:val="both"/>
        <w:rPr>
          <w:rFonts w:ascii="Arial" w:hAnsi="Arial" w:cs="Arial"/>
          <w:sz w:val="22"/>
          <w:szCs w:val="22"/>
        </w:rPr>
      </w:pPr>
    </w:p>
    <w:p w14:paraId="1ECB9D4F" w14:textId="4D01F91F" w:rsidR="006D71E7" w:rsidRDefault="00911559" w:rsidP="00E37893">
      <w:pPr>
        <w:pStyle w:val="Web3"/>
        <w:spacing w:before="0" w:after="0"/>
        <w:jc w:val="both"/>
        <w:rPr>
          <w:rFonts w:ascii="Arial" w:hAnsi="Arial" w:cs="Arial"/>
          <w:sz w:val="22"/>
          <w:szCs w:val="22"/>
        </w:rPr>
      </w:pPr>
      <w:r w:rsidRPr="006D71E7">
        <w:rPr>
          <w:rFonts w:ascii="Arial" w:hAnsi="Arial" w:cs="Arial"/>
          <w:sz w:val="22"/>
          <w:szCs w:val="22"/>
        </w:rPr>
        <w:t>Οι δικαιούχοι που καταθέτουν ένσταση οφείλουν να</w:t>
      </w:r>
      <w:r w:rsidR="006D71E7">
        <w:rPr>
          <w:rFonts w:ascii="Arial" w:hAnsi="Arial" w:cs="Arial"/>
          <w:sz w:val="22"/>
          <w:szCs w:val="22"/>
        </w:rPr>
        <w:t xml:space="preserve"> </w:t>
      </w:r>
      <w:r w:rsidRPr="006D71E7">
        <w:rPr>
          <w:rFonts w:ascii="Arial" w:hAnsi="Arial" w:cs="Arial"/>
          <w:sz w:val="22"/>
          <w:szCs w:val="22"/>
        </w:rPr>
        <w:t>αναφέρουν σαφώς τον λόγο της ένστασης (π.χ. εσφαλμένη μοριοδότηση, πλήρωση των προϋποθέσεων συμμετοχής κ</w:t>
      </w:r>
      <w:r w:rsidR="006D71E7">
        <w:rPr>
          <w:rFonts w:ascii="Arial" w:hAnsi="Arial" w:cs="Arial"/>
          <w:sz w:val="22"/>
          <w:szCs w:val="22"/>
        </w:rPr>
        <w:t>λπ.</w:t>
      </w:r>
      <w:r w:rsidRPr="006D71E7">
        <w:rPr>
          <w:rFonts w:ascii="Arial" w:hAnsi="Arial" w:cs="Arial"/>
          <w:sz w:val="22"/>
          <w:szCs w:val="22"/>
        </w:rPr>
        <w:t>) και</w:t>
      </w:r>
      <w:r w:rsidR="006D71E7">
        <w:rPr>
          <w:rFonts w:ascii="Arial" w:hAnsi="Arial" w:cs="Arial"/>
          <w:sz w:val="22"/>
          <w:szCs w:val="22"/>
        </w:rPr>
        <w:t xml:space="preserve"> </w:t>
      </w:r>
      <w:r w:rsidRPr="006D71E7">
        <w:rPr>
          <w:rFonts w:ascii="Arial" w:hAnsi="Arial" w:cs="Arial"/>
          <w:sz w:val="22"/>
          <w:szCs w:val="22"/>
        </w:rPr>
        <w:t xml:space="preserve">να τεκμηριώνουν τους ισχυρισμούς τους, επισυνάπτοντας στην ένστασή τους με ηλεκτρονική σάρωση </w:t>
      </w:r>
      <w:r w:rsidR="006D71E7">
        <w:rPr>
          <w:rFonts w:ascii="Arial" w:hAnsi="Arial" w:cs="Arial"/>
          <w:sz w:val="22"/>
          <w:szCs w:val="22"/>
        </w:rPr>
        <w:t xml:space="preserve">σχετικά </w:t>
      </w:r>
      <w:r w:rsidRPr="006D71E7">
        <w:rPr>
          <w:rFonts w:ascii="Arial" w:hAnsi="Arial" w:cs="Arial"/>
          <w:sz w:val="22"/>
          <w:szCs w:val="22"/>
        </w:rPr>
        <w:t>δικαιολογητικά</w:t>
      </w:r>
      <w:r w:rsidR="006D71E7">
        <w:rPr>
          <w:rFonts w:ascii="Arial" w:hAnsi="Arial" w:cs="Arial"/>
          <w:sz w:val="22"/>
          <w:szCs w:val="22"/>
        </w:rPr>
        <w:t>-</w:t>
      </w:r>
      <w:r w:rsidRPr="006D71E7">
        <w:rPr>
          <w:rFonts w:ascii="Arial" w:hAnsi="Arial" w:cs="Arial"/>
          <w:sz w:val="22"/>
          <w:szCs w:val="22"/>
        </w:rPr>
        <w:t xml:space="preserve">αποδεικτικά. </w:t>
      </w:r>
    </w:p>
    <w:p w14:paraId="3DC1FA2E" w14:textId="77777777" w:rsidR="006D71E7" w:rsidRDefault="006D71E7" w:rsidP="00E37893">
      <w:pPr>
        <w:pStyle w:val="Web3"/>
        <w:spacing w:before="0" w:after="0"/>
        <w:jc w:val="both"/>
        <w:rPr>
          <w:rFonts w:ascii="Arial" w:hAnsi="Arial" w:cs="Arial"/>
          <w:sz w:val="22"/>
          <w:szCs w:val="22"/>
        </w:rPr>
      </w:pPr>
    </w:p>
    <w:p w14:paraId="2EBFCB08" w14:textId="045EA3E3" w:rsidR="00F8139D" w:rsidRPr="006D71E7" w:rsidRDefault="00911559" w:rsidP="00E37893">
      <w:pPr>
        <w:pStyle w:val="Web3"/>
        <w:spacing w:before="0" w:after="0"/>
        <w:jc w:val="both"/>
        <w:rPr>
          <w:rFonts w:ascii="Arial" w:hAnsi="Arial" w:cs="Arial"/>
          <w:sz w:val="22"/>
          <w:szCs w:val="22"/>
        </w:rPr>
      </w:pPr>
      <w:r w:rsidRPr="006D71E7">
        <w:rPr>
          <w:rFonts w:ascii="Arial" w:hAnsi="Arial" w:cs="Arial"/>
          <w:sz w:val="22"/>
          <w:szCs w:val="22"/>
        </w:rPr>
        <w:t xml:space="preserve">Ο τρόπος που αποδεικνύεται η πλήρωση των προϋποθέσεων συμμετοχής και των κριτηρίων μοριοδότησης περιγράφεται αναλυτικά στη Δημόσια Πρόσκληση (Παράρτημα 2ου Μέρους), το οποίο πρέπει να συμβουλεύονται οι δικαιούχοι για τη σωστή κατά περίπτωση επισύναψη των δικαιολογητικών. </w:t>
      </w:r>
    </w:p>
    <w:p w14:paraId="4353E02B" w14:textId="77777777" w:rsidR="00F8139D" w:rsidRPr="006D71E7" w:rsidRDefault="00F8139D" w:rsidP="00E37893">
      <w:pPr>
        <w:pStyle w:val="Web3"/>
        <w:spacing w:before="0" w:after="0"/>
        <w:jc w:val="both"/>
        <w:rPr>
          <w:rFonts w:ascii="Arial" w:hAnsi="Arial" w:cs="Arial"/>
          <w:sz w:val="22"/>
          <w:szCs w:val="22"/>
        </w:rPr>
      </w:pPr>
    </w:p>
    <w:p w14:paraId="3637895E" w14:textId="77777777" w:rsidR="00F8139D" w:rsidRPr="006D71E7" w:rsidRDefault="00911559" w:rsidP="00E37893">
      <w:pPr>
        <w:pStyle w:val="Web3"/>
        <w:spacing w:before="0" w:after="0"/>
        <w:jc w:val="both"/>
        <w:rPr>
          <w:rFonts w:ascii="Arial" w:hAnsi="Arial" w:cs="Arial"/>
          <w:sz w:val="22"/>
          <w:szCs w:val="22"/>
        </w:rPr>
      </w:pPr>
      <w:r w:rsidRPr="006D71E7">
        <w:rPr>
          <w:rFonts w:ascii="Arial" w:hAnsi="Arial" w:cs="Arial"/>
          <w:sz w:val="22"/>
          <w:szCs w:val="22"/>
        </w:rPr>
        <w:t xml:space="preserve">Ενστάσεις που δεν υποβάλλονται ηλεκτρονικά δεν εξετάζονται. </w:t>
      </w:r>
    </w:p>
    <w:p w14:paraId="3901E471" w14:textId="77777777" w:rsidR="00F8139D" w:rsidRPr="006D71E7" w:rsidRDefault="00F8139D" w:rsidP="00E37893">
      <w:pPr>
        <w:pStyle w:val="Web3"/>
        <w:spacing w:before="0" w:after="0"/>
        <w:jc w:val="both"/>
        <w:rPr>
          <w:rFonts w:ascii="Arial" w:hAnsi="Arial" w:cs="Arial"/>
          <w:sz w:val="22"/>
          <w:szCs w:val="22"/>
        </w:rPr>
      </w:pPr>
    </w:p>
    <w:p w14:paraId="390D5BD4" w14:textId="6D14B4C0" w:rsidR="00F8139D" w:rsidRPr="006D71E7" w:rsidRDefault="00911559" w:rsidP="00F8139D">
      <w:pPr>
        <w:pStyle w:val="Web3"/>
        <w:spacing w:before="0" w:after="0"/>
        <w:jc w:val="both"/>
        <w:rPr>
          <w:rFonts w:ascii="Arial" w:hAnsi="Arial" w:cs="Arial"/>
          <w:sz w:val="22"/>
          <w:szCs w:val="22"/>
        </w:rPr>
      </w:pPr>
      <w:r w:rsidRPr="006D71E7">
        <w:rPr>
          <w:rFonts w:ascii="Arial" w:hAnsi="Arial" w:cs="Arial"/>
          <w:sz w:val="22"/>
          <w:szCs w:val="22"/>
        </w:rPr>
        <w:t xml:space="preserve">Το πρόγραμμα θα </w:t>
      </w:r>
      <w:r w:rsidR="00F8139D" w:rsidRPr="006D71E7">
        <w:rPr>
          <w:rFonts w:ascii="Arial" w:hAnsi="Arial" w:cs="Arial"/>
          <w:sz w:val="22"/>
          <w:szCs w:val="22"/>
        </w:rPr>
        <w:t xml:space="preserve">υλοποιηθεί από 01.09.2023 έως 31.12.2023. </w:t>
      </w:r>
      <w:r w:rsidR="00F8139D" w:rsidRPr="006D71E7">
        <w:rPr>
          <w:rFonts w:ascii="Arial" w:hAnsi="Arial" w:cs="Arial"/>
          <w:color w:val="000000"/>
          <w:sz w:val="22"/>
          <w:szCs w:val="22"/>
          <w:shd w:val="clear" w:color="auto" w:fill="FFFFFF"/>
        </w:rPr>
        <w:t xml:space="preserve">Με την επιταγή, που έχει τη μορφή ενός μοναδικού ηλεκτρονικού κωδικού αριθμού, οι δικαιούχοι και οι ωφελούμενοι μπορούν να αγοράσουν με έκπτωση 10% όποιο βιβλίο επιλέξουν από τα βιβλιοπωλεία και τους εκδοτικούς οίκους του </w:t>
      </w:r>
      <w:r w:rsidR="006D71E7">
        <w:rPr>
          <w:rFonts w:ascii="Arial" w:hAnsi="Arial" w:cs="Arial"/>
          <w:color w:val="000000"/>
          <w:sz w:val="22"/>
          <w:szCs w:val="22"/>
          <w:shd w:val="clear" w:color="auto" w:fill="FFFFFF"/>
        </w:rPr>
        <w:t>μ</w:t>
      </w:r>
      <w:r w:rsidR="00F8139D" w:rsidRPr="006D71E7">
        <w:rPr>
          <w:rFonts w:ascii="Arial" w:hAnsi="Arial" w:cs="Arial"/>
          <w:color w:val="000000"/>
          <w:sz w:val="22"/>
          <w:szCs w:val="22"/>
          <w:shd w:val="clear" w:color="auto" w:fill="FFFFFF"/>
        </w:rPr>
        <w:t xml:space="preserve">ητρώου </w:t>
      </w:r>
      <w:r w:rsidR="006D71E7">
        <w:rPr>
          <w:rFonts w:ascii="Arial" w:hAnsi="Arial" w:cs="Arial"/>
          <w:color w:val="000000"/>
          <w:sz w:val="22"/>
          <w:szCs w:val="22"/>
          <w:shd w:val="clear" w:color="auto" w:fill="FFFFFF"/>
        </w:rPr>
        <w:t>π</w:t>
      </w:r>
      <w:r w:rsidR="00F8139D" w:rsidRPr="006D71E7">
        <w:rPr>
          <w:rFonts w:ascii="Arial" w:hAnsi="Arial" w:cs="Arial"/>
          <w:color w:val="000000"/>
          <w:sz w:val="22"/>
          <w:szCs w:val="22"/>
          <w:shd w:val="clear" w:color="auto" w:fill="FFFFFF"/>
        </w:rPr>
        <w:t>αρόχων.</w:t>
      </w:r>
    </w:p>
    <w:p w14:paraId="3C783B28" w14:textId="77777777" w:rsidR="00F8139D" w:rsidRPr="006D71E7" w:rsidRDefault="00F8139D" w:rsidP="00E37893">
      <w:pPr>
        <w:pStyle w:val="Web3"/>
        <w:spacing w:before="0" w:after="0"/>
        <w:jc w:val="both"/>
        <w:rPr>
          <w:rFonts w:ascii="Arial" w:hAnsi="Arial" w:cs="Arial"/>
          <w:sz w:val="22"/>
          <w:szCs w:val="22"/>
        </w:rPr>
      </w:pPr>
      <w:bookmarkStart w:id="0" w:name="_GoBack"/>
    </w:p>
    <w:bookmarkEnd w:id="0"/>
    <w:p w14:paraId="514A85A7" w14:textId="23D4A7C4" w:rsidR="00F8139D" w:rsidRPr="006D71E7" w:rsidRDefault="00911559" w:rsidP="00E37893">
      <w:pPr>
        <w:pStyle w:val="Web3"/>
        <w:spacing w:before="0" w:after="0"/>
        <w:jc w:val="both"/>
        <w:rPr>
          <w:rFonts w:ascii="Arial" w:hAnsi="Arial" w:cs="Arial"/>
          <w:sz w:val="22"/>
          <w:szCs w:val="22"/>
        </w:rPr>
      </w:pPr>
      <w:r w:rsidRPr="006D71E7">
        <w:rPr>
          <w:rFonts w:ascii="Arial" w:hAnsi="Arial" w:cs="Arial"/>
          <w:sz w:val="22"/>
          <w:szCs w:val="22"/>
        </w:rPr>
        <w:t>Για πληροφορίες,</w:t>
      </w:r>
      <w:r w:rsidR="006D71E7">
        <w:rPr>
          <w:rFonts w:ascii="Arial" w:hAnsi="Arial" w:cs="Arial"/>
          <w:sz w:val="22"/>
          <w:szCs w:val="22"/>
        </w:rPr>
        <w:t xml:space="preserve"> επισκεφτείτε</w:t>
      </w:r>
      <w:r w:rsidRPr="006D71E7">
        <w:rPr>
          <w:rFonts w:ascii="Arial" w:hAnsi="Arial" w:cs="Arial"/>
          <w:sz w:val="22"/>
          <w:szCs w:val="22"/>
        </w:rPr>
        <w:t xml:space="preserve">: </w:t>
      </w:r>
      <w:hyperlink r:id="rId15" w:history="1">
        <w:r w:rsidR="00F8139D" w:rsidRPr="006D71E7">
          <w:rPr>
            <w:rStyle w:val="-"/>
            <w:rFonts w:ascii="Arial" w:hAnsi="Arial" w:cs="Arial"/>
            <w:sz w:val="22"/>
            <w:szCs w:val="22"/>
          </w:rPr>
          <w:t>https://www.dypa.gov.gr/deltia-bivlion</w:t>
        </w:r>
      </w:hyperlink>
    </w:p>
    <w:sectPr w:rsidR="00F8139D" w:rsidRPr="006D71E7" w:rsidSect="00B97DB1">
      <w:headerReference w:type="even" r:id="rId16"/>
      <w:headerReference w:type="default" r:id="rId17"/>
      <w:footerReference w:type="even" r:id="rId18"/>
      <w:footerReference w:type="default" r:id="rId19"/>
      <w:headerReference w:type="first" r:id="rId20"/>
      <w:footerReference w:type="first" r:id="rId21"/>
      <w:pgSz w:w="11906" w:h="16838" w:code="9"/>
      <w:pgMar w:top="2268" w:right="1985" w:bottom="1276"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550B3" w14:textId="77777777" w:rsidR="005F3C04" w:rsidRDefault="005F3C04">
      <w:r>
        <w:separator/>
      </w:r>
    </w:p>
  </w:endnote>
  <w:endnote w:type="continuationSeparator" w:id="0">
    <w:p w14:paraId="0B08E3E0" w14:textId="77777777" w:rsidR="005F3C04" w:rsidRDefault="005F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3DECE236"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0FE5" w14:textId="77777777" w:rsidR="008D7528" w:rsidRDefault="008D75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77379" w14:textId="77777777" w:rsidR="005F3C04" w:rsidRDefault="005F3C04">
      <w:r>
        <w:separator/>
      </w:r>
    </w:p>
  </w:footnote>
  <w:footnote w:type="continuationSeparator" w:id="0">
    <w:p w14:paraId="136D17C7" w14:textId="77777777" w:rsidR="005F3C04" w:rsidRDefault="005F3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5F3C04">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68B04ACC" w:rsidR="007E63E8" w:rsidRDefault="0012034A">
    <w:pPr>
      <w:pStyle w:val="a5"/>
    </w:pPr>
    <w:r w:rsidRPr="00966284">
      <w:rPr>
        <w:noProof/>
      </w:rPr>
      <w:drawing>
        <wp:anchor distT="0" distB="0" distL="114300" distR="114300" simplePos="0" relativeHeight="251670528" behindDoc="1" locked="0" layoutInCell="1" allowOverlap="1" wp14:anchorId="491AF4C2" wp14:editId="68012BFF">
          <wp:simplePos x="0" y="0"/>
          <wp:positionH relativeFrom="margin">
            <wp:align>center</wp:align>
          </wp:positionH>
          <wp:positionV relativeFrom="page">
            <wp:posOffset>360045</wp:posOffset>
          </wp:positionV>
          <wp:extent cx="1440000" cy="486000"/>
          <wp:effectExtent l="0" t="0" r="8255" b="9525"/>
          <wp:wrapNone/>
          <wp:docPr id="19"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F1057A">
      <w:rPr>
        <w:noProof/>
        <w:lang w:val="en-US" w:eastAsia="en-US"/>
      </w:rPr>
      <w:drawing>
        <wp:anchor distT="0" distB="0" distL="114300" distR="114300" simplePos="0" relativeHeight="251660287" behindDoc="1" locked="0" layoutInCell="1" allowOverlap="1" wp14:anchorId="7A92D914" wp14:editId="14246401">
          <wp:simplePos x="0" y="0"/>
          <wp:positionH relativeFrom="page">
            <wp:align>left</wp:align>
          </wp:positionH>
          <wp:positionV relativeFrom="paragraph">
            <wp:posOffset>-458772</wp:posOffset>
          </wp:positionV>
          <wp:extent cx="7562562" cy="10707672"/>
          <wp:effectExtent l="0" t="0" r="635" b="0"/>
          <wp:wrapNone/>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5F3C04">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8"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0"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5"/>
  </w:num>
  <w:num w:numId="2">
    <w:abstractNumId w:val="8"/>
  </w:num>
  <w:num w:numId="3">
    <w:abstractNumId w:val="4"/>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1"/>
  </w:num>
  <w:num w:numId="11">
    <w:abstractNumId w:val="14"/>
  </w:num>
  <w:num w:numId="12">
    <w:abstractNumId w:val="7"/>
  </w:num>
  <w:num w:numId="13">
    <w:abstractNumId w:val="9"/>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916"/>
    <w:rsid w:val="000161E4"/>
    <w:rsid w:val="00025055"/>
    <w:rsid w:val="00027823"/>
    <w:rsid w:val="000357C6"/>
    <w:rsid w:val="00042DD9"/>
    <w:rsid w:val="00052EEA"/>
    <w:rsid w:val="0005418E"/>
    <w:rsid w:val="00057DD9"/>
    <w:rsid w:val="000631F1"/>
    <w:rsid w:val="0006700D"/>
    <w:rsid w:val="00073275"/>
    <w:rsid w:val="00073734"/>
    <w:rsid w:val="000813EB"/>
    <w:rsid w:val="000877A2"/>
    <w:rsid w:val="00087ACB"/>
    <w:rsid w:val="000907EC"/>
    <w:rsid w:val="00097C63"/>
    <w:rsid w:val="000A2509"/>
    <w:rsid w:val="000A3207"/>
    <w:rsid w:val="000B0995"/>
    <w:rsid w:val="000C02BE"/>
    <w:rsid w:val="000C43E5"/>
    <w:rsid w:val="000C65A5"/>
    <w:rsid w:val="000D4077"/>
    <w:rsid w:val="000E1D39"/>
    <w:rsid w:val="000E6CC1"/>
    <w:rsid w:val="00111AA2"/>
    <w:rsid w:val="00114CD6"/>
    <w:rsid w:val="0012034A"/>
    <w:rsid w:val="0012297C"/>
    <w:rsid w:val="001271C9"/>
    <w:rsid w:val="0013642C"/>
    <w:rsid w:val="00140D7C"/>
    <w:rsid w:val="0015424E"/>
    <w:rsid w:val="00161E7D"/>
    <w:rsid w:val="0016314F"/>
    <w:rsid w:val="001653E2"/>
    <w:rsid w:val="0016571E"/>
    <w:rsid w:val="00174329"/>
    <w:rsid w:val="00177088"/>
    <w:rsid w:val="001863DB"/>
    <w:rsid w:val="001864AF"/>
    <w:rsid w:val="00193092"/>
    <w:rsid w:val="00197DCA"/>
    <w:rsid w:val="001A76C2"/>
    <w:rsid w:val="001B40B5"/>
    <w:rsid w:val="001B4A8E"/>
    <w:rsid w:val="001B7133"/>
    <w:rsid w:val="001C0BBD"/>
    <w:rsid w:val="001C2355"/>
    <w:rsid w:val="001C57B4"/>
    <w:rsid w:val="001C657A"/>
    <w:rsid w:val="001C6FB0"/>
    <w:rsid w:val="001D1EFA"/>
    <w:rsid w:val="001D5BC9"/>
    <w:rsid w:val="001E1D21"/>
    <w:rsid w:val="001F12B4"/>
    <w:rsid w:val="001F1DDF"/>
    <w:rsid w:val="001F33E0"/>
    <w:rsid w:val="001F72C2"/>
    <w:rsid w:val="00201BAB"/>
    <w:rsid w:val="00204B3C"/>
    <w:rsid w:val="002104CE"/>
    <w:rsid w:val="00213062"/>
    <w:rsid w:val="00234C96"/>
    <w:rsid w:val="0024101B"/>
    <w:rsid w:val="0024707C"/>
    <w:rsid w:val="002530B0"/>
    <w:rsid w:val="002553E3"/>
    <w:rsid w:val="0026007D"/>
    <w:rsid w:val="002735FF"/>
    <w:rsid w:val="00274BD5"/>
    <w:rsid w:val="00285BB3"/>
    <w:rsid w:val="00285EA3"/>
    <w:rsid w:val="00297979"/>
    <w:rsid w:val="002A4F0F"/>
    <w:rsid w:val="002B3459"/>
    <w:rsid w:val="002B45F7"/>
    <w:rsid w:val="002C318A"/>
    <w:rsid w:val="002C44F9"/>
    <w:rsid w:val="002D2CA8"/>
    <w:rsid w:val="002D3489"/>
    <w:rsid w:val="002D43C5"/>
    <w:rsid w:val="002D70EE"/>
    <w:rsid w:val="002E053E"/>
    <w:rsid w:val="002E579C"/>
    <w:rsid w:val="002E65B4"/>
    <w:rsid w:val="00301125"/>
    <w:rsid w:val="00304FFB"/>
    <w:rsid w:val="003135BA"/>
    <w:rsid w:val="00314E9A"/>
    <w:rsid w:val="003160E0"/>
    <w:rsid w:val="00321312"/>
    <w:rsid w:val="00337C14"/>
    <w:rsid w:val="00341A16"/>
    <w:rsid w:val="00343828"/>
    <w:rsid w:val="00344BDB"/>
    <w:rsid w:val="003505CB"/>
    <w:rsid w:val="0036049C"/>
    <w:rsid w:val="00361DCA"/>
    <w:rsid w:val="00375DE8"/>
    <w:rsid w:val="00386E1C"/>
    <w:rsid w:val="003910FF"/>
    <w:rsid w:val="00391BDD"/>
    <w:rsid w:val="00394501"/>
    <w:rsid w:val="003A2578"/>
    <w:rsid w:val="003A4603"/>
    <w:rsid w:val="003B12C0"/>
    <w:rsid w:val="003B42D6"/>
    <w:rsid w:val="003C2CD7"/>
    <w:rsid w:val="003C422D"/>
    <w:rsid w:val="003C7F4A"/>
    <w:rsid w:val="003D32A0"/>
    <w:rsid w:val="003D480F"/>
    <w:rsid w:val="003D7A85"/>
    <w:rsid w:val="003E11DE"/>
    <w:rsid w:val="003E32AD"/>
    <w:rsid w:val="003F327C"/>
    <w:rsid w:val="00403332"/>
    <w:rsid w:val="00407CE6"/>
    <w:rsid w:val="00410F3A"/>
    <w:rsid w:val="004113E0"/>
    <w:rsid w:val="004171A9"/>
    <w:rsid w:val="00417B17"/>
    <w:rsid w:val="00420F75"/>
    <w:rsid w:val="00422A04"/>
    <w:rsid w:val="00424330"/>
    <w:rsid w:val="0042559F"/>
    <w:rsid w:val="0042674A"/>
    <w:rsid w:val="00426B0A"/>
    <w:rsid w:val="00430D43"/>
    <w:rsid w:val="00432D25"/>
    <w:rsid w:val="00435D3F"/>
    <w:rsid w:val="004363B1"/>
    <w:rsid w:val="004377A4"/>
    <w:rsid w:val="00445176"/>
    <w:rsid w:val="004504F0"/>
    <w:rsid w:val="00467788"/>
    <w:rsid w:val="00476851"/>
    <w:rsid w:val="0048686C"/>
    <w:rsid w:val="004964D2"/>
    <w:rsid w:val="004977E0"/>
    <w:rsid w:val="00497BBC"/>
    <w:rsid w:val="004A069A"/>
    <w:rsid w:val="004A24B0"/>
    <w:rsid w:val="004A27C7"/>
    <w:rsid w:val="004A4A53"/>
    <w:rsid w:val="004A6558"/>
    <w:rsid w:val="004A666F"/>
    <w:rsid w:val="004C2A82"/>
    <w:rsid w:val="004C5400"/>
    <w:rsid w:val="004D27B2"/>
    <w:rsid w:val="004D3F45"/>
    <w:rsid w:val="004D51DD"/>
    <w:rsid w:val="004E1A2C"/>
    <w:rsid w:val="004E5E3F"/>
    <w:rsid w:val="004F131E"/>
    <w:rsid w:val="004F5959"/>
    <w:rsid w:val="00503253"/>
    <w:rsid w:val="00507641"/>
    <w:rsid w:val="005108E7"/>
    <w:rsid w:val="005111F5"/>
    <w:rsid w:val="005165A9"/>
    <w:rsid w:val="00517056"/>
    <w:rsid w:val="005208CA"/>
    <w:rsid w:val="005371FC"/>
    <w:rsid w:val="005444E0"/>
    <w:rsid w:val="00550BE7"/>
    <w:rsid w:val="00560A60"/>
    <w:rsid w:val="005662AA"/>
    <w:rsid w:val="005744DF"/>
    <w:rsid w:val="00575073"/>
    <w:rsid w:val="00576294"/>
    <w:rsid w:val="00587FE5"/>
    <w:rsid w:val="005A79F4"/>
    <w:rsid w:val="005B0904"/>
    <w:rsid w:val="005B0E32"/>
    <w:rsid w:val="005B179C"/>
    <w:rsid w:val="005B6A60"/>
    <w:rsid w:val="005C1EBD"/>
    <w:rsid w:val="005C2A61"/>
    <w:rsid w:val="005D0586"/>
    <w:rsid w:val="005D21DE"/>
    <w:rsid w:val="005D5539"/>
    <w:rsid w:val="005D7527"/>
    <w:rsid w:val="005D7978"/>
    <w:rsid w:val="005F3C04"/>
    <w:rsid w:val="005F5751"/>
    <w:rsid w:val="005F58C2"/>
    <w:rsid w:val="005F6CD3"/>
    <w:rsid w:val="0060136F"/>
    <w:rsid w:val="0061071E"/>
    <w:rsid w:val="00612B4F"/>
    <w:rsid w:val="00613069"/>
    <w:rsid w:val="006249B6"/>
    <w:rsid w:val="00625D1F"/>
    <w:rsid w:val="00635AFF"/>
    <w:rsid w:val="00647E4F"/>
    <w:rsid w:val="0065510C"/>
    <w:rsid w:val="00662F20"/>
    <w:rsid w:val="00670556"/>
    <w:rsid w:val="00680E83"/>
    <w:rsid w:val="006A7547"/>
    <w:rsid w:val="006B246F"/>
    <w:rsid w:val="006B4391"/>
    <w:rsid w:val="006B62C6"/>
    <w:rsid w:val="006B63A7"/>
    <w:rsid w:val="006B7092"/>
    <w:rsid w:val="006C1712"/>
    <w:rsid w:val="006D0CF9"/>
    <w:rsid w:val="006D22C6"/>
    <w:rsid w:val="006D64A8"/>
    <w:rsid w:val="006D71E7"/>
    <w:rsid w:val="006E1D91"/>
    <w:rsid w:val="006E55BF"/>
    <w:rsid w:val="006F5D6D"/>
    <w:rsid w:val="006F7034"/>
    <w:rsid w:val="00700AF8"/>
    <w:rsid w:val="00703991"/>
    <w:rsid w:val="00710437"/>
    <w:rsid w:val="0071793A"/>
    <w:rsid w:val="00720830"/>
    <w:rsid w:val="00731E52"/>
    <w:rsid w:val="00734EE9"/>
    <w:rsid w:val="007858B2"/>
    <w:rsid w:val="007A0DF8"/>
    <w:rsid w:val="007A3852"/>
    <w:rsid w:val="007A4FFB"/>
    <w:rsid w:val="007B1454"/>
    <w:rsid w:val="007B5BB1"/>
    <w:rsid w:val="007C5CAC"/>
    <w:rsid w:val="007D2EF6"/>
    <w:rsid w:val="007E4173"/>
    <w:rsid w:val="007E63E8"/>
    <w:rsid w:val="007E74BD"/>
    <w:rsid w:val="007F2E19"/>
    <w:rsid w:val="00826BC1"/>
    <w:rsid w:val="00860DF7"/>
    <w:rsid w:val="00861452"/>
    <w:rsid w:val="00864C4A"/>
    <w:rsid w:val="00865D4F"/>
    <w:rsid w:val="00866318"/>
    <w:rsid w:val="00871B0B"/>
    <w:rsid w:val="00874FDE"/>
    <w:rsid w:val="008A5143"/>
    <w:rsid w:val="008A7C37"/>
    <w:rsid w:val="008B2659"/>
    <w:rsid w:val="008B2E6E"/>
    <w:rsid w:val="008C5AD6"/>
    <w:rsid w:val="008D05C5"/>
    <w:rsid w:val="008D0EF8"/>
    <w:rsid w:val="008D7528"/>
    <w:rsid w:val="008E3C11"/>
    <w:rsid w:val="008F24F7"/>
    <w:rsid w:val="008F3B59"/>
    <w:rsid w:val="00911559"/>
    <w:rsid w:val="0093009C"/>
    <w:rsid w:val="009417D6"/>
    <w:rsid w:val="00941FE5"/>
    <w:rsid w:val="00945E3A"/>
    <w:rsid w:val="00954513"/>
    <w:rsid w:val="009704E9"/>
    <w:rsid w:val="00970F73"/>
    <w:rsid w:val="00971FB7"/>
    <w:rsid w:val="00972211"/>
    <w:rsid w:val="009743BA"/>
    <w:rsid w:val="00985C8D"/>
    <w:rsid w:val="0099623B"/>
    <w:rsid w:val="00996F61"/>
    <w:rsid w:val="009B2DDC"/>
    <w:rsid w:val="009B3E76"/>
    <w:rsid w:val="009B481A"/>
    <w:rsid w:val="009B5381"/>
    <w:rsid w:val="009D0160"/>
    <w:rsid w:val="009D4CCB"/>
    <w:rsid w:val="009D4FC9"/>
    <w:rsid w:val="009D7701"/>
    <w:rsid w:val="009E0792"/>
    <w:rsid w:val="009E3EBE"/>
    <w:rsid w:val="009F4E54"/>
    <w:rsid w:val="00A04055"/>
    <w:rsid w:val="00A10B57"/>
    <w:rsid w:val="00A206CB"/>
    <w:rsid w:val="00A23E96"/>
    <w:rsid w:val="00A41C6C"/>
    <w:rsid w:val="00A4564F"/>
    <w:rsid w:val="00A45D32"/>
    <w:rsid w:val="00A45DB9"/>
    <w:rsid w:val="00A63533"/>
    <w:rsid w:val="00A66DC6"/>
    <w:rsid w:val="00A67489"/>
    <w:rsid w:val="00A7459D"/>
    <w:rsid w:val="00A76791"/>
    <w:rsid w:val="00A77D7E"/>
    <w:rsid w:val="00A86825"/>
    <w:rsid w:val="00A8696F"/>
    <w:rsid w:val="00A87251"/>
    <w:rsid w:val="00A910B3"/>
    <w:rsid w:val="00A93756"/>
    <w:rsid w:val="00AA1F05"/>
    <w:rsid w:val="00AA4F79"/>
    <w:rsid w:val="00AB3CC9"/>
    <w:rsid w:val="00AB7464"/>
    <w:rsid w:val="00AD53D9"/>
    <w:rsid w:val="00AE193E"/>
    <w:rsid w:val="00AE2B31"/>
    <w:rsid w:val="00AF615B"/>
    <w:rsid w:val="00B01632"/>
    <w:rsid w:val="00B20203"/>
    <w:rsid w:val="00B209E4"/>
    <w:rsid w:val="00B2143F"/>
    <w:rsid w:val="00B21CA8"/>
    <w:rsid w:val="00B37A64"/>
    <w:rsid w:val="00B41377"/>
    <w:rsid w:val="00B52CDE"/>
    <w:rsid w:val="00B61BE9"/>
    <w:rsid w:val="00B6339D"/>
    <w:rsid w:val="00B65FBA"/>
    <w:rsid w:val="00B665EA"/>
    <w:rsid w:val="00B7137D"/>
    <w:rsid w:val="00B76C7B"/>
    <w:rsid w:val="00B82116"/>
    <w:rsid w:val="00B84DA3"/>
    <w:rsid w:val="00B937DC"/>
    <w:rsid w:val="00B958C6"/>
    <w:rsid w:val="00B9760C"/>
    <w:rsid w:val="00B97DB1"/>
    <w:rsid w:val="00BA6688"/>
    <w:rsid w:val="00BB10E6"/>
    <w:rsid w:val="00BB3CB8"/>
    <w:rsid w:val="00BC6C89"/>
    <w:rsid w:val="00BD35B0"/>
    <w:rsid w:val="00BF1C8B"/>
    <w:rsid w:val="00C031BB"/>
    <w:rsid w:val="00C13853"/>
    <w:rsid w:val="00C14DC1"/>
    <w:rsid w:val="00C15C51"/>
    <w:rsid w:val="00C22314"/>
    <w:rsid w:val="00C22A45"/>
    <w:rsid w:val="00C26B94"/>
    <w:rsid w:val="00C309CF"/>
    <w:rsid w:val="00C45FF9"/>
    <w:rsid w:val="00C57121"/>
    <w:rsid w:val="00C74424"/>
    <w:rsid w:val="00CA07FA"/>
    <w:rsid w:val="00CA7964"/>
    <w:rsid w:val="00CC6168"/>
    <w:rsid w:val="00CD0ED3"/>
    <w:rsid w:val="00CD2AA9"/>
    <w:rsid w:val="00CD2E31"/>
    <w:rsid w:val="00CD3287"/>
    <w:rsid w:val="00CD3940"/>
    <w:rsid w:val="00CD539A"/>
    <w:rsid w:val="00CE54FE"/>
    <w:rsid w:val="00CF15DD"/>
    <w:rsid w:val="00CF1C24"/>
    <w:rsid w:val="00CF1F7F"/>
    <w:rsid w:val="00CF2420"/>
    <w:rsid w:val="00CF25E6"/>
    <w:rsid w:val="00D02354"/>
    <w:rsid w:val="00D03BFA"/>
    <w:rsid w:val="00D0514A"/>
    <w:rsid w:val="00D05771"/>
    <w:rsid w:val="00D07769"/>
    <w:rsid w:val="00D317EF"/>
    <w:rsid w:val="00D37A8B"/>
    <w:rsid w:val="00D46C48"/>
    <w:rsid w:val="00D52C58"/>
    <w:rsid w:val="00D55A3B"/>
    <w:rsid w:val="00D606FB"/>
    <w:rsid w:val="00D63578"/>
    <w:rsid w:val="00D70DCA"/>
    <w:rsid w:val="00D71C74"/>
    <w:rsid w:val="00D7270D"/>
    <w:rsid w:val="00D82A22"/>
    <w:rsid w:val="00D86698"/>
    <w:rsid w:val="00DA09DF"/>
    <w:rsid w:val="00DB02F4"/>
    <w:rsid w:val="00DD1AAA"/>
    <w:rsid w:val="00DD36A9"/>
    <w:rsid w:val="00DD6B8D"/>
    <w:rsid w:val="00DE122C"/>
    <w:rsid w:val="00DF0E21"/>
    <w:rsid w:val="00DF3E47"/>
    <w:rsid w:val="00E00D42"/>
    <w:rsid w:val="00E06A81"/>
    <w:rsid w:val="00E07178"/>
    <w:rsid w:val="00E27FDE"/>
    <w:rsid w:val="00E35485"/>
    <w:rsid w:val="00E3636B"/>
    <w:rsid w:val="00E37893"/>
    <w:rsid w:val="00E50FAB"/>
    <w:rsid w:val="00E52E4B"/>
    <w:rsid w:val="00E54C09"/>
    <w:rsid w:val="00E61CB3"/>
    <w:rsid w:val="00E6500F"/>
    <w:rsid w:val="00E658A8"/>
    <w:rsid w:val="00E71154"/>
    <w:rsid w:val="00E83C8B"/>
    <w:rsid w:val="00E84838"/>
    <w:rsid w:val="00E85D04"/>
    <w:rsid w:val="00E866FF"/>
    <w:rsid w:val="00E8686F"/>
    <w:rsid w:val="00E86B25"/>
    <w:rsid w:val="00E87EDA"/>
    <w:rsid w:val="00EA2C8A"/>
    <w:rsid w:val="00EA655C"/>
    <w:rsid w:val="00EA7908"/>
    <w:rsid w:val="00EA7C49"/>
    <w:rsid w:val="00EB1D07"/>
    <w:rsid w:val="00EB59FE"/>
    <w:rsid w:val="00EB6DAD"/>
    <w:rsid w:val="00EC0B96"/>
    <w:rsid w:val="00EC7180"/>
    <w:rsid w:val="00EE0935"/>
    <w:rsid w:val="00EE3574"/>
    <w:rsid w:val="00EF12A7"/>
    <w:rsid w:val="00EF1CE6"/>
    <w:rsid w:val="00EF21FC"/>
    <w:rsid w:val="00F10531"/>
    <w:rsid w:val="00F1057A"/>
    <w:rsid w:val="00F15388"/>
    <w:rsid w:val="00F465C2"/>
    <w:rsid w:val="00F50E88"/>
    <w:rsid w:val="00F56368"/>
    <w:rsid w:val="00F57538"/>
    <w:rsid w:val="00F6704D"/>
    <w:rsid w:val="00F67454"/>
    <w:rsid w:val="00F73743"/>
    <w:rsid w:val="00F75C42"/>
    <w:rsid w:val="00F76E6F"/>
    <w:rsid w:val="00F77F27"/>
    <w:rsid w:val="00F8139D"/>
    <w:rsid w:val="00F87FAE"/>
    <w:rsid w:val="00F90D4C"/>
    <w:rsid w:val="00F977A3"/>
    <w:rsid w:val="00FB0238"/>
    <w:rsid w:val="00FB142D"/>
    <w:rsid w:val="00FB14C7"/>
    <w:rsid w:val="00FB2446"/>
    <w:rsid w:val="00FB275A"/>
    <w:rsid w:val="00FD2452"/>
    <w:rsid w:val="00FD2569"/>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basedOn w:val="a0"/>
    <w:uiPriority w:val="99"/>
    <w:semiHidden/>
    <w:unhideWhenUsed/>
    <w:rsid w:val="0051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516697301">
      <w:bodyDiv w:val="1"/>
      <w:marLeft w:val="0"/>
      <w:marRight w:val="0"/>
      <w:marTop w:val="0"/>
      <w:marBottom w:val="0"/>
      <w:divBdr>
        <w:top w:val="none" w:sz="0" w:space="0" w:color="auto"/>
        <w:left w:val="none" w:sz="0" w:space="0" w:color="auto"/>
        <w:bottom w:val="none" w:sz="0" w:space="0" w:color="auto"/>
        <w:right w:val="none" w:sz="0" w:space="0" w:color="auto"/>
      </w:divBdr>
    </w:div>
    <w:div w:id="766265610">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ypa.gov.g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ypa.gov.gr/deltia-bivl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gr/ipiresies/ergasia-kai-asphalise/apozemioseis-kai-parokhes/epitages-agoras-biblio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3.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DB525B-3971-4E74-B6D9-ED8364F9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339</Words>
  <Characters>1832</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OAED</cp:lastModifiedBy>
  <cp:revision>4</cp:revision>
  <cp:lastPrinted>2023-08-04T09:37:00Z</cp:lastPrinted>
  <dcterms:created xsi:type="dcterms:W3CDTF">2023-08-23T14:08:00Z</dcterms:created>
  <dcterms:modified xsi:type="dcterms:W3CDTF">2023-08-24T04:53:00Z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