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596F5" w14:textId="1563B279" w:rsidR="00CC6168" w:rsidRDefault="00E06A81" w:rsidP="00E17C05">
      <w:pPr>
        <w:tabs>
          <w:tab w:val="left" w:pos="4530"/>
        </w:tabs>
        <w:ind w:left="2160" w:firstLine="720"/>
      </w:pPr>
      <w:r w:rsidRPr="00966284">
        <w:rPr>
          <w:noProof/>
        </w:rPr>
        <w:drawing>
          <wp:anchor distT="0" distB="0" distL="114300" distR="114300" simplePos="0" relativeHeight="251665408" behindDoc="1" locked="0" layoutInCell="1" allowOverlap="1" wp14:anchorId="72077A51" wp14:editId="1FCA7061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1440000" cy="486000"/>
            <wp:effectExtent l="0" t="0" r="8255" b="9525"/>
            <wp:wrapNone/>
            <wp:docPr id="13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Γραφικό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168">
        <w:rPr>
          <w:noProof/>
          <w:lang w:val="en-US"/>
        </w:rPr>
        <w:t xml:space="preserve">      </w:t>
      </w:r>
      <w:r w:rsidR="00E17C05">
        <w:rPr>
          <w:noProof/>
          <w:lang w:val="en-US"/>
        </w:rPr>
        <w:tab/>
      </w:r>
    </w:p>
    <w:p w14:paraId="03FA774A" w14:textId="62ED5995" w:rsidR="00F90D4C" w:rsidRPr="00F90D4C" w:rsidRDefault="00CC6168" w:rsidP="00CC6168">
      <w:pPr>
        <w:rPr>
          <w:noProof/>
        </w:rPr>
      </w:pPr>
      <w:r>
        <w:rPr>
          <w:lang w:val="en-US"/>
        </w:rPr>
        <w:t xml:space="preserve"> </w:t>
      </w:r>
      <w:r w:rsidR="00F90D4C">
        <w:rPr>
          <w:noProof/>
        </w:rPr>
        <w:t xml:space="preserve"> </w:t>
      </w:r>
    </w:p>
    <w:tbl>
      <w:tblPr>
        <w:tblStyle w:val="af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2104CE" w:rsidRPr="002104CE" w14:paraId="26E54E83" w14:textId="77777777" w:rsidTr="002C44F9">
        <w:trPr>
          <w:trHeight w:val="1020"/>
        </w:trPr>
        <w:tc>
          <w:tcPr>
            <w:tcW w:w="2552" w:type="dxa"/>
          </w:tcPr>
          <w:p w14:paraId="7CD12700" w14:textId="5146F058" w:rsidR="00F90D4C" w:rsidRPr="00F90D4C" w:rsidRDefault="00F53634" w:rsidP="00F90D4C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AFBF901" wp14:editId="22988C31">
                  <wp:extent cx="1463040" cy="1176655"/>
                  <wp:effectExtent l="0" t="0" r="3810" b="444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7ED238E9" w14:textId="77777777" w:rsidR="00F90D4C" w:rsidRDefault="00F90D4C" w:rsidP="00CC6168">
            <w:pPr>
              <w:rPr>
                <w:noProof/>
              </w:rPr>
            </w:pPr>
          </w:p>
        </w:tc>
        <w:tc>
          <w:tcPr>
            <w:tcW w:w="4666" w:type="dxa"/>
          </w:tcPr>
          <w:p w14:paraId="61DE440B" w14:textId="371DF734" w:rsidR="00F90D4C" w:rsidRPr="002104CE" w:rsidRDefault="002104CE" w:rsidP="00EC4A58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026F30E9" wp14:editId="76E8B7C5">
                      <wp:simplePos x="0" y="0"/>
                      <wp:positionH relativeFrom="page">
                        <wp:posOffset>1233681</wp:posOffset>
                      </wp:positionH>
                      <wp:positionV relativeFrom="paragraph">
                        <wp:posOffset>172473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17681" w14:textId="2959267B" w:rsidR="00EC4A58" w:rsidRPr="00EC4A58" w:rsidRDefault="00E5064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97.15pt;margin-top:13.6pt;width:129pt;height:24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O9FQIAAB4EAAAOAAAAZHJzL2Uyb0RvYy54bWysU9tu2zAMfR+wfxD0vti5LjHiFF26DgO6&#10;C9DtA2RZtoVJoiYpsbuvLyWnadq9DfODIJrUIXl4uL0atCJH4bwEU9LpJKdEGA61NG1Jf/64fbem&#10;xAdmaqbAiJI+CE+vdm/fbHtbiBl0oGrhCIIYX/S2pF0ItsgyzzuhmZ+AFQadDTjNApquzWrHekTX&#10;Kpvl+SrrwdXWARfe49+b0Ul3Cb9pBA/fmsaLQFRJsbaQTpfOKp7ZbsuK1jHbSX4qg/1DFZpJg0nP&#10;UDcsMHJw8i8oLbkDD02YcNAZNI3kIvWA3UzzV93cd8yK1AuS4+2ZJv//YPnX47397kgYPsCAA0xN&#10;eHsH/JcnBvYdM624dg76TrAaE08jZVlvfXF6Gqn2hY8gVf8FahwyOwRIQEPjdGQF+ySIjgN4OJMu&#10;hkB4TLmar+c5ujj65tPFarNKKVjx9No6Hz4J0CReSupwqAmdHe98iNWw4ikkJvOgZH0rlUqGa6u9&#10;cuTIogDy1fqM/iJMGdKXdLOcLUcCXkBELYozSNWOFLxKpGVAISupS7rO4zdKK7L20dRJZoFJNd6x&#10;YmVONEbmRg7DUA0YGOmsoH5AQh2MgsUFw0sH7g8lPYq1pP73gTlBifpscCib6WIR1Z2MxfL9DA13&#10;6akuPcxwhCppoGS87kPaiMiXgWscXiMTr8+VnGpFESa6TwsTVX5pp6jntd49AgAA//8DAFBLAwQU&#10;AAYACAAAACEAZYbXm9wAAAAJAQAADwAAAGRycy9kb3ducmV2LnhtbEyPy07DMBBF90j8gzVI7KiD&#10;CU0JcSoEYsWKUvZ2PMShfoTYbQNfz7AqyztzdeZMs569Ywec0hCDhOtFAQxDF80Qegnbt+erFbCU&#10;VTDKxYASvjHBuj0/a1Rt4jG84mGTe0aQkGolweY81pynzqJXaRFHDLT7iJNXmeLUczOpI8G946Io&#10;ltyrIdAFq0Z8tNjtNnsvQbz89O/dp9jpJ6u3xpXVly21lJcX88M9sIxzPpXhT5/UoSUnHffBJOYo&#10;35U3VCVYJYBRobwVNNASquUKeNvw/x+0vwAAAP//AwBQSwECLQAUAAYACAAAACEAtoM4kv4AAADh&#10;AQAAEwAAAAAAAAAAAAAAAAAAAAAAW0NvbnRlbnRfVHlwZXNdLnhtbFBLAQItABQABgAIAAAAIQA4&#10;/SH/1gAAAJQBAAALAAAAAAAAAAAAAAAAAC8BAABfcmVscy8ucmVsc1BLAQItABQABgAIAAAAIQAt&#10;DFO9FQIAAB4EAAAOAAAAAAAAAAAAAAAAAC4CAABkcnMvZTJvRG9jLnhtbFBLAQItABQABgAIAAAA&#10;IQBlhteb3AAAAAkBAAAPAAAAAAAAAAAAAAAAAG8EAABkcnMvZG93bnJldi54bWxQSwUGAAAAAAQA&#10;BADzAAAAeAUAAAAA&#10;" fillcolor="#006896" strokecolor="white [3212]">
                      <v:textbox>
                        <w:txbxContent>
                          <w:p w14:paraId="18417681" w14:textId="2959267B" w:rsidR="00EC4A58" w:rsidRPr="00EC4A58" w:rsidRDefault="00E506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7A3852" w:rsidRPr="00F90D4C" w14:paraId="67D2EA67" w14:textId="77777777" w:rsidTr="002C44F9">
        <w:trPr>
          <w:trHeight w:val="60"/>
        </w:trPr>
        <w:tc>
          <w:tcPr>
            <w:tcW w:w="2552" w:type="dxa"/>
          </w:tcPr>
          <w:p w14:paraId="27107B28" w14:textId="77777777" w:rsidR="007A3852" w:rsidRPr="00F90D4C" w:rsidRDefault="007A3852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3E51722A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7A3852" w:rsidRPr="00F90D4C" w14:paraId="4542E4DA" w14:textId="77777777" w:rsidTr="002C44F9">
        <w:trPr>
          <w:trHeight w:val="342"/>
        </w:trPr>
        <w:tc>
          <w:tcPr>
            <w:tcW w:w="2552" w:type="dxa"/>
          </w:tcPr>
          <w:p w14:paraId="4D768759" w14:textId="183C33B6" w:rsidR="007A3852" w:rsidRPr="00F90D4C" w:rsidRDefault="00D02354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 w:rsidRPr="00D02354"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  <w:drawing>
                <wp:inline distT="0" distB="0" distL="0" distR="0" wp14:anchorId="31050D96" wp14:editId="7198C0E0">
                  <wp:extent cx="851557" cy="190647"/>
                  <wp:effectExtent l="0" t="0" r="5715" b="0"/>
                  <wp:docPr id="1" name="Γραφικ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06" cy="19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57333148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D02354" w:rsidRPr="00F90D4C" w14:paraId="60C7F30D" w14:textId="77777777" w:rsidTr="002C44F9">
        <w:trPr>
          <w:trHeight w:val="342"/>
        </w:trPr>
        <w:tc>
          <w:tcPr>
            <w:tcW w:w="2552" w:type="dxa"/>
          </w:tcPr>
          <w:p w14:paraId="34335FA8" w14:textId="77777777" w:rsidR="00F53634" w:rsidRPr="00F53634" w:rsidRDefault="00F53634" w:rsidP="00F5363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Τμήμα Επικοινωνίας &amp;</w:t>
            </w:r>
          </w:p>
          <w:p w14:paraId="31E9732B" w14:textId="77777777" w:rsidR="00F53634" w:rsidRPr="00F53634" w:rsidRDefault="00F53634" w:rsidP="00F5363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Δημοσίων Σχέσεων</w:t>
            </w:r>
          </w:p>
          <w:p w14:paraId="3D763D2A" w14:textId="7686F31F" w:rsidR="00D02354" w:rsidRPr="00D02354" w:rsidRDefault="00F53634" w:rsidP="00F53634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</w:pP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Αθήνα,</w:t>
            </w:r>
            <w:r w:rsidR="00066A3C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 xml:space="preserve"> </w:t>
            </w:r>
            <w:r w:rsidR="006B1388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08.12.</w:t>
            </w:r>
            <w:r w:rsidRPr="00F53634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202</w:t>
            </w:r>
            <w:r w:rsidR="00AC7CF1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3</w:t>
            </w:r>
          </w:p>
        </w:tc>
        <w:tc>
          <w:tcPr>
            <w:tcW w:w="3522" w:type="dxa"/>
          </w:tcPr>
          <w:p w14:paraId="7C153CA3" w14:textId="77777777"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C424E3" w14:textId="34EBB1C9"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</w:tr>
    </w:tbl>
    <w:p w14:paraId="1F4533EB" w14:textId="715BDEC9" w:rsidR="00CC6168" w:rsidRDefault="00CC6168" w:rsidP="00CC6168">
      <w:pPr>
        <w:rPr>
          <w:noProof/>
          <w:sz w:val="16"/>
          <w:szCs w:val="16"/>
        </w:rPr>
      </w:pPr>
    </w:p>
    <w:p w14:paraId="3156DFA1" w14:textId="77777777" w:rsidR="008B4CE3" w:rsidRDefault="008B4CE3" w:rsidP="006B1388">
      <w:pPr>
        <w:jc w:val="both"/>
        <w:rPr>
          <w:noProof/>
          <w:sz w:val="16"/>
          <w:szCs w:val="16"/>
        </w:rPr>
      </w:pPr>
    </w:p>
    <w:p w14:paraId="35E6AC67" w14:textId="77777777" w:rsidR="008B4CE3" w:rsidRDefault="008B4CE3" w:rsidP="006B1388">
      <w:pPr>
        <w:jc w:val="both"/>
        <w:rPr>
          <w:noProof/>
          <w:sz w:val="16"/>
          <w:szCs w:val="16"/>
        </w:rPr>
      </w:pPr>
    </w:p>
    <w:p w14:paraId="67C168B6" w14:textId="6CCE0019" w:rsidR="006B1388" w:rsidRPr="000E30CB" w:rsidRDefault="008B4CE3" w:rsidP="002345F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B4CE3">
        <w:rPr>
          <w:rFonts w:ascii="Arial" w:hAnsi="Arial" w:cs="Arial"/>
          <w:b/>
          <w:color w:val="000000"/>
          <w:sz w:val="22"/>
          <w:szCs w:val="22"/>
        </w:rPr>
        <w:t>Απ</w:t>
      </w:r>
      <w:r>
        <w:rPr>
          <w:rFonts w:ascii="Arial" w:hAnsi="Arial" w:cs="Arial"/>
          <w:b/>
          <w:color w:val="000000"/>
          <w:sz w:val="22"/>
          <w:szCs w:val="22"/>
        </w:rPr>
        <w:t>ό</w:t>
      </w:r>
      <w:r w:rsidRPr="008B4CE3">
        <w:rPr>
          <w:rFonts w:ascii="Arial" w:hAnsi="Arial" w:cs="Arial"/>
          <w:b/>
          <w:color w:val="000000"/>
          <w:sz w:val="22"/>
          <w:szCs w:val="22"/>
        </w:rPr>
        <w:t xml:space="preserve"> Δευτέρα οι αιτήσεις για την πρόσληψη εργασιακών συμβούλων στη ΔΥΠΑ</w:t>
      </w:r>
    </w:p>
    <w:p w14:paraId="16D4F990" w14:textId="77777777" w:rsidR="006B1388" w:rsidRDefault="006B1388" w:rsidP="002345F1">
      <w:pPr>
        <w:ind w:left="283"/>
        <w:jc w:val="both"/>
        <w:rPr>
          <w:rFonts w:ascii="Arial" w:hAnsi="Arial" w:cs="Arial"/>
          <w:color w:val="000000"/>
          <w:sz w:val="22"/>
          <w:szCs w:val="22"/>
        </w:rPr>
      </w:pPr>
    </w:p>
    <w:p w14:paraId="76D49F95" w14:textId="6723939E" w:rsidR="008B4CE3" w:rsidRPr="008B4CE3" w:rsidRDefault="008B4CE3" w:rsidP="002345F1">
      <w:pPr>
        <w:ind w:left="283"/>
        <w:jc w:val="both"/>
        <w:rPr>
          <w:rFonts w:ascii="Arial" w:hAnsi="Arial" w:cs="Arial"/>
          <w:color w:val="000000"/>
          <w:sz w:val="22"/>
          <w:szCs w:val="22"/>
        </w:rPr>
      </w:pPr>
      <w:r w:rsidRPr="008B4CE3">
        <w:rPr>
          <w:rFonts w:ascii="Arial" w:hAnsi="Arial" w:cs="Arial"/>
          <w:color w:val="000000"/>
          <w:sz w:val="22"/>
          <w:szCs w:val="22"/>
        </w:rPr>
        <w:t>Τη Δευτέρα 11 Δεκεμβρίου 2023 και ώρα 00:01, ξεκινάει η ηλεκτρονική υποβολή αιτήσεων για 540 θέσεις εργασιακών συμβούλων στα Κέντρα Προώθησης Απασχόλησης (ΚΠΑ2) της ΔΥΠΑ,</w:t>
      </w:r>
      <w:r w:rsidR="002345F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B4CE3">
        <w:rPr>
          <w:rFonts w:ascii="Arial" w:hAnsi="Arial" w:cs="Arial"/>
          <w:color w:val="000000"/>
          <w:sz w:val="22"/>
          <w:szCs w:val="22"/>
        </w:rPr>
        <w:t>με</w:t>
      </w:r>
      <w:r w:rsidR="002345F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B4CE3">
        <w:rPr>
          <w:rFonts w:ascii="Arial" w:hAnsi="Arial" w:cs="Arial"/>
          <w:color w:val="000000"/>
          <w:sz w:val="22"/>
          <w:szCs w:val="22"/>
        </w:rPr>
        <w:t>σύμβαση εργασίας ορισμένου χρόνου,</w:t>
      </w:r>
      <w:r w:rsidR="002345F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B4CE3">
        <w:rPr>
          <w:rFonts w:ascii="Arial" w:hAnsi="Arial" w:cs="Arial"/>
          <w:color w:val="000000"/>
          <w:sz w:val="22"/>
          <w:szCs w:val="22"/>
        </w:rPr>
        <w:t>στο πλαίσιο του Εθνικού Σχεδίου</w:t>
      </w:r>
      <w:r w:rsidR="002345F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B4CE3">
        <w:rPr>
          <w:rFonts w:ascii="Arial" w:hAnsi="Arial" w:cs="Arial"/>
          <w:color w:val="000000"/>
          <w:sz w:val="22"/>
          <w:szCs w:val="22"/>
        </w:rPr>
        <w:t>Ανάκαμψης και Ανθεκτικότητας</w:t>
      </w:r>
      <w:r w:rsidR="002345F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B4CE3">
        <w:rPr>
          <w:rFonts w:ascii="Arial" w:hAnsi="Arial" w:cs="Arial"/>
          <w:color w:val="000000"/>
          <w:sz w:val="22"/>
          <w:szCs w:val="22"/>
        </w:rPr>
        <w:t>«Ελλάδα 2.0» και με χρηματοδότηση της Ευρωπαϊκής Ένωσης NextGenerationEU.</w:t>
      </w:r>
    </w:p>
    <w:p w14:paraId="55FB0C3E" w14:textId="77777777" w:rsidR="008B4CE3" w:rsidRPr="008B4CE3" w:rsidRDefault="008B4CE3" w:rsidP="002345F1">
      <w:pPr>
        <w:ind w:left="283"/>
        <w:jc w:val="both"/>
        <w:rPr>
          <w:rFonts w:ascii="Arial" w:hAnsi="Arial" w:cs="Arial"/>
          <w:color w:val="000000"/>
          <w:sz w:val="22"/>
          <w:szCs w:val="22"/>
        </w:rPr>
      </w:pPr>
    </w:p>
    <w:p w14:paraId="43D2A6BA" w14:textId="6C798972" w:rsidR="006B1388" w:rsidRPr="000E30CB" w:rsidRDefault="008B4CE3" w:rsidP="002345F1">
      <w:pPr>
        <w:ind w:left="283"/>
        <w:jc w:val="both"/>
        <w:rPr>
          <w:rFonts w:ascii="Arial" w:hAnsi="Arial" w:cs="Arial"/>
          <w:color w:val="000000"/>
          <w:sz w:val="22"/>
          <w:szCs w:val="22"/>
        </w:rPr>
      </w:pPr>
      <w:r w:rsidRPr="008B4CE3">
        <w:rPr>
          <w:rFonts w:ascii="Arial" w:hAnsi="Arial" w:cs="Arial"/>
          <w:color w:val="000000"/>
          <w:sz w:val="22"/>
          <w:szCs w:val="22"/>
        </w:rPr>
        <w:t>Η προθεσμία υποβολής των αιτήσεων λήγει την Τετάρτη 20 Δεκεμβρίου και ώρα 23:59.</w:t>
      </w:r>
    </w:p>
    <w:p w14:paraId="03530012" w14:textId="77777777" w:rsidR="006B1388" w:rsidRPr="000E30CB" w:rsidRDefault="006B1388" w:rsidP="002345F1">
      <w:pPr>
        <w:ind w:left="283"/>
        <w:jc w:val="both"/>
        <w:rPr>
          <w:rFonts w:ascii="Arial" w:hAnsi="Arial" w:cs="Arial"/>
          <w:color w:val="000000"/>
          <w:sz w:val="22"/>
          <w:szCs w:val="22"/>
        </w:rPr>
      </w:pPr>
    </w:p>
    <w:p w14:paraId="40B196E1" w14:textId="520CC534" w:rsidR="00066A3C" w:rsidRDefault="006B1388" w:rsidP="002345F1">
      <w:pPr>
        <w:ind w:left="283"/>
        <w:jc w:val="both"/>
        <w:rPr>
          <w:rFonts w:ascii="Arial" w:hAnsi="Arial" w:cs="Arial"/>
          <w:color w:val="000000"/>
          <w:sz w:val="22"/>
          <w:szCs w:val="22"/>
        </w:rPr>
      </w:pPr>
      <w:r w:rsidRPr="000E30CB">
        <w:rPr>
          <w:rFonts w:ascii="Arial" w:hAnsi="Arial" w:cs="Arial"/>
          <w:color w:val="000000"/>
          <w:sz w:val="22"/>
          <w:szCs w:val="22"/>
        </w:rPr>
        <w:t>Η υποβολή αιτήσεων γίνεται αποκλειστικά ηλεκτρονικά μέσω της Ενιαίας Ψηφιακής Πύλης του Δημοσίου gov.gr με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5596B">
        <w:rPr>
          <w:rFonts w:ascii="Arial" w:hAnsi="Arial" w:cs="Arial"/>
          <w:color w:val="000000"/>
          <w:sz w:val="22"/>
          <w:szCs w:val="22"/>
        </w:rPr>
        <w:t xml:space="preserve">κωδικούς </w:t>
      </w:r>
      <w:r w:rsidRPr="000E30CB">
        <w:rPr>
          <w:rFonts w:ascii="Arial" w:hAnsi="Arial" w:cs="Arial"/>
          <w:color w:val="000000"/>
          <w:sz w:val="22"/>
          <w:szCs w:val="22"/>
        </w:rPr>
        <w:t xml:space="preserve">TAXISnet </w:t>
      </w:r>
      <w:r w:rsidR="00066A3C">
        <w:rPr>
          <w:rFonts w:ascii="Arial" w:hAnsi="Arial" w:cs="Arial"/>
          <w:color w:val="000000"/>
          <w:sz w:val="22"/>
          <w:szCs w:val="22"/>
        </w:rPr>
        <w:t xml:space="preserve">στην ηλεκτρονική διεύθυνση: </w:t>
      </w:r>
    </w:p>
    <w:p w14:paraId="36FF8415" w14:textId="77777777" w:rsidR="00066A3C" w:rsidRDefault="00066A3C" w:rsidP="002345F1">
      <w:pPr>
        <w:ind w:left="283"/>
        <w:jc w:val="both"/>
        <w:rPr>
          <w:rFonts w:ascii="Arial" w:hAnsi="Arial" w:cs="Arial"/>
          <w:color w:val="000000"/>
          <w:sz w:val="22"/>
          <w:szCs w:val="22"/>
        </w:rPr>
      </w:pPr>
    </w:p>
    <w:p w14:paraId="39A3A5FD" w14:textId="56B5CFC8" w:rsidR="00066A3C" w:rsidRDefault="00BC5904" w:rsidP="002345F1">
      <w:pPr>
        <w:ind w:left="283"/>
        <w:jc w:val="both"/>
        <w:rPr>
          <w:rFonts w:ascii="Arial" w:hAnsi="Arial" w:cs="Arial"/>
          <w:noProof/>
          <w:sz w:val="22"/>
          <w:szCs w:val="22"/>
        </w:rPr>
      </w:pPr>
      <w:hyperlink r:id="rId12" w:history="1">
        <w:r w:rsidRPr="00BC5904">
          <w:rPr>
            <w:rStyle w:val="-"/>
            <w:rFonts w:ascii="Arial" w:hAnsi="Arial" w:cs="Arial"/>
            <w:noProof/>
            <w:sz w:val="22"/>
            <w:szCs w:val="22"/>
          </w:rPr>
          <w:t>https://www.gov.gr/ipiresies/ergasia-kai-asphalise/apaskholese-sto-demosio-tomea/proslepse-neon-ergasiakon-sumboulon</w:t>
        </w:r>
      </w:hyperlink>
    </w:p>
    <w:p w14:paraId="17F11BFA" w14:textId="77777777" w:rsidR="00BC5904" w:rsidRPr="00BC5904" w:rsidRDefault="00BC5904" w:rsidP="002345F1">
      <w:pPr>
        <w:ind w:left="283"/>
        <w:jc w:val="both"/>
        <w:rPr>
          <w:rFonts w:ascii="Arial" w:hAnsi="Arial" w:cs="Arial"/>
          <w:color w:val="000000"/>
          <w:sz w:val="22"/>
          <w:szCs w:val="22"/>
        </w:rPr>
      </w:pPr>
    </w:p>
    <w:p w14:paraId="7B1924DD" w14:textId="247A99A6" w:rsidR="008D583A" w:rsidRPr="008D583A" w:rsidRDefault="008B4CE3" w:rsidP="008D583A">
      <w:pPr>
        <w:ind w:lef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Συγκεκριμένα</w:t>
      </w:r>
      <w:r w:rsidR="0022295D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66A3C">
        <w:rPr>
          <w:rFonts w:ascii="Arial" w:hAnsi="Arial" w:cs="Arial"/>
          <w:color w:val="000000"/>
          <w:sz w:val="22"/>
          <w:szCs w:val="22"/>
        </w:rPr>
        <w:t xml:space="preserve">η διαδρομή είναι: </w:t>
      </w:r>
      <w:r w:rsidR="008D583A" w:rsidRPr="008D583A">
        <w:rPr>
          <w:rFonts w:ascii="Arial" w:hAnsi="Arial" w:cs="Arial"/>
          <w:color w:val="000000"/>
          <w:sz w:val="22"/>
          <w:szCs w:val="22"/>
        </w:rPr>
        <w:t>gov.gr</w:t>
      </w:r>
      <w:r w:rsidR="00A34BB8" w:rsidRPr="00A34BB8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  <w:r w:rsidR="008D583A" w:rsidRPr="008D583A">
        <w:rPr>
          <w:rFonts w:ascii="Arial" w:hAnsi="Arial" w:cs="Arial"/>
          <w:color w:val="000000"/>
          <w:sz w:val="22"/>
          <w:szCs w:val="22"/>
        </w:rPr>
        <w:t>→ Εργασία και ασφάλιση →  Απασχόληση στο δημόσιο τομέα →  Πρόσληψη νέων εργασιακών συμβούλων</w:t>
      </w:r>
    </w:p>
    <w:p w14:paraId="5113B09C" w14:textId="23D69B86" w:rsidR="006B1388" w:rsidRPr="000E30CB" w:rsidRDefault="006B1388" w:rsidP="008D583A">
      <w:pPr>
        <w:ind w:left="283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6B43D5" w14:textId="137B8626" w:rsidR="006B1388" w:rsidRPr="000E30CB" w:rsidRDefault="006B1388" w:rsidP="002345F1">
      <w:pPr>
        <w:ind w:left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E30CB">
        <w:rPr>
          <w:rFonts w:ascii="Arial" w:hAnsi="Arial" w:cs="Arial"/>
          <w:color w:val="000000" w:themeColor="text1"/>
          <w:sz w:val="22"/>
          <w:szCs w:val="22"/>
        </w:rPr>
        <w:t>Για περισσότερες πληροφορίες,</w:t>
      </w:r>
      <w:r w:rsidR="002345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E30CB">
        <w:rPr>
          <w:rFonts w:ascii="Arial" w:hAnsi="Arial" w:cs="Arial"/>
          <w:color w:val="000000" w:themeColor="text1"/>
          <w:sz w:val="22"/>
          <w:szCs w:val="22"/>
        </w:rPr>
        <w:t>οι</w:t>
      </w:r>
      <w:r w:rsidR="002345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E30CB">
        <w:rPr>
          <w:rFonts w:ascii="Arial" w:hAnsi="Arial" w:cs="Arial"/>
          <w:color w:val="000000" w:themeColor="text1"/>
          <w:sz w:val="22"/>
          <w:szCs w:val="22"/>
        </w:rPr>
        <w:t>ενδιαφερόμενοι μπορούν να επισκεφτούν την ηλεκτρονική διεύθυνση</w:t>
      </w:r>
      <w:r w:rsidR="00BC5904" w:rsidRPr="00BC5904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hyperlink r:id="rId13" w:history="1">
        <w:r w:rsidR="00A34BB8" w:rsidRPr="00AA59BC">
          <w:rPr>
            <w:rStyle w:val="-"/>
            <w:rFonts w:ascii="Arial" w:hAnsi="Arial" w:cs="Arial"/>
            <w:sz w:val="22"/>
            <w:szCs w:val="22"/>
          </w:rPr>
          <w:t>www.</w:t>
        </w:r>
        <w:r w:rsidR="00A34BB8" w:rsidRPr="00AA59BC">
          <w:rPr>
            <w:rStyle w:val="-"/>
            <w:rFonts w:ascii="Arial" w:hAnsi="Arial" w:cs="Arial"/>
            <w:sz w:val="22"/>
            <w:szCs w:val="22"/>
            <w:lang w:val="en-US"/>
          </w:rPr>
          <w:t>dypa</w:t>
        </w:r>
        <w:r w:rsidR="00A34BB8" w:rsidRPr="00AA59BC">
          <w:rPr>
            <w:rStyle w:val="-"/>
            <w:rFonts w:ascii="Arial" w:hAnsi="Arial" w:cs="Arial"/>
            <w:sz w:val="22"/>
            <w:szCs w:val="22"/>
          </w:rPr>
          <w:t>.</w:t>
        </w:r>
        <w:r w:rsidR="00A34BB8" w:rsidRPr="00AA59BC">
          <w:rPr>
            <w:rStyle w:val="-"/>
            <w:rFonts w:ascii="Arial" w:hAnsi="Arial" w:cs="Arial"/>
            <w:sz w:val="22"/>
            <w:szCs w:val="22"/>
            <w:lang w:val="en-US"/>
          </w:rPr>
          <w:t>gov</w:t>
        </w:r>
        <w:r w:rsidR="00A34BB8" w:rsidRPr="00AA59BC">
          <w:rPr>
            <w:rStyle w:val="-"/>
            <w:rFonts w:ascii="Arial" w:hAnsi="Arial" w:cs="Arial"/>
            <w:sz w:val="22"/>
            <w:szCs w:val="22"/>
          </w:rPr>
          <w:t>.gr</w:t>
        </w:r>
      </w:hyperlink>
    </w:p>
    <w:p w14:paraId="226FBB18" w14:textId="33694CF4" w:rsidR="004B441E" w:rsidRPr="004B441E" w:rsidRDefault="004B441E" w:rsidP="004B441E">
      <w:pPr>
        <w:rPr>
          <w:sz w:val="16"/>
          <w:szCs w:val="16"/>
        </w:rPr>
      </w:pPr>
    </w:p>
    <w:p w14:paraId="69BA002F" w14:textId="1FA5F939" w:rsidR="004B441E" w:rsidRPr="004B441E" w:rsidRDefault="004B441E" w:rsidP="004B441E">
      <w:pPr>
        <w:rPr>
          <w:sz w:val="16"/>
          <w:szCs w:val="16"/>
        </w:rPr>
      </w:pPr>
    </w:p>
    <w:p w14:paraId="3D56B3A2" w14:textId="423622F8" w:rsidR="004B441E" w:rsidRDefault="004B441E" w:rsidP="004B441E">
      <w:pPr>
        <w:rPr>
          <w:noProof/>
          <w:sz w:val="16"/>
          <w:szCs w:val="16"/>
        </w:rPr>
      </w:pPr>
    </w:p>
    <w:p w14:paraId="31E86B1F" w14:textId="3C6254BC" w:rsidR="004B441E" w:rsidRPr="004B441E" w:rsidRDefault="004B441E" w:rsidP="004B441E">
      <w:pPr>
        <w:rPr>
          <w:sz w:val="16"/>
          <w:szCs w:val="16"/>
        </w:rPr>
      </w:pPr>
    </w:p>
    <w:p w14:paraId="23598D49" w14:textId="3D8DECF5" w:rsidR="004B441E" w:rsidRPr="004B441E" w:rsidRDefault="004B441E" w:rsidP="004B441E">
      <w:pPr>
        <w:rPr>
          <w:sz w:val="16"/>
          <w:szCs w:val="16"/>
        </w:rPr>
      </w:pPr>
    </w:p>
    <w:p w14:paraId="1851E950" w14:textId="5540A02D" w:rsidR="004B441E" w:rsidRDefault="004B441E" w:rsidP="004B441E">
      <w:pPr>
        <w:rPr>
          <w:sz w:val="16"/>
          <w:szCs w:val="16"/>
        </w:rPr>
      </w:pPr>
    </w:p>
    <w:p w14:paraId="2B4DD376" w14:textId="63B62C08" w:rsidR="003A7C70" w:rsidRPr="003A7C70" w:rsidRDefault="003A7C70" w:rsidP="003A7C70">
      <w:pPr>
        <w:rPr>
          <w:sz w:val="16"/>
          <w:szCs w:val="16"/>
        </w:rPr>
      </w:pPr>
    </w:p>
    <w:p w14:paraId="6BE5EE62" w14:textId="77777777" w:rsidR="00AC1331" w:rsidRPr="00AC1331" w:rsidRDefault="00AC1331" w:rsidP="00AC1331">
      <w:pPr>
        <w:rPr>
          <w:sz w:val="16"/>
          <w:szCs w:val="16"/>
        </w:rPr>
      </w:pPr>
    </w:p>
    <w:sectPr w:rsidR="00AC1331" w:rsidRPr="00AC1331" w:rsidSect="00417B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077" w:right="1418" w:bottom="238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22F01" w14:textId="77777777" w:rsidR="008E4CCB" w:rsidRDefault="008E4CCB">
      <w:r>
        <w:separator/>
      </w:r>
    </w:p>
  </w:endnote>
  <w:endnote w:type="continuationSeparator" w:id="0">
    <w:p w14:paraId="32844245" w14:textId="77777777" w:rsidR="008E4CCB" w:rsidRDefault="008E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A4D5D" w14:textId="5243E561" w:rsidR="003769A9" w:rsidRDefault="003769A9">
    <w:pPr>
      <w:pStyle w:val="a4"/>
    </w:pPr>
  </w:p>
  <w:p w14:paraId="0023160A" w14:textId="5B60A15C" w:rsidR="00391BDD" w:rsidRPr="005371FC" w:rsidRDefault="00AC13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inline distT="0" distB="0" distL="0" distR="0" wp14:anchorId="251B2894" wp14:editId="50770109">
          <wp:extent cx="2880000" cy="463514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3" t="13629" b="19287"/>
                  <a:stretch/>
                </pic:blipFill>
                <pic:spPr bwMode="auto">
                  <a:xfrm>
                    <a:off x="0" y="0"/>
                    <a:ext cx="2880000" cy="463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D605A" w14:textId="77777777" w:rsidR="008E4CCB" w:rsidRDefault="008E4CCB">
      <w:r>
        <w:separator/>
      </w:r>
    </w:p>
  </w:footnote>
  <w:footnote w:type="continuationSeparator" w:id="0">
    <w:p w14:paraId="56BC3ACE" w14:textId="77777777" w:rsidR="008E4CCB" w:rsidRDefault="008E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8E4CCB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1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44CAF9FB" w:rsidR="007E63E8" w:rsidRDefault="008E4CCB">
    <w:pPr>
      <w:pStyle w:val="a5"/>
    </w:pPr>
    <w:r>
      <w:rPr>
        <w:noProof/>
      </w:rPr>
      <w:pict w14:anchorId="57B1B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2" o:spid="_x0000_s2050" type="#_x0000_t75" alt="" style="position:absolute;margin-left:0;margin-top:0;width:595.2pt;height:883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8E4CCB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25055"/>
    <w:rsid w:val="000357C6"/>
    <w:rsid w:val="00042DD9"/>
    <w:rsid w:val="00052EEA"/>
    <w:rsid w:val="0005418E"/>
    <w:rsid w:val="00054856"/>
    <w:rsid w:val="000631F1"/>
    <w:rsid w:val="00066A3C"/>
    <w:rsid w:val="000766C8"/>
    <w:rsid w:val="000813EB"/>
    <w:rsid w:val="000877A2"/>
    <w:rsid w:val="00087ACB"/>
    <w:rsid w:val="000A3207"/>
    <w:rsid w:val="000B0995"/>
    <w:rsid w:val="000C65A5"/>
    <w:rsid w:val="000E1D39"/>
    <w:rsid w:val="001271C9"/>
    <w:rsid w:val="0015424E"/>
    <w:rsid w:val="00154886"/>
    <w:rsid w:val="00161E7D"/>
    <w:rsid w:val="001653E2"/>
    <w:rsid w:val="0016571E"/>
    <w:rsid w:val="00177088"/>
    <w:rsid w:val="001863DB"/>
    <w:rsid w:val="001864AF"/>
    <w:rsid w:val="00197DCA"/>
    <w:rsid w:val="001A0BAE"/>
    <w:rsid w:val="001A379A"/>
    <w:rsid w:val="001C0BBD"/>
    <w:rsid w:val="001D5BC9"/>
    <w:rsid w:val="001E1D21"/>
    <w:rsid w:val="001F12B4"/>
    <w:rsid w:val="001F33E0"/>
    <w:rsid w:val="00201BAB"/>
    <w:rsid w:val="00204B3C"/>
    <w:rsid w:val="002104CE"/>
    <w:rsid w:val="0022295D"/>
    <w:rsid w:val="002345F1"/>
    <w:rsid w:val="0024101B"/>
    <w:rsid w:val="002530B0"/>
    <w:rsid w:val="0026007D"/>
    <w:rsid w:val="00274BD5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579C"/>
    <w:rsid w:val="00300605"/>
    <w:rsid w:val="00301125"/>
    <w:rsid w:val="00314E9A"/>
    <w:rsid w:val="003160E0"/>
    <w:rsid w:val="00321312"/>
    <w:rsid w:val="0032394B"/>
    <w:rsid w:val="00341A16"/>
    <w:rsid w:val="00343828"/>
    <w:rsid w:val="00344BDB"/>
    <w:rsid w:val="003505CB"/>
    <w:rsid w:val="00361DCA"/>
    <w:rsid w:val="00375DE8"/>
    <w:rsid w:val="003769A9"/>
    <w:rsid w:val="00386E1C"/>
    <w:rsid w:val="003910FF"/>
    <w:rsid w:val="00391BDD"/>
    <w:rsid w:val="00394501"/>
    <w:rsid w:val="003A7C70"/>
    <w:rsid w:val="003B12C0"/>
    <w:rsid w:val="003B42D6"/>
    <w:rsid w:val="003C2CD7"/>
    <w:rsid w:val="003C422D"/>
    <w:rsid w:val="003C7F4A"/>
    <w:rsid w:val="003D772B"/>
    <w:rsid w:val="003E11DE"/>
    <w:rsid w:val="003E32AD"/>
    <w:rsid w:val="00403332"/>
    <w:rsid w:val="00407CE6"/>
    <w:rsid w:val="00410F3A"/>
    <w:rsid w:val="004171A9"/>
    <w:rsid w:val="00417B17"/>
    <w:rsid w:val="00422A04"/>
    <w:rsid w:val="00424330"/>
    <w:rsid w:val="0042559F"/>
    <w:rsid w:val="0042674A"/>
    <w:rsid w:val="00432D25"/>
    <w:rsid w:val="004363B1"/>
    <w:rsid w:val="00467788"/>
    <w:rsid w:val="00476851"/>
    <w:rsid w:val="0048686C"/>
    <w:rsid w:val="004964D2"/>
    <w:rsid w:val="004977E0"/>
    <w:rsid w:val="004A4A53"/>
    <w:rsid w:val="004A6558"/>
    <w:rsid w:val="004A666F"/>
    <w:rsid w:val="004B441E"/>
    <w:rsid w:val="004C2A82"/>
    <w:rsid w:val="004C5400"/>
    <w:rsid w:val="004D27B2"/>
    <w:rsid w:val="004D51DD"/>
    <w:rsid w:val="004D758A"/>
    <w:rsid w:val="004E5E3F"/>
    <w:rsid w:val="004F131E"/>
    <w:rsid w:val="004F5959"/>
    <w:rsid w:val="00503253"/>
    <w:rsid w:val="00507641"/>
    <w:rsid w:val="005111F5"/>
    <w:rsid w:val="00534B9D"/>
    <w:rsid w:val="005371FC"/>
    <w:rsid w:val="005444E0"/>
    <w:rsid w:val="005744DF"/>
    <w:rsid w:val="00575073"/>
    <w:rsid w:val="00576294"/>
    <w:rsid w:val="005A79F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E5714"/>
    <w:rsid w:val="005F6CD3"/>
    <w:rsid w:val="00601044"/>
    <w:rsid w:val="0060136F"/>
    <w:rsid w:val="00613069"/>
    <w:rsid w:val="00625D1F"/>
    <w:rsid w:val="00635AFF"/>
    <w:rsid w:val="0065510C"/>
    <w:rsid w:val="00670556"/>
    <w:rsid w:val="006744EF"/>
    <w:rsid w:val="006A7547"/>
    <w:rsid w:val="006B1388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3991"/>
    <w:rsid w:val="00717B16"/>
    <w:rsid w:val="00734EE9"/>
    <w:rsid w:val="007A0DF8"/>
    <w:rsid w:val="007A3852"/>
    <w:rsid w:val="007A4FFB"/>
    <w:rsid w:val="007B1454"/>
    <w:rsid w:val="007C5CAC"/>
    <w:rsid w:val="007E4173"/>
    <w:rsid w:val="007E63E8"/>
    <w:rsid w:val="007E74BD"/>
    <w:rsid w:val="007F2E19"/>
    <w:rsid w:val="00826BC1"/>
    <w:rsid w:val="00837EFF"/>
    <w:rsid w:val="00860DF7"/>
    <w:rsid w:val="00861452"/>
    <w:rsid w:val="00864C4A"/>
    <w:rsid w:val="00865D4F"/>
    <w:rsid w:val="00871B0B"/>
    <w:rsid w:val="00894CEE"/>
    <w:rsid w:val="008A5143"/>
    <w:rsid w:val="008A7C37"/>
    <w:rsid w:val="008B2E6E"/>
    <w:rsid w:val="008B4CE3"/>
    <w:rsid w:val="008D05C5"/>
    <w:rsid w:val="008D0EF8"/>
    <w:rsid w:val="008D583A"/>
    <w:rsid w:val="008E4CCB"/>
    <w:rsid w:val="008F24F7"/>
    <w:rsid w:val="0093009C"/>
    <w:rsid w:val="00941FE5"/>
    <w:rsid w:val="00954513"/>
    <w:rsid w:val="00964CDC"/>
    <w:rsid w:val="009704E9"/>
    <w:rsid w:val="00970F73"/>
    <w:rsid w:val="00985C8D"/>
    <w:rsid w:val="0099623B"/>
    <w:rsid w:val="00996F61"/>
    <w:rsid w:val="009B2DDC"/>
    <w:rsid w:val="009B3E76"/>
    <w:rsid w:val="009B481A"/>
    <w:rsid w:val="009D0160"/>
    <w:rsid w:val="009D4CCB"/>
    <w:rsid w:val="009D7701"/>
    <w:rsid w:val="009E0792"/>
    <w:rsid w:val="009E3EBE"/>
    <w:rsid w:val="00A10B57"/>
    <w:rsid w:val="00A206CB"/>
    <w:rsid w:val="00A34BB8"/>
    <w:rsid w:val="00A41C6C"/>
    <w:rsid w:val="00A4564F"/>
    <w:rsid w:val="00A53F0D"/>
    <w:rsid w:val="00A63533"/>
    <w:rsid w:val="00A87251"/>
    <w:rsid w:val="00A910B3"/>
    <w:rsid w:val="00AA4739"/>
    <w:rsid w:val="00AB3CC9"/>
    <w:rsid w:val="00AB7464"/>
    <w:rsid w:val="00AC1331"/>
    <w:rsid w:val="00AC7CF1"/>
    <w:rsid w:val="00AD53D9"/>
    <w:rsid w:val="00AE2B31"/>
    <w:rsid w:val="00AF615B"/>
    <w:rsid w:val="00B20203"/>
    <w:rsid w:val="00B37A64"/>
    <w:rsid w:val="00B52CDE"/>
    <w:rsid w:val="00B61BE9"/>
    <w:rsid w:val="00B6339D"/>
    <w:rsid w:val="00B65FBA"/>
    <w:rsid w:val="00B84DA3"/>
    <w:rsid w:val="00B958C6"/>
    <w:rsid w:val="00BA6688"/>
    <w:rsid w:val="00BB3CB8"/>
    <w:rsid w:val="00BC4880"/>
    <w:rsid w:val="00BC5904"/>
    <w:rsid w:val="00BD35B0"/>
    <w:rsid w:val="00BE11A4"/>
    <w:rsid w:val="00BF1C8B"/>
    <w:rsid w:val="00C031BB"/>
    <w:rsid w:val="00C121C7"/>
    <w:rsid w:val="00C15C51"/>
    <w:rsid w:val="00C22314"/>
    <w:rsid w:val="00C22A45"/>
    <w:rsid w:val="00C26B94"/>
    <w:rsid w:val="00C309CF"/>
    <w:rsid w:val="00C74424"/>
    <w:rsid w:val="00CA07FA"/>
    <w:rsid w:val="00CA7964"/>
    <w:rsid w:val="00CC6168"/>
    <w:rsid w:val="00CD2AA9"/>
    <w:rsid w:val="00CD3287"/>
    <w:rsid w:val="00CD3940"/>
    <w:rsid w:val="00CD539A"/>
    <w:rsid w:val="00CF1A8E"/>
    <w:rsid w:val="00CF1C24"/>
    <w:rsid w:val="00CF1F7F"/>
    <w:rsid w:val="00CF2420"/>
    <w:rsid w:val="00CF25E6"/>
    <w:rsid w:val="00D02354"/>
    <w:rsid w:val="00D03BFA"/>
    <w:rsid w:val="00D0514A"/>
    <w:rsid w:val="00D317EF"/>
    <w:rsid w:val="00D37A8B"/>
    <w:rsid w:val="00D46C48"/>
    <w:rsid w:val="00D52C58"/>
    <w:rsid w:val="00D55A3B"/>
    <w:rsid w:val="00D70DCA"/>
    <w:rsid w:val="00D82A22"/>
    <w:rsid w:val="00D86698"/>
    <w:rsid w:val="00DA09DF"/>
    <w:rsid w:val="00DB02F4"/>
    <w:rsid w:val="00DD36A9"/>
    <w:rsid w:val="00E00D42"/>
    <w:rsid w:val="00E06A81"/>
    <w:rsid w:val="00E07178"/>
    <w:rsid w:val="00E17C05"/>
    <w:rsid w:val="00E27FDE"/>
    <w:rsid w:val="00E35485"/>
    <w:rsid w:val="00E3636B"/>
    <w:rsid w:val="00E36B4D"/>
    <w:rsid w:val="00E50643"/>
    <w:rsid w:val="00E50FAB"/>
    <w:rsid w:val="00E54C09"/>
    <w:rsid w:val="00E658A8"/>
    <w:rsid w:val="00E71154"/>
    <w:rsid w:val="00E71F64"/>
    <w:rsid w:val="00E83C8B"/>
    <w:rsid w:val="00E85D04"/>
    <w:rsid w:val="00E8686F"/>
    <w:rsid w:val="00E86B25"/>
    <w:rsid w:val="00EA2C8A"/>
    <w:rsid w:val="00EA655C"/>
    <w:rsid w:val="00EA7908"/>
    <w:rsid w:val="00EB1D07"/>
    <w:rsid w:val="00EC4A58"/>
    <w:rsid w:val="00EC7180"/>
    <w:rsid w:val="00EE0935"/>
    <w:rsid w:val="00EF12A7"/>
    <w:rsid w:val="00F10531"/>
    <w:rsid w:val="00F41C4F"/>
    <w:rsid w:val="00F465C2"/>
    <w:rsid w:val="00F53634"/>
    <w:rsid w:val="00F5596B"/>
    <w:rsid w:val="00F56368"/>
    <w:rsid w:val="00F57538"/>
    <w:rsid w:val="00F6704D"/>
    <w:rsid w:val="00F67454"/>
    <w:rsid w:val="00F73743"/>
    <w:rsid w:val="00F75C42"/>
    <w:rsid w:val="00F76E6F"/>
    <w:rsid w:val="00F87FAE"/>
    <w:rsid w:val="00F90D4C"/>
    <w:rsid w:val="00F93DC8"/>
    <w:rsid w:val="00F977A3"/>
    <w:rsid w:val="00FB2446"/>
    <w:rsid w:val="00FD2452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styleId="af0">
    <w:name w:val="Unresolved Mention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1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basedOn w:val="a0"/>
    <w:link w:val="a4"/>
    <w:uiPriority w:val="99"/>
    <w:rsid w:val="003769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ypa.gov.g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gr/ipiresies/ergasia-kai-asphalise/apaskholese-sto-demosio-tomea/proslepse-neon-ergasiakon-sumboulo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DBCB-B86C-429F-892A-8457AB32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OAED</cp:lastModifiedBy>
  <cp:revision>4</cp:revision>
  <cp:lastPrinted>2021-09-20T12:20:00Z</cp:lastPrinted>
  <dcterms:created xsi:type="dcterms:W3CDTF">2023-12-08T08:06:00Z</dcterms:created>
  <dcterms:modified xsi:type="dcterms:W3CDTF">2023-12-08T08:13:00Z</dcterms:modified>
</cp:coreProperties>
</file>