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0A38F6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="00625073" w:rsidRPr="00C233B9">
        <w:rPr>
          <w:rFonts w:ascii="Tahoma" w:hAnsi="Tahoma" w:cs="Tahoma"/>
          <w:color w:val="FF0000"/>
        </w:rPr>
        <w:t xml:space="preserve">              </w:t>
      </w:r>
      <w:r w:rsidR="00BE61C9"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  <w:t xml:space="preserve">   </w:t>
      </w:r>
      <w:r w:rsidR="00625073"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25073" w:rsidRPr="00C233B9" w:rsidRDefault="00625073" w:rsidP="00367BA8">
      <w:pPr>
        <w:jc w:val="both"/>
        <w:rPr>
          <w:rFonts w:ascii="Tahoma" w:hAnsi="Tahoma" w:cs="Tahoma"/>
          <w:color w:val="FF0000"/>
        </w:rPr>
      </w:pPr>
    </w:p>
    <w:p w:rsidR="00625073" w:rsidRPr="00C925EC" w:rsidRDefault="00625073" w:rsidP="006068C7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 w:rsidR="00DA2661">
        <w:rPr>
          <w:rFonts w:ascii="Tahoma" w:hAnsi="Tahoma" w:cs="Tahoma"/>
        </w:rPr>
        <w:t>Μεσολόγγι</w:t>
      </w:r>
      <w:r w:rsidR="00004A98">
        <w:rPr>
          <w:rFonts w:ascii="Tahoma" w:hAnsi="Tahoma" w:cs="Tahoma"/>
          <w:b/>
          <w:bCs/>
        </w:rPr>
        <w:t>, 28</w:t>
      </w:r>
      <w:r w:rsidRPr="00D40469">
        <w:rPr>
          <w:rFonts w:ascii="Tahoma" w:hAnsi="Tahoma" w:cs="Tahoma"/>
          <w:b/>
          <w:bCs/>
        </w:rPr>
        <w:t>/</w:t>
      </w:r>
      <w:r w:rsidR="0027434F">
        <w:rPr>
          <w:rFonts w:ascii="Tahoma" w:hAnsi="Tahoma" w:cs="Tahoma"/>
          <w:b/>
          <w:bCs/>
        </w:rPr>
        <w:t>02</w:t>
      </w:r>
      <w:r w:rsidRPr="00D40469">
        <w:rPr>
          <w:rFonts w:ascii="Tahoma" w:hAnsi="Tahoma" w:cs="Tahoma"/>
          <w:b/>
          <w:bCs/>
        </w:rPr>
        <w:t>/20</w:t>
      </w:r>
      <w:r w:rsidR="00191359" w:rsidRPr="00D40469">
        <w:rPr>
          <w:rFonts w:ascii="Tahoma" w:hAnsi="Tahoma" w:cs="Tahoma"/>
          <w:b/>
          <w:bCs/>
        </w:rPr>
        <w:t>2</w:t>
      </w:r>
      <w:r w:rsidR="0027434F">
        <w:rPr>
          <w:rFonts w:ascii="Tahoma" w:hAnsi="Tahoma" w:cs="Tahoma"/>
          <w:b/>
          <w:bCs/>
        </w:rPr>
        <w:t>4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625073" w:rsidRPr="00AC1BDB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="00A3249F">
        <w:rPr>
          <w:rFonts w:ascii="Tahoma" w:hAnsi="Tahoma" w:cs="Tahoma"/>
        </w:rPr>
        <w:t>Π</w:t>
      </w:r>
      <w:r w:rsidRPr="00C62D3F">
        <w:rPr>
          <w:rFonts w:ascii="Tahoma" w:hAnsi="Tahoma" w:cs="Tahoma"/>
        </w:rPr>
        <w:t>ρωτ</w:t>
      </w:r>
      <w:proofErr w:type="spellEnd"/>
      <w:r w:rsidRPr="00C62D3F">
        <w:rPr>
          <w:rFonts w:ascii="Tahoma" w:hAnsi="Tahoma" w:cs="Tahoma"/>
          <w:bCs/>
        </w:rPr>
        <w:t xml:space="preserve">. </w:t>
      </w:r>
      <w:r w:rsidR="00D624EE" w:rsidRPr="00D624EE">
        <w:rPr>
          <w:rFonts w:ascii="Tahoma" w:hAnsi="Tahoma" w:cs="Tahoma"/>
          <w:b/>
          <w:bCs/>
        </w:rPr>
        <w:t>2514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625073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 w:rsidR="008D3F22">
        <w:rPr>
          <w:rFonts w:ascii="Tahoma" w:hAnsi="Tahoma" w:cs="Tahoma"/>
          <w:b/>
        </w:rPr>
        <w:t>ΜΕΣΟΛΟΓΓΙΟΥ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lang w:val="en-US"/>
        </w:rPr>
        <w:t>X</w:t>
      </w:r>
      <w:r w:rsidRPr="00C100A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</w:t>
      </w:r>
      <w:proofErr w:type="spellStart"/>
      <w:r>
        <w:rPr>
          <w:rFonts w:ascii="Tahoma" w:hAnsi="Tahoma" w:cs="Tahoma"/>
          <w:b/>
        </w:rPr>
        <w:t>αρέλος</w:t>
      </w:r>
      <w:proofErr w:type="spellEnd"/>
    </w:p>
    <w:p w:rsidR="00C100AD" w:rsidRPr="0027434F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D624EE">
        <w:rPr>
          <w:rFonts w:ascii="Tahoma" w:hAnsi="Tahoma" w:cs="Tahoma"/>
          <w:b/>
          <w:lang w:val="en-US"/>
        </w:rPr>
        <w:t>: 26</w:t>
      </w:r>
      <w:r w:rsidRPr="0027434F">
        <w:rPr>
          <w:rFonts w:ascii="Tahoma" w:hAnsi="Tahoma" w:cs="Tahoma"/>
          <w:b/>
          <w:lang w:val="en-US"/>
        </w:rPr>
        <w:t>31360173</w:t>
      </w:r>
    </w:p>
    <w:p w:rsidR="00C100AD" w:rsidRPr="0027434F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Fax</w:t>
      </w:r>
      <w:r w:rsidRPr="0027434F">
        <w:rPr>
          <w:rFonts w:ascii="Tahoma" w:hAnsi="Tahoma" w:cs="Tahoma"/>
          <w:b/>
          <w:lang w:val="en-US"/>
        </w:rPr>
        <w:t>: 2631360129</w:t>
      </w:r>
    </w:p>
    <w:p w:rsidR="00C100AD" w:rsidRPr="00121073" w:rsidRDefault="00C100AD" w:rsidP="00B05236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Email: </w:t>
      </w:r>
      <w:hyperlink r:id="rId9" w:history="1">
        <w:r w:rsidR="00121073" w:rsidRPr="005527D2">
          <w:rPr>
            <w:rStyle w:val="-"/>
            <w:rFonts w:ascii="Tahoma" w:hAnsi="Tahoma" w:cs="Tahoma"/>
            <w:b/>
            <w:lang w:val="en-US"/>
          </w:rPr>
          <w:t>x.xarelos@1703.syzefxis.gov.gr</w:t>
        </w:r>
      </w:hyperlink>
    </w:p>
    <w:p w:rsidR="00121073" w:rsidRPr="005121EB" w:rsidRDefault="00121073" w:rsidP="00B05236">
      <w:pPr>
        <w:ind w:left="142"/>
        <w:jc w:val="both"/>
        <w:rPr>
          <w:rFonts w:ascii="Tahoma" w:hAnsi="Tahoma" w:cs="Tahoma"/>
          <w:b/>
          <w:lang w:val="en-US"/>
        </w:rPr>
      </w:pPr>
    </w:p>
    <w:p w:rsidR="00625073" w:rsidRPr="005D3487" w:rsidRDefault="00625073" w:rsidP="00B05236">
      <w:pPr>
        <w:jc w:val="both"/>
        <w:rPr>
          <w:rFonts w:ascii="Tahoma" w:hAnsi="Tahoma" w:cs="Tahoma"/>
          <w:lang w:val="en-US"/>
        </w:rPr>
      </w:pPr>
    </w:p>
    <w:p w:rsidR="00625073" w:rsidRPr="00C62D3F" w:rsidRDefault="00625073" w:rsidP="00367BA8">
      <w:pPr>
        <w:ind w:left="142"/>
        <w:rPr>
          <w:rFonts w:ascii="Tahoma" w:hAnsi="Tahoma" w:cs="Tahoma"/>
        </w:rPr>
      </w:pPr>
      <w:r w:rsidRPr="00C100AD">
        <w:rPr>
          <w:rFonts w:ascii="Tahoma" w:hAnsi="Tahoma" w:cs="Tahoma"/>
          <w:b/>
          <w:lang w:val="en-US"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 w:rsidR="008C2F0B">
        <w:rPr>
          <w:rFonts w:ascii="Tahoma" w:hAnsi="Tahoma" w:cs="Tahoma"/>
          <w:b/>
        </w:rPr>
        <w:t>Α</w:t>
      </w:r>
      <w:r w:rsidRPr="00C62D3F">
        <w:rPr>
          <w:rFonts w:ascii="Tahoma" w:hAnsi="Tahoma" w:cs="Tahoma"/>
          <w:b/>
        </w:rPr>
        <w:t xml:space="preserve">ριθ. </w:t>
      </w:r>
      <w:r w:rsidR="0045351E">
        <w:rPr>
          <w:rFonts w:ascii="Tahoma" w:hAnsi="Tahoma" w:cs="Tahoma"/>
          <w:b/>
        </w:rPr>
        <w:t>2513</w:t>
      </w:r>
      <w:r w:rsidRPr="00C62D3F">
        <w:rPr>
          <w:rFonts w:ascii="Tahoma" w:hAnsi="Tahoma" w:cs="Tahoma"/>
          <w:b/>
        </w:rPr>
        <w:t>/20</w:t>
      </w:r>
      <w:r w:rsidR="00191359" w:rsidRPr="00C925EC">
        <w:rPr>
          <w:rFonts w:ascii="Tahoma" w:hAnsi="Tahoma" w:cs="Tahoma"/>
          <w:b/>
        </w:rPr>
        <w:t>2</w:t>
      </w:r>
      <w:r w:rsidR="0027434F">
        <w:rPr>
          <w:rFonts w:ascii="Tahoma" w:hAnsi="Tahoma" w:cs="Tahoma"/>
          <w:b/>
        </w:rPr>
        <w:t>4</w:t>
      </w:r>
      <w:r w:rsidRPr="00C62D3F">
        <w:rPr>
          <w:rFonts w:ascii="Tahoma" w:hAnsi="Tahoma" w:cs="Tahoma"/>
        </w:rPr>
        <w:t xml:space="preserve">          </w:t>
      </w:r>
    </w:p>
    <w:p w:rsidR="00625073" w:rsidRPr="00C62D3F" w:rsidRDefault="00625073" w:rsidP="00367BA8">
      <w:pPr>
        <w:jc w:val="both"/>
        <w:rPr>
          <w:rFonts w:ascii="Tahoma" w:hAnsi="Tahoma" w:cs="Tahoma"/>
        </w:rPr>
      </w:pPr>
    </w:p>
    <w:p w:rsidR="00625073" w:rsidRPr="00E20D67" w:rsidRDefault="00625073" w:rsidP="009145D4">
      <w:pPr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</w:t>
      </w:r>
      <w:r w:rsidR="0039248A" w:rsidRPr="00E20D67">
        <w:rPr>
          <w:rFonts w:ascii="Tahoma" w:hAnsi="Tahoma" w:cs="Tahoma"/>
          <w:sz w:val="18"/>
          <w:szCs w:val="18"/>
        </w:rPr>
        <w:t>Μεσολογγίου</w:t>
      </w:r>
      <w:r w:rsidRPr="00E20D67">
        <w:rPr>
          <w:rFonts w:ascii="Tahoma" w:hAnsi="Tahoma" w:cs="Tahoma"/>
          <w:sz w:val="18"/>
          <w:szCs w:val="18"/>
        </w:rPr>
        <w:t xml:space="preserve">, προκηρύσσει δημόσιο ανοικτό ηλεκτρονικό διαγωνισμό </w:t>
      </w:r>
      <w:r w:rsidR="0039248A" w:rsidRPr="00E20D67">
        <w:rPr>
          <w:rFonts w:ascii="Tahoma" w:hAnsi="Tahoma" w:cs="Tahoma"/>
          <w:sz w:val="18"/>
          <w:szCs w:val="18"/>
        </w:rPr>
        <w:t>κ</w:t>
      </w:r>
      <w:r w:rsidR="00AC1BDB" w:rsidRPr="00E20D67">
        <w:rPr>
          <w:rFonts w:ascii="Tahoma" w:hAnsi="Tahoma" w:cs="Tahoma"/>
          <w:sz w:val="18"/>
          <w:szCs w:val="18"/>
        </w:rPr>
        <w:t>άτ</w:t>
      </w:r>
      <w:r w:rsidRPr="00E20D67">
        <w:rPr>
          <w:rFonts w:ascii="Tahoma" w:hAnsi="Tahoma" w:cs="Tahoma"/>
          <w:sz w:val="18"/>
          <w:szCs w:val="18"/>
        </w:rPr>
        <w:t xml:space="preserve">ω </w:t>
      </w:r>
      <w:r w:rsidR="00B05236">
        <w:rPr>
          <w:rFonts w:ascii="Tahoma" w:hAnsi="Tahoma" w:cs="Tahoma"/>
          <w:sz w:val="18"/>
          <w:szCs w:val="18"/>
        </w:rPr>
        <w:t xml:space="preserve">   </w:t>
      </w:r>
      <w:r w:rsidRPr="00E20D67">
        <w:rPr>
          <w:rFonts w:ascii="Tahoma" w:hAnsi="Tahoma" w:cs="Tahoma"/>
          <w:sz w:val="18"/>
          <w:szCs w:val="18"/>
        </w:rPr>
        <w:t>των ορίων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121EB">
        <w:rPr>
          <w:rFonts w:ascii="Tahoma" w:hAnsi="Tahoma" w:cs="Tahoma"/>
          <w:sz w:val="18"/>
          <w:szCs w:val="18"/>
        </w:rPr>
        <w:t xml:space="preserve">με </w:t>
      </w:r>
      <w:proofErr w:type="spellStart"/>
      <w:r w:rsidR="005121EB">
        <w:rPr>
          <w:rFonts w:ascii="Tahoma" w:hAnsi="Tahoma" w:cs="Tahoma"/>
          <w:sz w:val="18"/>
          <w:szCs w:val="18"/>
        </w:rPr>
        <w:t>συστημικό</w:t>
      </w:r>
      <w:proofErr w:type="spellEnd"/>
      <w:r w:rsidR="005121EB">
        <w:rPr>
          <w:rFonts w:ascii="Tahoma" w:hAnsi="Tahoma" w:cs="Tahoma"/>
          <w:sz w:val="18"/>
          <w:szCs w:val="18"/>
        </w:rPr>
        <w:t xml:space="preserve"> αριθμό </w:t>
      </w:r>
      <w:r w:rsidR="006E6B5D">
        <w:rPr>
          <w:rFonts w:ascii="Tahoma" w:hAnsi="Tahoma" w:cs="Tahoma"/>
          <w:b/>
          <w:sz w:val="18"/>
          <w:szCs w:val="18"/>
        </w:rPr>
        <w:t>346185</w:t>
      </w:r>
    </w:p>
    <w:p w:rsidR="00625073" w:rsidRPr="00E20D67" w:rsidRDefault="00625073" w:rsidP="008C2F0B">
      <w:pPr>
        <w:spacing w:line="276" w:lineRule="auto"/>
        <w:ind w:left="113"/>
        <w:jc w:val="both"/>
        <w:rPr>
          <w:rFonts w:ascii="Tahoma" w:hAnsi="Tahoma" w:cs="Tahoma"/>
          <w:color w:val="FF0000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>Αντικείμενο της διακήρυξης είναι,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η </w:t>
      </w:r>
      <w:r w:rsidRPr="00E20D67">
        <w:rPr>
          <w:rFonts w:ascii="Tahoma" w:hAnsi="Tahoma" w:cs="Tahoma"/>
          <w:sz w:val="18"/>
          <w:szCs w:val="18"/>
        </w:rPr>
        <w:t xml:space="preserve">προμήθεια </w:t>
      </w:r>
      <w:r w:rsidRPr="00E20D67">
        <w:rPr>
          <w:rFonts w:ascii="Tahoma" w:hAnsi="Tahoma" w:cs="Tahoma"/>
          <w:b/>
          <w:sz w:val="18"/>
          <w:szCs w:val="18"/>
        </w:rPr>
        <w:t>«</w:t>
      </w:r>
      <w:r w:rsidR="00710533">
        <w:rPr>
          <w:rFonts w:ascii="Tahoma" w:hAnsi="Tahoma" w:cs="Tahoma"/>
          <w:b/>
          <w:bCs/>
          <w:sz w:val="18"/>
          <w:szCs w:val="18"/>
        </w:rPr>
        <w:t>ΑΝΑΛΩΣΙΜΑ ΥΛΙΚΑ ΑΝΑΛΥΤΗ ΑΕΡΙΩΝ»</w:t>
      </w:r>
      <w:r w:rsidR="00BC65F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>(</w:t>
      </w:r>
      <w:r w:rsidR="00AB137B" w:rsidRPr="00AB137B">
        <w:rPr>
          <w:rFonts w:ascii="Tahoma" w:hAnsi="Tahoma" w:cs="Tahoma"/>
          <w:b/>
          <w:bCs/>
          <w:sz w:val="18"/>
          <w:szCs w:val="18"/>
          <w:lang w:val="en-GB"/>
        </w:rPr>
        <w:t>CPV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710533" w:rsidRPr="00710533">
        <w:rPr>
          <w:rFonts w:ascii="Tahoma" w:hAnsi="Tahoma" w:cs="Tahoma"/>
          <w:b/>
          <w:bCs/>
          <w:sz w:val="18"/>
          <w:szCs w:val="18"/>
        </w:rPr>
        <w:t>38434520-7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 xml:space="preserve">) </w:t>
      </w:r>
      <w:r w:rsidRPr="00E20D67">
        <w:rPr>
          <w:rFonts w:ascii="Tahoma" w:hAnsi="Tahoma" w:cs="Tahoma"/>
          <w:sz w:val="18"/>
          <w:szCs w:val="18"/>
        </w:rPr>
        <w:t xml:space="preserve">για το Γενικό Νοσοκομείο Αιτωλοακαρνανίας </w:t>
      </w:r>
      <w:r w:rsidR="0039248A" w:rsidRPr="00E20D67">
        <w:rPr>
          <w:rFonts w:ascii="Tahoma" w:hAnsi="Tahoma" w:cs="Tahoma"/>
          <w:sz w:val="18"/>
          <w:szCs w:val="18"/>
        </w:rPr>
        <w:t>(</w:t>
      </w:r>
      <w:r w:rsidRPr="00E20D67">
        <w:rPr>
          <w:rFonts w:ascii="Tahoma" w:hAnsi="Tahoma" w:cs="Tahoma"/>
          <w:sz w:val="18"/>
          <w:szCs w:val="18"/>
        </w:rPr>
        <w:t xml:space="preserve">Νοσηλευτική μονάδα Μεσολογγίου) </w:t>
      </w:r>
      <w:r w:rsidR="00E27724" w:rsidRPr="00E27724">
        <w:rPr>
          <w:rFonts w:ascii="Tahoma" w:hAnsi="Tahoma" w:cs="Tahoma"/>
          <w:sz w:val="18"/>
          <w:szCs w:val="18"/>
        </w:rPr>
        <w:t xml:space="preserve">με κριτήριο κατακύρωσης </w:t>
      </w:r>
      <w:r w:rsidR="00710533" w:rsidRPr="00710533">
        <w:rPr>
          <w:rFonts w:ascii="Tahoma" w:hAnsi="Tahoma" w:cs="Tahoma"/>
          <w:b/>
          <w:bCs/>
          <w:sz w:val="18"/>
          <w:szCs w:val="18"/>
        </w:rPr>
        <w:t>την πλέον συμφέρουσα από οικονομικής άποψης προσφορά βάσει τιμής (χαμηλότερη τιμή)</w:t>
      </w:r>
      <w:r w:rsidR="00E27724">
        <w:rPr>
          <w:rFonts w:ascii="Tahoma" w:hAnsi="Tahoma" w:cs="Tahoma"/>
          <w:sz w:val="18"/>
          <w:szCs w:val="18"/>
        </w:rPr>
        <w:t xml:space="preserve"> και</w:t>
      </w:r>
      <w:r w:rsidR="008C2F0B" w:rsidRPr="00E20D67">
        <w:rPr>
          <w:rFonts w:ascii="Tahoma" w:hAnsi="Tahoma" w:cs="Tahoma"/>
          <w:sz w:val="18"/>
          <w:szCs w:val="18"/>
        </w:rPr>
        <w:t xml:space="preserve"> </w:t>
      </w:r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εκτιμώμενο ποσό </w:t>
      </w:r>
      <w:r w:rsidR="0027434F">
        <w:rPr>
          <w:rFonts w:ascii="Tahoma" w:hAnsi="Tahoma" w:cs="Tahoma"/>
          <w:b/>
          <w:bCs/>
          <w:sz w:val="18"/>
          <w:szCs w:val="18"/>
        </w:rPr>
        <w:t>81.732,22</w:t>
      </w:r>
      <w:r w:rsidR="008C2F0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C2F0B" w:rsidRPr="00E20D67">
        <w:rPr>
          <w:rFonts w:ascii="Tahoma" w:hAnsi="Tahoma" w:cs="Tahoma"/>
          <w:b/>
          <w:bCs/>
          <w:sz w:val="18"/>
          <w:szCs w:val="18"/>
        </w:rPr>
        <w:t xml:space="preserve">€ </w:t>
      </w:r>
      <w:r w:rsidR="008C2F0B" w:rsidRPr="00E20D67">
        <w:rPr>
          <w:rFonts w:ascii="Tahoma" w:hAnsi="Tahoma" w:cs="Tahoma"/>
          <w:sz w:val="18"/>
          <w:szCs w:val="18"/>
        </w:rPr>
        <w:t>συμπεριλαμβανομένου  Φ.Π.Α.</w:t>
      </w:r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, η οποία θα καλύψει τις ανάγκες της Ν.Μ. Μεσολογγίου, για ένα (1) έτος. 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="008C2F0B" w:rsidRPr="00E20D67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 του Συστήματος, αριθμός </w:t>
      </w:r>
      <w:proofErr w:type="spellStart"/>
      <w:r w:rsidR="008C2F0B" w:rsidRPr="00E20D67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="008C2F0B" w:rsidRPr="00E20D67">
        <w:rPr>
          <w:rFonts w:ascii="Tahoma" w:hAnsi="Tahoma" w:cs="Tahoma"/>
          <w:sz w:val="18"/>
          <w:szCs w:val="18"/>
          <w:lang w:eastAsia="en-US"/>
        </w:rPr>
        <w:t>:</w:t>
      </w:r>
      <w:r w:rsidR="008C2F0B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6E6B5D">
        <w:rPr>
          <w:rFonts w:ascii="Tahoma" w:hAnsi="Tahoma" w:cs="Tahoma"/>
          <w:b/>
          <w:sz w:val="18"/>
          <w:szCs w:val="18"/>
          <w:lang w:eastAsia="en-US"/>
        </w:rPr>
        <w:t>346185</w:t>
      </w:r>
    </w:p>
    <w:p w:rsidR="004B5C30" w:rsidRDefault="004B5C30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625073" w:rsidRPr="005C4F09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E20D67">
        <w:rPr>
          <w:rFonts w:ascii="Tahoma" w:hAnsi="Tahoma" w:cs="Tahoma"/>
          <w:b/>
          <w:sz w:val="18"/>
          <w:szCs w:val="18"/>
          <w:u w:val="single"/>
          <w:lang w:eastAsia="en-US"/>
        </w:rPr>
        <w:t>Η</w:t>
      </w:r>
      <w:r w:rsidR="00CE5A20">
        <w:rPr>
          <w:rFonts w:ascii="Tahoma" w:hAnsi="Tahoma" w:cs="Tahoma"/>
          <w:b/>
          <w:sz w:val="18"/>
          <w:szCs w:val="18"/>
          <w:u w:val="single"/>
          <w:lang w:eastAsia="en-US"/>
        </w:rPr>
        <w:t>μερομηνία ανάρτησης στο ΕΣΗΔΗΣ:</w:t>
      </w:r>
      <w:r w:rsidR="00CE5A20" w:rsidRPr="00CE5A20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5D3487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4060F6">
        <w:rPr>
          <w:rFonts w:ascii="Tahoma" w:hAnsi="Tahoma" w:cs="Tahoma"/>
          <w:b/>
          <w:sz w:val="18"/>
          <w:szCs w:val="18"/>
          <w:u w:val="single"/>
          <w:lang w:eastAsia="en-US"/>
        </w:rPr>
        <w:t>29</w:t>
      </w:r>
      <w:r w:rsidR="004841F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27434F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4060F6">
        <w:rPr>
          <w:rFonts w:ascii="Tahoma" w:hAnsi="Tahoma" w:cs="Tahoma"/>
          <w:b/>
          <w:sz w:val="18"/>
          <w:szCs w:val="18"/>
          <w:u w:val="single"/>
          <w:lang w:eastAsia="en-US"/>
        </w:rPr>
        <w:t>2</w:t>
      </w:r>
      <w:r w:rsidR="0027434F">
        <w:rPr>
          <w:rFonts w:ascii="Tahoma" w:hAnsi="Tahoma" w:cs="Tahoma"/>
          <w:b/>
          <w:sz w:val="18"/>
          <w:szCs w:val="18"/>
          <w:u w:val="single"/>
          <w:lang w:eastAsia="en-US"/>
        </w:rPr>
        <w:t>/2024</w:t>
      </w:r>
    </w:p>
    <w:p w:rsidR="00625073" w:rsidRPr="005C4F09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8C2F0B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4060F6">
        <w:rPr>
          <w:rFonts w:ascii="Tahoma" w:hAnsi="Tahoma" w:cs="Tahoma"/>
          <w:b/>
          <w:sz w:val="18"/>
          <w:szCs w:val="18"/>
          <w:u w:val="single"/>
          <w:lang w:eastAsia="en-US"/>
        </w:rPr>
        <w:t>29</w:t>
      </w:r>
      <w:r w:rsidRPr="005C4F09">
        <w:rPr>
          <w:rFonts w:ascii="Tahoma" w:hAnsi="Tahoma" w:cs="Tahoma"/>
          <w:b/>
          <w:sz w:val="18"/>
          <w:szCs w:val="18"/>
          <w:u w:val="single"/>
        </w:rPr>
        <w:t>/</w:t>
      </w:r>
      <w:r w:rsidR="00CC3018">
        <w:rPr>
          <w:rFonts w:ascii="Tahoma" w:hAnsi="Tahoma" w:cs="Tahoma"/>
          <w:b/>
          <w:sz w:val="18"/>
          <w:szCs w:val="18"/>
          <w:u w:val="single"/>
        </w:rPr>
        <w:t>0</w:t>
      </w:r>
      <w:r w:rsidR="00CC3018" w:rsidRPr="00D624EE">
        <w:rPr>
          <w:rFonts w:ascii="Tahoma" w:hAnsi="Tahoma" w:cs="Tahoma"/>
          <w:b/>
          <w:sz w:val="18"/>
          <w:szCs w:val="18"/>
          <w:u w:val="single"/>
        </w:rPr>
        <w:t>2</w:t>
      </w:r>
      <w:r w:rsidR="0027434F">
        <w:rPr>
          <w:rFonts w:ascii="Tahoma" w:hAnsi="Tahoma" w:cs="Tahoma"/>
          <w:b/>
          <w:sz w:val="18"/>
          <w:szCs w:val="18"/>
          <w:u w:val="single"/>
        </w:rPr>
        <w:t>/2024</w:t>
      </w:r>
    </w:p>
    <w:p w:rsidR="00625073" w:rsidRPr="005C4F09" w:rsidRDefault="00625073" w:rsidP="00121073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</w:t>
      </w:r>
      <w:r w:rsidR="004060F6">
        <w:rPr>
          <w:rFonts w:ascii="Tahoma" w:hAnsi="Tahoma" w:cs="Tahoma"/>
          <w:b/>
          <w:sz w:val="18"/>
          <w:szCs w:val="18"/>
          <w:u w:val="single"/>
          <w:lang w:eastAsia="en-US"/>
        </w:rPr>
        <w:t>15</w:t>
      </w:r>
      <w:r w:rsidR="000D47B8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27434F">
        <w:rPr>
          <w:rFonts w:ascii="Tahoma" w:hAnsi="Tahoma" w:cs="Tahoma"/>
          <w:b/>
          <w:sz w:val="18"/>
          <w:szCs w:val="18"/>
          <w:u w:val="single"/>
          <w:lang w:eastAsia="en-US"/>
        </w:rPr>
        <w:t>03</w:t>
      </w:r>
      <w:r w:rsidR="00701BFB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/20</w:t>
      </w:r>
      <w:r w:rsidR="0027434F">
        <w:rPr>
          <w:rFonts w:ascii="Tahoma" w:hAnsi="Tahoma" w:cs="Tahoma"/>
          <w:b/>
          <w:sz w:val="18"/>
          <w:szCs w:val="18"/>
          <w:u w:val="single"/>
          <w:lang w:eastAsia="en-US"/>
        </w:rPr>
        <w:t>24</w:t>
      </w:r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και ώρα 01:30 </w:t>
      </w:r>
      <w:proofErr w:type="spellStart"/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μ.μ</w:t>
      </w:r>
      <w:proofErr w:type="spellEnd"/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.</w:t>
      </w:r>
    </w:p>
    <w:p w:rsidR="00625073" w:rsidRPr="005D3487" w:rsidRDefault="00625073" w:rsidP="005D3487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val="en-US"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Ημερομηνία ηλεκτ</w:t>
      </w:r>
      <w:r w:rsidR="005D3487">
        <w:rPr>
          <w:rFonts w:ascii="Tahoma" w:hAnsi="Tahoma" w:cs="Tahoma"/>
          <w:b/>
          <w:sz w:val="18"/>
          <w:szCs w:val="18"/>
          <w:u w:val="single"/>
          <w:lang w:eastAsia="en-US"/>
        </w:rPr>
        <w:t>ρονικής αποσφράγισης προσφορών:</w:t>
      </w:r>
      <w:r w:rsidR="004060F6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 xml:space="preserve"> </w:t>
      </w:r>
      <w:r w:rsidR="004060F6">
        <w:rPr>
          <w:rFonts w:ascii="Tahoma" w:hAnsi="Tahoma" w:cs="Tahoma"/>
          <w:b/>
          <w:sz w:val="18"/>
          <w:szCs w:val="18"/>
          <w:u w:val="single"/>
          <w:lang w:eastAsia="en-US"/>
        </w:rPr>
        <w:t>22</w:t>
      </w:r>
      <w:r w:rsidR="00CE5A20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27434F">
        <w:rPr>
          <w:rFonts w:ascii="Tahoma" w:hAnsi="Tahoma" w:cs="Tahoma"/>
          <w:b/>
          <w:sz w:val="18"/>
          <w:szCs w:val="18"/>
          <w:u w:val="single"/>
          <w:lang w:eastAsia="en-US"/>
        </w:rPr>
        <w:t>03/2024</w:t>
      </w:r>
      <w:r w:rsidR="000D47B8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625073" w:rsidRDefault="00625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4B5C30" w:rsidRDefault="004B5C30" w:rsidP="00220C63">
      <w:pPr>
        <w:rPr>
          <w:rFonts w:ascii="Tahoma" w:hAnsi="Tahoma" w:cs="Tahoma"/>
          <w:color w:val="FF0000"/>
        </w:rPr>
      </w:pPr>
    </w:p>
    <w:p w:rsidR="00121073" w:rsidRPr="00C233B9" w:rsidRDefault="00121073" w:rsidP="00220C63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625073" w:rsidRPr="00C62D3F" w:rsidTr="00F722C8">
        <w:tc>
          <w:tcPr>
            <w:tcW w:w="4928" w:type="dxa"/>
          </w:tcPr>
          <w:p w:rsidR="00625073" w:rsidRPr="007312A5" w:rsidRDefault="008C2F0B" w:rsidP="008C2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="007312A5" w:rsidRPr="00731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ΑΝ</w:t>
            </w:r>
            <w:r w:rsidR="007312A5">
              <w:rPr>
                <w:rFonts w:ascii="Tahoma" w:hAnsi="Tahoma" w:cs="Tahoma"/>
              </w:rPr>
              <w:t>.</w:t>
            </w:r>
            <w:r w:rsidR="00625073" w:rsidRPr="00C62D3F">
              <w:rPr>
                <w:rFonts w:ascii="Tahoma" w:hAnsi="Tahoma" w:cs="Tahoma"/>
              </w:rPr>
              <w:t xml:space="preserve"> ΔΙΟΙΚΗΤ</w:t>
            </w:r>
            <w:r>
              <w:rPr>
                <w:rFonts w:ascii="Tahoma" w:hAnsi="Tahoma" w:cs="Tahoma"/>
              </w:rPr>
              <w:t>ΡΙΑ</w:t>
            </w:r>
          </w:p>
        </w:tc>
      </w:tr>
      <w:tr w:rsidR="00625073" w:rsidRPr="00C62D3F" w:rsidTr="00F722C8">
        <w:tc>
          <w:tcPr>
            <w:tcW w:w="4928" w:type="dxa"/>
          </w:tcPr>
          <w:p w:rsidR="00625073" w:rsidRPr="00C62D3F" w:rsidRDefault="00625073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25073" w:rsidRPr="00C62D3F" w:rsidRDefault="006B417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8C2F0B">
              <w:rPr>
                <w:rFonts w:ascii="Tahoma" w:hAnsi="Tahoma" w:cs="Tahoma"/>
              </w:rPr>
              <w:t>ΦΙΛΙΠΠΟΠΟΥΛΟΥ ΕΛΕΝΗ</w:t>
            </w:r>
          </w:p>
          <w:p w:rsidR="00625073" w:rsidRPr="00C62D3F" w:rsidRDefault="00625073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 w:rsidP="006F0969">
      <w:pPr>
        <w:pStyle w:val="1"/>
        <w:spacing w:before="0" w:after="0"/>
        <w:rPr>
          <w:color w:val="FF0000"/>
        </w:rPr>
      </w:pPr>
    </w:p>
    <w:sectPr w:rsidR="00625073" w:rsidRPr="00C233B9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1F" w:rsidRDefault="0099271F" w:rsidP="00EE4121">
      <w:r>
        <w:separator/>
      </w:r>
    </w:p>
  </w:endnote>
  <w:endnote w:type="continuationSeparator" w:id="0">
    <w:p w:rsidR="0099271F" w:rsidRDefault="0099271F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1F" w:rsidRDefault="00F103D6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9271F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99271F" w:rsidRDefault="0099271F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1F" w:rsidRDefault="00F103D6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9271F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45351E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99271F" w:rsidRDefault="0099271F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1F" w:rsidRDefault="0099271F" w:rsidP="00EE4121">
      <w:r>
        <w:separator/>
      </w:r>
    </w:p>
  </w:footnote>
  <w:footnote w:type="continuationSeparator" w:id="0">
    <w:p w:rsidR="0099271F" w:rsidRDefault="0099271F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6981"/>
    <w:multiLevelType w:val="hybridMultilevel"/>
    <w:tmpl w:val="B0706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04A98"/>
    <w:rsid w:val="00004D35"/>
    <w:rsid w:val="00012D94"/>
    <w:rsid w:val="000168BA"/>
    <w:rsid w:val="00050130"/>
    <w:rsid w:val="0006106F"/>
    <w:rsid w:val="00082240"/>
    <w:rsid w:val="000922FD"/>
    <w:rsid w:val="000A38F6"/>
    <w:rsid w:val="000A394B"/>
    <w:rsid w:val="000A610A"/>
    <w:rsid w:val="000B2728"/>
    <w:rsid w:val="000B43A1"/>
    <w:rsid w:val="000B71EA"/>
    <w:rsid w:val="000C4678"/>
    <w:rsid w:val="000C4E95"/>
    <w:rsid w:val="000D1689"/>
    <w:rsid w:val="000D47B8"/>
    <w:rsid w:val="00107E75"/>
    <w:rsid w:val="00112881"/>
    <w:rsid w:val="00121073"/>
    <w:rsid w:val="00136F05"/>
    <w:rsid w:val="00143D5E"/>
    <w:rsid w:val="00146BC7"/>
    <w:rsid w:val="001753D2"/>
    <w:rsid w:val="001766E7"/>
    <w:rsid w:val="00191359"/>
    <w:rsid w:val="00195381"/>
    <w:rsid w:val="001B5102"/>
    <w:rsid w:val="001C17C5"/>
    <w:rsid w:val="001D04B6"/>
    <w:rsid w:val="001E08E4"/>
    <w:rsid w:val="00207B9A"/>
    <w:rsid w:val="00211CA0"/>
    <w:rsid w:val="00215492"/>
    <w:rsid w:val="0022088B"/>
    <w:rsid w:val="00220C63"/>
    <w:rsid w:val="002411AC"/>
    <w:rsid w:val="00244E80"/>
    <w:rsid w:val="0027434F"/>
    <w:rsid w:val="00280C16"/>
    <w:rsid w:val="00285351"/>
    <w:rsid w:val="00297326"/>
    <w:rsid w:val="002A10A3"/>
    <w:rsid w:val="002A1A22"/>
    <w:rsid w:val="002A5BAC"/>
    <w:rsid w:val="002B5B8F"/>
    <w:rsid w:val="002C00FE"/>
    <w:rsid w:val="002D03EE"/>
    <w:rsid w:val="002D5444"/>
    <w:rsid w:val="002D77E5"/>
    <w:rsid w:val="003006B2"/>
    <w:rsid w:val="00301647"/>
    <w:rsid w:val="00307B0A"/>
    <w:rsid w:val="003234CE"/>
    <w:rsid w:val="00337D6B"/>
    <w:rsid w:val="003478C2"/>
    <w:rsid w:val="003535F3"/>
    <w:rsid w:val="00367A6F"/>
    <w:rsid w:val="00367BA8"/>
    <w:rsid w:val="0037026F"/>
    <w:rsid w:val="00371003"/>
    <w:rsid w:val="003739F1"/>
    <w:rsid w:val="00380EC1"/>
    <w:rsid w:val="00383C1C"/>
    <w:rsid w:val="0038790E"/>
    <w:rsid w:val="0039248A"/>
    <w:rsid w:val="00396F64"/>
    <w:rsid w:val="003A792A"/>
    <w:rsid w:val="003B4969"/>
    <w:rsid w:val="003D5B12"/>
    <w:rsid w:val="003E5185"/>
    <w:rsid w:val="003F518A"/>
    <w:rsid w:val="004031E5"/>
    <w:rsid w:val="004060F6"/>
    <w:rsid w:val="00415C84"/>
    <w:rsid w:val="00417EB3"/>
    <w:rsid w:val="00446EA1"/>
    <w:rsid w:val="0045351E"/>
    <w:rsid w:val="00457A87"/>
    <w:rsid w:val="00461A3F"/>
    <w:rsid w:val="00462886"/>
    <w:rsid w:val="0047771F"/>
    <w:rsid w:val="00480530"/>
    <w:rsid w:val="0048206F"/>
    <w:rsid w:val="004841F3"/>
    <w:rsid w:val="00490B66"/>
    <w:rsid w:val="00495098"/>
    <w:rsid w:val="004A3501"/>
    <w:rsid w:val="004A7A3A"/>
    <w:rsid w:val="004B5C30"/>
    <w:rsid w:val="004F7A1A"/>
    <w:rsid w:val="0050407B"/>
    <w:rsid w:val="00510393"/>
    <w:rsid w:val="00510DC8"/>
    <w:rsid w:val="005121EB"/>
    <w:rsid w:val="00557698"/>
    <w:rsid w:val="005709FE"/>
    <w:rsid w:val="005863B7"/>
    <w:rsid w:val="005927CD"/>
    <w:rsid w:val="00594A92"/>
    <w:rsid w:val="00596272"/>
    <w:rsid w:val="005A4E1B"/>
    <w:rsid w:val="005B6084"/>
    <w:rsid w:val="005C4F09"/>
    <w:rsid w:val="005D3487"/>
    <w:rsid w:val="005E3FE6"/>
    <w:rsid w:val="005E557F"/>
    <w:rsid w:val="006068C7"/>
    <w:rsid w:val="00610E83"/>
    <w:rsid w:val="00614FDB"/>
    <w:rsid w:val="006212B7"/>
    <w:rsid w:val="00625073"/>
    <w:rsid w:val="00637439"/>
    <w:rsid w:val="00637F9F"/>
    <w:rsid w:val="00646EA9"/>
    <w:rsid w:val="00654DB4"/>
    <w:rsid w:val="00655AD2"/>
    <w:rsid w:val="006A0492"/>
    <w:rsid w:val="006B4177"/>
    <w:rsid w:val="006C6D12"/>
    <w:rsid w:val="006C7EAE"/>
    <w:rsid w:val="006E504A"/>
    <w:rsid w:val="006E6B5D"/>
    <w:rsid w:val="006F0969"/>
    <w:rsid w:val="006F6F92"/>
    <w:rsid w:val="00700B4A"/>
    <w:rsid w:val="00701BFB"/>
    <w:rsid w:val="00703A01"/>
    <w:rsid w:val="0070495A"/>
    <w:rsid w:val="00710533"/>
    <w:rsid w:val="007312A5"/>
    <w:rsid w:val="00736B35"/>
    <w:rsid w:val="00746E08"/>
    <w:rsid w:val="00753E2B"/>
    <w:rsid w:val="007546E8"/>
    <w:rsid w:val="0075795F"/>
    <w:rsid w:val="0076334F"/>
    <w:rsid w:val="00791728"/>
    <w:rsid w:val="00797611"/>
    <w:rsid w:val="007B7FCF"/>
    <w:rsid w:val="007D25BE"/>
    <w:rsid w:val="007E5FB0"/>
    <w:rsid w:val="00803A6F"/>
    <w:rsid w:val="0083236A"/>
    <w:rsid w:val="008347B8"/>
    <w:rsid w:val="00857BAA"/>
    <w:rsid w:val="0086377B"/>
    <w:rsid w:val="00887728"/>
    <w:rsid w:val="008A2E00"/>
    <w:rsid w:val="008C2F0B"/>
    <w:rsid w:val="008D3F22"/>
    <w:rsid w:val="008E174B"/>
    <w:rsid w:val="008E7B76"/>
    <w:rsid w:val="009145D4"/>
    <w:rsid w:val="00923E2B"/>
    <w:rsid w:val="00935181"/>
    <w:rsid w:val="00936EE5"/>
    <w:rsid w:val="00952AD8"/>
    <w:rsid w:val="009602F0"/>
    <w:rsid w:val="00964835"/>
    <w:rsid w:val="00966859"/>
    <w:rsid w:val="00971B65"/>
    <w:rsid w:val="00976803"/>
    <w:rsid w:val="00981286"/>
    <w:rsid w:val="009868DB"/>
    <w:rsid w:val="0099271F"/>
    <w:rsid w:val="00995ED8"/>
    <w:rsid w:val="009C7C73"/>
    <w:rsid w:val="009E0A09"/>
    <w:rsid w:val="009E4935"/>
    <w:rsid w:val="00A051B0"/>
    <w:rsid w:val="00A13B4B"/>
    <w:rsid w:val="00A31443"/>
    <w:rsid w:val="00A3249F"/>
    <w:rsid w:val="00A40AEE"/>
    <w:rsid w:val="00A556F8"/>
    <w:rsid w:val="00A561E1"/>
    <w:rsid w:val="00A975B9"/>
    <w:rsid w:val="00AB0A87"/>
    <w:rsid w:val="00AB137B"/>
    <w:rsid w:val="00AB35A5"/>
    <w:rsid w:val="00AC1BDB"/>
    <w:rsid w:val="00AC21FE"/>
    <w:rsid w:val="00AC268D"/>
    <w:rsid w:val="00AD3173"/>
    <w:rsid w:val="00AE6D0D"/>
    <w:rsid w:val="00B03447"/>
    <w:rsid w:val="00B05236"/>
    <w:rsid w:val="00B13A56"/>
    <w:rsid w:val="00B151A5"/>
    <w:rsid w:val="00B2424C"/>
    <w:rsid w:val="00B2573B"/>
    <w:rsid w:val="00B46613"/>
    <w:rsid w:val="00B466EA"/>
    <w:rsid w:val="00B542E7"/>
    <w:rsid w:val="00B614D2"/>
    <w:rsid w:val="00B81EFF"/>
    <w:rsid w:val="00B86899"/>
    <w:rsid w:val="00B93ED4"/>
    <w:rsid w:val="00B9499A"/>
    <w:rsid w:val="00BA3C6A"/>
    <w:rsid w:val="00BC65F4"/>
    <w:rsid w:val="00BE32C3"/>
    <w:rsid w:val="00BE61C9"/>
    <w:rsid w:val="00BF0C24"/>
    <w:rsid w:val="00C05096"/>
    <w:rsid w:val="00C100AD"/>
    <w:rsid w:val="00C233B9"/>
    <w:rsid w:val="00C2409F"/>
    <w:rsid w:val="00C367AD"/>
    <w:rsid w:val="00C62D3F"/>
    <w:rsid w:val="00C925CA"/>
    <w:rsid w:val="00C925EC"/>
    <w:rsid w:val="00C92D22"/>
    <w:rsid w:val="00C95BF1"/>
    <w:rsid w:val="00CA0014"/>
    <w:rsid w:val="00CA56B9"/>
    <w:rsid w:val="00CA5797"/>
    <w:rsid w:val="00CB649B"/>
    <w:rsid w:val="00CB791A"/>
    <w:rsid w:val="00CC3018"/>
    <w:rsid w:val="00CC76FF"/>
    <w:rsid w:val="00CD414D"/>
    <w:rsid w:val="00CE26F8"/>
    <w:rsid w:val="00CE5397"/>
    <w:rsid w:val="00CE5A20"/>
    <w:rsid w:val="00CE742C"/>
    <w:rsid w:val="00D2388F"/>
    <w:rsid w:val="00D40469"/>
    <w:rsid w:val="00D4249C"/>
    <w:rsid w:val="00D51D2F"/>
    <w:rsid w:val="00D624EE"/>
    <w:rsid w:val="00D73549"/>
    <w:rsid w:val="00D7448A"/>
    <w:rsid w:val="00D80262"/>
    <w:rsid w:val="00DA2661"/>
    <w:rsid w:val="00DA7D3D"/>
    <w:rsid w:val="00DC5D93"/>
    <w:rsid w:val="00DC7C5F"/>
    <w:rsid w:val="00DD72B3"/>
    <w:rsid w:val="00DE4A7D"/>
    <w:rsid w:val="00E03D0D"/>
    <w:rsid w:val="00E1508A"/>
    <w:rsid w:val="00E20D67"/>
    <w:rsid w:val="00E27724"/>
    <w:rsid w:val="00E33709"/>
    <w:rsid w:val="00E41731"/>
    <w:rsid w:val="00E44B6F"/>
    <w:rsid w:val="00E525DD"/>
    <w:rsid w:val="00E575E0"/>
    <w:rsid w:val="00E619A2"/>
    <w:rsid w:val="00E74A7F"/>
    <w:rsid w:val="00E76C10"/>
    <w:rsid w:val="00EA2743"/>
    <w:rsid w:val="00EC4D62"/>
    <w:rsid w:val="00EE3A35"/>
    <w:rsid w:val="00EE4121"/>
    <w:rsid w:val="00EE567D"/>
    <w:rsid w:val="00EE6581"/>
    <w:rsid w:val="00EE7B73"/>
    <w:rsid w:val="00EF3CB5"/>
    <w:rsid w:val="00EF4417"/>
    <w:rsid w:val="00F103D6"/>
    <w:rsid w:val="00F17280"/>
    <w:rsid w:val="00F332AF"/>
    <w:rsid w:val="00F47833"/>
    <w:rsid w:val="00F53092"/>
    <w:rsid w:val="00F722C8"/>
    <w:rsid w:val="00FA4832"/>
    <w:rsid w:val="00FB2FF5"/>
    <w:rsid w:val="00FB574D"/>
    <w:rsid w:val="00FC42A0"/>
    <w:rsid w:val="00FD2F0E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.xarelos@1703.syzefxi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C5B6-7663-4317-9C62-3DB44343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2024-02-28T09:12:00Z</cp:lastPrinted>
  <dcterms:created xsi:type="dcterms:W3CDTF">2019-09-02T10:45:00Z</dcterms:created>
  <dcterms:modified xsi:type="dcterms:W3CDTF">2024-02-28T11:27:00Z</dcterms:modified>
</cp:coreProperties>
</file>