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703E5E51"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0</w:t>
            </w:r>
            <w:r w:rsidR="00840B34">
              <w:rPr>
                <w:rFonts w:ascii="Arial" w:hAnsi="Arial" w:cs="Arial"/>
                <w:b/>
                <w:bCs/>
                <w:color w:val="006896"/>
                <w:sz w:val="20"/>
                <w:szCs w:val="20"/>
              </w:rPr>
              <w:t>7</w:t>
            </w:r>
            <w:r>
              <w:rPr>
                <w:rFonts w:ascii="Arial" w:hAnsi="Arial" w:cs="Arial"/>
                <w:b/>
                <w:bCs/>
                <w:color w:val="006896"/>
                <w:sz w:val="20"/>
                <w:szCs w:val="20"/>
              </w:rPr>
              <w:t>.0</w:t>
            </w:r>
            <w:r w:rsidR="0090190F">
              <w:rPr>
                <w:rFonts w:ascii="Arial" w:hAnsi="Arial" w:cs="Arial"/>
                <w:b/>
                <w:bCs/>
                <w:color w:val="006896"/>
                <w:sz w:val="20"/>
                <w:szCs w:val="20"/>
              </w:rPr>
              <w:t>2</w:t>
            </w:r>
            <w:bookmarkStart w:id="0" w:name="_GoBack"/>
            <w:bookmarkEnd w:id="0"/>
            <w:r>
              <w:rPr>
                <w:rFonts w:ascii="Arial" w:hAnsi="Arial" w:cs="Arial"/>
                <w:b/>
                <w:bCs/>
                <w:color w:val="006896"/>
                <w:sz w:val="20"/>
                <w:szCs w:val="20"/>
              </w:rPr>
              <w:t>.202</w:t>
            </w:r>
            <w:r w:rsidR="003D5DD8">
              <w:rPr>
                <w:rFonts w:ascii="Arial" w:hAnsi="Arial" w:cs="Arial"/>
                <w:b/>
                <w:bCs/>
                <w:color w:val="006896"/>
                <w:sz w:val="20"/>
                <w:szCs w:val="20"/>
              </w:rPr>
              <w:t>4</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3ECF6162" w14:textId="0BDB8F2A" w:rsidR="00720830" w:rsidRPr="00840B34" w:rsidRDefault="00840B34" w:rsidP="00840B34">
      <w:pPr>
        <w:pStyle w:val="Web3"/>
        <w:spacing w:before="0" w:after="0"/>
        <w:jc w:val="center"/>
        <w:rPr>
          <w:rFonts w:ascii="Arial" w:hAnsi="Arial" w:cs="Arial"/>
          <w:b/>
          <w:color w:val="000000"/>
          <w:sz w:val="22"/>
          <w:szCs w:val="22"/>
        </w:rPr>
      </w:pPr>
      <w:proofErr w:type="spellStart"/>
      <w:r w:rsidRPr="00840B34">
        <w:rPr>
          <w:rFonts w:ascii="Arial" w:hAnsi="Arial" w:cs="Arial"/>
          <w:b/>
          <w:sz w:val="22"/>
          <w:szCs w:val="22"/>
        </w:rPr>
        <w:t>Ενεργοποιήθηκε</w:t>
      </w:r>
      <w:proofErr w:type="spellEnd"/>
      <w:r w:rsidRPr="00840B34">
        <w:rPr>
          <w:rFonts w:ascii="Arial" w:hAnsi="Arial" w:cs="Arial"/>
          <w:b/>
          <w:sz w:val="22"/>
          <w:szCs w:val="22"/>
        </w:rPr>
        <w:t xml:space="preserve"> η ειδικ</w:t>
      </w:r>
      <w:r w:rsidR="008A6AC1">
        <w:rPr>
          <w:rFonts w:ascii="Arial" w:hAnsi="Arial" w:cs="Arial"/>
          <w:b/>
          <w:sz w:val="22"/>
          <w:szCs w:val="22"/>
        </w:rPr>
        <w:t xml:space="preserve">ή </w:t>
      </w:r>
      <w:proofErr w:type="spellStart"/>
      <w:r w:rsidRPr="00840B34">
        <w:rPr>
          <w:rFonts w:ascii="Arial" w:hAnsi="Arial" w:cs="Arial"/>
          <w:b/>
          <w:sz w:val="22"/>
          <w:szCs w:val="22"/>
        </w:rPr>
        <w:t>πλατφόρμα</w:t>
      </w:r>
      <w:proofErr w:type="spellEnd"/>
      <w:r w:rsidRPr="00840B34">
        <w:rPr>
          <w:rFonts w:ascii="Arial" w:hAnsi="Arial" w:cs="Arial"/>
          <w:b/>
          <w:sz w:val="22"/>
          <w:szCs w:val="22"/>
        </w:rPr>
        <w:t xml:space="preserve"> </w:t>
      </w:r>
      <w:proofErr w:type="spellStart"/>
      <w:r w:rsidRPr="00840B34">
        <w:rPr>
          <w:rFonts w:ascii="Arial" w:hAnsi="Arial" w:cs="Arial"/>
          <w:b/>
          <w:sz w:val="22"/>
          <w:szCs w:val="22"/>
        </w:rPr>
        <w:t>αιτήσεων</w:t>
      </w:r>
      <w:proofErr w:type="spellEnd"/>
      <w:r w:rsidRPr="00840B34">
        <w:rPr>
          <w:rFonts w:ascii="Arial" w:hAnsi="Arial" w:cs="Arial"/>
          <w:b/>
          <w:sz w:val="22"/>
          <w:szCs w:val="22"/>
        </w:rPr>
        <w:t xml:space="preserve"> </w:t>
      </w:r>
      <w:proofErr w:type="spellStart"/>
      <w:r w:rsidRPr="00840B34">
        <w:rPr>
          <w:rFonts w:ascii="Arial" w:hAnsi="Arial" w:cs="Arial"/>
          <w:b/>
          <w:sz w:val="22"/>
          <w:szCs w:val="22"/>
        </w:rPr>
        <w:t>Κτηματολογίου</w:t>
      </w:r>
      <w:proofErr w:type="spellEnd"/>
      <w:r w:rsidRPr="00840B34">
        <w:rPr>
          <w:rFonts w:ascii="Arial" w:hAnsi="Arial" w:cs="Arial"/>
          <w:b/>
          <w:sz w:val="22"/>
          <w:szCs w:val="22"/>
        </w:rPr>
        <w:t xml:space="preserve"> για το «</w:t>
      </w:r>
      <w:proofErr w:type="spellStart"/>
      <w:r w:rsidRPr="00840B34">
        <w:rPr>
          <w:rFonts w:ascii="Arial" w:hAnsi="Arial" w:cs="Arial"/>
          <w:b/>
          <w:sz w:val="22"/>
          <w:szCs w:val="22"/>
        </w:rPr>
        <w:t>Σπίτι</w:t>
      </w:r>
      <w:proofErr w:type="spellEnd"/>
      <w:r w:rsidRPr="00840B34">
        <w:rPr>
          <w:rFonts w:ascii="Arial" w:hAnsi="Arial" w:cs="Arial"/>
          <w:b/>
          <w:sz w:val="22"/>
          <w:szCs w:val="22"/>
        </w:rPr>
        <w:t xml:space="preserve"> μου» της ΔΥΠΑ</w:t>
      </w:r>
    </w:p>
    <w:p w14:paraId="0CC8487B" w14:textId="77777777"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Τη δυνατότητα να υποβάλλουν ηλεκτρονικά σε ειδική πλατφόρμα της ΔΥΠΑ τα στοιχεία των αιτήσεών τους που εκκρεμούν στο Ελληνικό Κτηματολόγιο έχουν οι δανειολήπτες του προγράμματος «Σπίτι μου». Με αυτόν τον τρόπο, οι δικαιούχοι εξυπηρετούνται πολύ πιο εύκολα και σύντομα, ώστε να τηρούνται οι προβλεπόμενοι χρόνοι εκταμίευσης του δανείου για το ακίνητο που επιθυμούν να αποκτήσουν.</w:t>
      </w:r>
    </w:p>
    <w:p w14:paraId="7A91602F" w14:textId="77777777"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 xml:space="preserve">Η συγκεκριμένη πλατφόρμα υλοποιείται σε συνέχεια μνημονίου συνεργασίας που υπέγραψαν πρόσφατα η ΔΥΠΑ και το «Ελληνικό Κτηματολόγιο» για την ταχύτατη ολοκλήρωση κοινών ενεργειών για το «Σπίτι μου», με συνεργασία των Υπουργών Κοινωνικής Συνοχής και Οικογένειας Σοφίας Ζαχαράκη και Ψηφιακής Διακυβέρνησης Δημήτρη </w:t>
      </w:r>
      <w:proofErr w:type="spellStart"/>
      <w:r w:rsidRPr="00840B34">
        <w:rPr>
          <w:rFonts w:ascii="Arial" w:hAnsi="Arial" w:cs="Arial"/>
          <w:sz w:val="22"/>
          <w:szCs w:val="22"/>
        </w:rPr>
        <w:t>Παπαστεργίου</w:t>
      </w:r>
      <w:proofErr w:type="spellEnd"/>
      <w:r w:rsidRPr="00840B34">
        <w:rPr>
          <w:rFonts w:ascii="Arial" w:hAnsi="Arial" w:cs="Arial"/>
          <w:sz w:val="22"/>
          <w:szCs w:val="22"/>
        </w:rPr>
        <w:t xml:space="preserve"> και του Υφυπουργού Ψηφιακής Διακυβέρνησης Κωνσταντίνου </w:t>
      </w:r>
      <w:proofErr w:type="spellStart"/>
      <w:r w:rsidRPr="00840B34">
        <w:rPr>
          <w:rFonts w:ascii="Arial" w:hAnsi="Arial" w:cs="Arial"/>
          <w:sz w:val="22"/>
          <w:szCs w:val="22"/>
        </w:rPr>
        <w:t>Κυρανάκη</w:t>
      </w:r>
      <w:proofErr w:type="spellEnd"/>
      <w:r w:rsidRPr="00840B34">
        <w:rPr>
          <w:rFonts w:ascii="Arial" w:hAnsi="Arial" w:cs="Arial"/>
          <w:sz w:val="22"/>
          <w:szCs w:val="22"/>
        </w:rPr>
        <w:t>. Συγκεκριμένα, η πλατφόρμα επιτρέπει απευθείας στους δανειολήπτες την καταχώριση και παρακολούθηση των ανοικτών αιτήσεών τους στα κτηματολογικά γραφεία της χώρας.</w:t>
      </w:r>
    </w:p>
    <w:p w14:paraId="3623F28C" w14:textId="4D8EEE20"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 xml:space="preserve">Σε δήλωση της </w:t>
      </w:r>
      <w:r w:rsidRPr="00840B34">
        <w:rPr>
          <w:rFonts w:ascii="Arial" w:hAnsi="Arial" w:cs="Arial"/>
          <w:b/>
          <w:sz w:val="22"/>
          <w:szCs w:val="22"/>
        </w:rPr>
        <w:t>η Υπουργός Κοινωνικής Συνοχή</w:t>
      </w:r>
      <w:r w:rsidR="00C96268">
        <w:rPr>
          <w:rFonts w:ascii="Arial" w:hAnsi="Arial" w:cs="Arial"/>
          <w:b/>
          <w:sz w:val="22"/>
          <w:szCs w:val="22"/>
        </w:rPr>
        <w:t>ς</w:t>
      </w:r>
      <w:r w:rsidRPr="00840B34">
        <w:rPr>
          <w:rFonts w:ascii="Arial" w:hAnsi="Arial" w:cs="Arial"/>
          <w:b/>
          <w:sz w:val="22"/>
          <w:szCs w:val="22"/>
        </w:rPr>
        <w:t xml:space="preserve"> και Οικογένειας, Σοφία Ζαχαράκη επισημαίνει</w:t>
      </w:r>
      <w:r w:rsidRPr="00840B34">
        <w:rPr>
          <w:rFonts w:ascii="Arial" w:hAnsi="Arial" w:cs="Arial"/>
          <w:sz w:val="22"/>
          <w:szCs w:val="22"/>
        </w:rPr>
        <w:t xml:space="preserve">:  </w:t>
      </w:r>
      <w:r w:rsidRPr="00840B34">
        <w:rPr>
          <w:rFonts w:ascii="Arial" w:hAnsi="Arial" w:cs="Arial"/>
          <w:iCs/>
          <w:sz w:val="22"/>
          <w:szCs w:val="22"/>
        </w:rPr>
        <w:t>«Απλοποιούμε και επιταχύνουμε ακόμη περισσότερο τις διαδικασίες του προγράμματος «Σπίτι μου». Μέχρι σήμερα 3.686 νέες και νέοι, έως 39 ετών βρήκαν το σπίτι που ήθελαν, και το δάνειο τους εκταμιεύθηκε σε χρόνο ρεκόρ. Άλλες 4.413 συμβάσεις δανείων είναι έτοιμες. Με την πλατφόρμα που τέθηκε σε εφαρμογή, χάρη στην άριστη συνεργασία μας με το Ελληνικό Κτηματολόγιο, δίνουμε τη δυνατότητα στους δικαιούχους μόνοι τους, με λίγα κλικ να ολοκληρώσουν  τις ενέργειες που απαιτούνται για τον έλεγχο του ακινήτου. Χωρίς ταλαιπωρία και άγχος για τις προθεσμίες εκταμίευσης του δανείου τους»</w:t>
      </w:r>
      <w:r w:rsidR="003D5DD8">
        <w:rPr>
          <w:rFonts w:ascii="Arial" w:hAnsi="Arial" w:cs="Arial"/>
          <w:iCs/>
          <w:sz w:val="22"/>
          <w:szCs w:val="22"/>
        </w:rPr>
        <w:t>.</w:t>
      </w:r>
    </w:p>
    <w:p w14:paraId="1C1CA7EC" w14:textId="77777777"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b/>
          <w:sz w:val="22"/>
          <w:szCs w:val="22"/>
        </w:rPr>
        <w:t xml:space="preserve">Ο Υπουργός Ψηφιακής Διακυβέρνησης Δημήτρης </w:t>
      </w:r>
      <w:proofErr w:type="spellStart"/>
      <w:r w:rsidRPr="00840B34">
        <w:rPr>
          <w:rFonts w:ascii="Arial" w:hAnsi="Arial" w:cs="Arial"/>
          <w:b/>
          <w:sz w:val="22"/>
          <w:szCs w:val="22"/>
        </w:rPr>
        <w:t>Παπαστεργίου</w:t>
      </w:r>
      <w:proofErr w:type="spellEnd"/>
      <w:r w:rsidRPr="00840B34">
        <w:rPr>
          <w:rFonts w:ascii="Arial" w:hAnsi="Arial" w:cs="Arial"/>
          <w:b/>
          <w:sz w:val="22"/>
          <w:szCs w:val="22"/>
        </w:rPr>
        <w:t xml:space="preserve"> δήλωσε:</w:t>
      </w:r>
      <w:r w:rsidRPr="00840B34">
        <w:rPr>
          <w:rFonts w:ascii="Arial" w:hAnsi="Arial" w:cs="Arial"/>
          <w:sz w:val="22"/>
          <w:szCs w:val="22"/>
        </w:rPr>
        <w:t xml:space="preserve"> </w:t>
      </w:r>
      <w:r w:rsidRPr="00840B34">
        <w:rPr>
          <w:rFonts w:ascii="Arial" w:hAnsi="Arial" w:cs="Arial"/>
          <w:iCs/>
          <w:sz w:val="22"/>
          <w:szCs w:val="22"/>
        </w:rPr>
        <w:t>«Χαιρόμαστε ιδιαιτέρως για το γεγονός ότι οι δράσεις του Υπουργείου Ψηφιακής Διακυβέρνησης βελτιώνουν άμεσα την καθημερινότητα των πολιτών σε τόσο πολλούς τομείς. Για τους δικαιούχους του προγράμματος “Σπίτι μου” είναι εξαιρετικά σημαντικός παράγοντας ο χρόνος, ώστε να αποκτήσουν στέγη το συντομότερο δυνατό και, πλέον, το Ελληνικό Κτηματολόγιο τους διευκολύνει σε αυτό».</w:t>
      </w:r>
    </w:p>
    <w:p w14:paraId="1262D204" w14:textId="7F522C05"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b/>
          <w:sz w:val="22"/>
          <w:szCs w:val="22"/>
        </w:rPr>
        <w:lastRenderedPageBreak/>
        <w:t xml:space="preserve">Ο Υφυπουργός Ψηφιακής Διακυβέρνησης Κωνσταντίνος </w:t>
      </w:r>
      <w:proofErr w:type="spellStart"/>
      <w:r w:rsidRPr="00840B34">
        <w:rPr>
          <w:rFonts w:ascii="Arial" w:hAnsi="Arial" w:cs="Arial"/>
          <w:b/>
          <w:sz w:val="22"/>
          <w:szCs w:val="22"/>
        </w:rPr>
        <w:t>Κυρανάκης</w:t>
      </w:r>
      <w:proofErr w:type="spellEnd"/>
      <w:r w:rsidRPr="00840B34">
        <w:rPr>
          <w:rFonts w:ascii="Arial" w:hAnsi="Arial" w:cs="Arial"/>
          <w:b/>
          <w:sz w:val="22"/>
          <w:szCs w:val="22"/>
        </w:rPr>
        <w:t xml:space="preserve"> δήλωσε:</w:t>
      </w:r>
      <w:r w:rsidRPr="00840B34">
        <w:rPr>
          <w:rFonts w:ascii="Arial" w:hAnsi="Arial" w:cs="Arial"/>
          <w:sz w:val="22"/>
          <w:szCs w:val="22"/>
        </w:rPr>
        <w:t xml:space="preserve"> </w:t>
      </w:r>
      <w:r w:rsidRPr="00840B34">
        <w:rPr>
          <w:rFonts w:ascii="Arial" w:hAnsi="Arial" w:cs="Arial"/>
          <w:iCs/>
          <w:sz w:val="22"/>
          <w:szCs w:val="22"/>
        </w:rPr>
        <w:t>«Για εμάς, έχει ζωτική σημασία για τα νέα ζευγάρια το πρόγραμμα «Σπίτι μου» να πετύχει και γι’ αυτό οι αιτήσεις μεταγραφών θα εξετάζονται κατά προτεραιότητα»</w:t>
      </w:r>
      <w:r w:rsidR="003D5DD8">
        <w:rPr>
          <w:rFonts w:ascii="Arial" w:hAnsi="Arial" w:cs="Arial"/>
          <w:iCs/>
          <w:sz w:val="22"/>
          <w:szCs w:val="22"/>
        </w:rPr>
        <w:t>.</w:t>
      </w:r>
    </w:p>
    <w:p w14:paraId="741FAFA7" w14:textId="0E6FB953"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b/>
          <w:sz w:val="22"/>
          <w:szCs w:val="22"/>
        </w:rPr>
        <w:t>Ο Διοικητής της ΔΥΠΑ, Σπύρος Πρωτοψάλτης δήλωσε:</w:t>
      </w:r>
      <w:r w:rsidRPr="00840B34">
        <w:rPr>
          <w:rFonts w:ascii="Arial" w:hAnsi="Arial" w:cs="Arial"/>
          <w:sz w:val="22"/>
          <w:szCs w:val="22"/>
        </w:rPr>
        <w:t xml:space="preserve"> </w:t>
      </w:r>
      <w:r w:rsidRPr="00840B34">
        <w:rPr>
          <w:rFonts w:ascii="Arial" w:hAnsi="Arial" w:cs="Arial"/>
          <w:iCs/>
          <w:sz w:val="22"/>
          <w:szCs w:val="22"/>
        </w:rPr>
        <w:t>«Χιλιάδες νέοι θα μπορέσουν να ολοκληρώσουν ταχύτερα την αγορά της πρώτης κατοικίας τους. Με αποδοτικότερο και πιο σύγχρονο τρόπο θα εξυπηρετούνται πλέον οι πολίτες που αξιοποιούν το πρόγραμμα «Σπίτι μου» μέσω της νέας ειδικής πλατφόρμας που δημιουργήθηκε, μετά από τη γόνιμη συνεργασία μας με το Ελληνικό Κτηματολόγιο»</w:t>
      </w:r>
      <w:r w:rsidR="003D5DD8">
        <w:rPr>
          <w:rFonts w:ascii="Arial" w:hAnsi="Arial" w:cs="Arial"/>
          <w:iCs/>
          <w:sz w:val="22"/>
          <w:szCs w:val="22"/>
        </w:rPr>
        <w:t>.</w:t>
      </w:r>
    </w:p>
    <w:p w14:paraId="3D6643A9" w14:textId="0835D99C"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b/>
          <w:sz w:val="22"/>
          <w:szCs w:val="22"/>
        </w:rPr>
        <w:t xml:space="preserve">Ο Προέδρος του Ελληνικού Κτηματολογίου, Στέλιος </w:t>
      </w:r>
      <w:proofErr w:type="spellStart"/>
      <w:r w:rsidRPr="00840B34">
        <w:rPr>
          <w:rFonts w:ascii="Arial" w:hAnsi="Arial" w:cs="Arial"/>
          <w:b/>
          <w:sz w:val="22"/>
          <w:szCs w:val="22"/>
        </w:rPr>
        <w:t>Σακαρέτσιος</w:t>
      </w:r>
      <w:proofErr w:type="spellEnd"/>
      <w:r w:rsidRPr="00840B34">
        <w:rPr>
          <w:rFonts w:ascii="Arial" w:hAnsi="Arial" w:cs="Arial"/>
          <w:b/>
          <w:sz w:val="22"/>
          <w:szCs w:val="22"/>
        </w:rPr>
        <w:t xml:space="preserve"> δήλωσε:</w:t>
      </w:r>
      <w:r w:rsidRPr="00840B34">
        <w:rPr>
          <w:rFonts w:ascii="Arial" w:hAnsi="Arial" w:cs="Arial"/>
          <w:sz w:val="22"/>
          <w:szCs w:val="22"/>
        </w:rPr>
        <w:t xml:space="preserve"> </w:t>
      </w:r>
      <w:r w:rsidRPr="00840B34">
        <w:rPr>
          <w:rFonts w:ascii="Arial" w:hAnsi="Arial" w:cs="Arial"/>
          <w:iCs/>
          <w:sz w:val="22"/>
          <w:szCs w:val="22"/>
        </w:rPr>
        <w:t>«Μέσα από την πλατφόρμα αιτήσεων Κτηματολογίου που δημιουργήθηκε για το πρόγραμμα «Σπίτι μου» δίνουμε τη δυνατότητα στα νέα ζευγάρια να έχουν προτεραιότητα στη μεταγραφή του συμβολαίου τους, εξασφαλίζοντας την παρακολούθηση των διαδικασιών για την τήρηση των προθεσμιών του δανείου τους. Με τον τρόπο αυτό περισσότερα νέα ζευγάρια θα διευκολυνθούν στην απόκτηση της πρώτη κατοικία τους»</w:t>
      </w:r>
      <w:r w:rsidR="003D5DD8">
        <w:rPr>
          <w:rFonts w:ascii="Arial" w:hAnsi="Arial" w:cs="Arial"/>
          <w:iCs/>
          <w:sz w:val="22"/>
          <w:szCs w:val="22"/>
        </w:rPr>
        <w:t>.</w:t>
      </w:r>
    </w:p>
    <w:p w14:paraId="173E813D" w14:textId="77777777"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b/>
          <w:bCs/>
          <w:sz w:val="22"/>
          <w:szCs w:val="22"/>
        </w:rPr>
        <w:t>Η διαδικασία</w:t>
      </w:r>
    </w:p>
    <w:p w14:paraId="53F0C8A4" w14:textId="77777777"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Όσοι υποψήφιοι δανειολήπτες έχουν υποβάλει αίτηση προς ένα κτηματολογικό γραφείο στο πλαίσιο του «Σπίτι μου», μπορούν να δηλώνουν στο «Ελληνικό Κτηματολόγιο» τα στοιχεία των αιτήσεων τους, ώστε να διεκπεραιωθούν στα χρονικά όρια προθεσμιών του προγράμματος.</w:t>
      </w:r>
    </w:p>
    <w:p w14:paraId="574E205B" w14:textId="77777777"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Στην πλατφόρμα οι δανειολήπτες ακολουθούν τα παρακάτω βήματα:</w:t>
      </w:r>
    </w:p>
    <w:p w14:paraId="6B3C28A9" w14:textId="77777777" w:rsidR="00840B34" w:rsidRPr="00840B34" w:rsidRDefault="00840B34" w:rsidP="00840B34">
      <w:pPr>
        <w:numPr>
          <w:ilvl w:val="0"/>
          <w:numId w:val="20"/>
        </w:numPr>
        <w:spacing w:before="100" w:beforeAutospacing="1" w:after="100" w:afterAutospacing="1"/>
        <w:jc w:val="both"/>
        <w:rPr>
          <w:rFonts w:ascii="Arial" w:hAnsi="Arial" w:cs="Arial"/>
          <w:sz w:val="22"/>
          <w:szCs w:val="22"/>
        </w:rPr>
      </w:pPr>
      <w:r w:rsidRPr="00840B34">
        <w:rPr>
          <w:rFonts w:ascii="Arial" w:hAnsi="Arial" w:cs="Arial"/>
          <w:sz w:val="22"/>
          <w:szCs w:val="22"/>
        </w:rPr>
        <w:t xml:space="preserve">συμπληρώνουν τους προσωπικούς κωδικούς πρόσβασης στο </w:t>
      </w:r>
      <w:proofErr w:type="spellStart"/>
      <w:r w:rsidRPr="00840B34">
        <w:rPr>
          <w:rFonts w:ascii="Arial" w:hAnsi="Arial" w:cs="Arial"/>
          <w:sz w:val="22"/>
          <w:szCs w:val="22"/>
        </w:rPr>
        <w:t>Taxisnet</w:t>
      </w:r>
      <w:proofErr w:type="spellEnd"/>
    </w:p>
    <w:p w14:paraId="7DF0C0EB" w14:textId="77777777" w:rsidR="00840B34" w:rsidRPr="00840B34" w:rsidRDefault="00840B34" w:rsidP="00840B34">
      <w:pPr>
        <w:numPr>
          <w:ilvl w:val="0"/>
          <w:numId w:val="20"/>
        </w:numPr>
        <w:spacing w:before="100" w:beforeAutospacing="1" w:after="100" w:afterAutospacing="1"/>
        <w:jc w:val="both"/>
        <w:rPr>
          <w:rFonts w:ascii="Arial" w:hAnsi="Arial" w:cs="Arial"/>
          <w:sz w:val="22"/>
          <w:szCs w:val="22"/>
        </w:rPr>
      </w:pPr>
      <w:r w:rsidRPr="00840B34">
        <w:rPr>
          <w:rFonts w:ascii="Arial" w:hAnsi="Arial" w:cs="Arial"/>
          <w:sz w:val="22"/>
          <w:szCs w:val="22"/>
        </w:rPr>
        <w:t xml:space="preserve">επιλέγουν αν πρόκειται είτε για αίτηση καταχώρισης </w:t>
      </w:r>
      <w:proofErr w:type="spellStart"/>
      <w:r w:rsidRPr="00840B34">
        <w:rPr>
          <w:rFonts w:ascii="Arial" w:hAnsi="Arial" w:cs="Arial"/>
          <w:sz w:val="22"/>
          <w:szCs w:val="22"/>
        </w:rPr>
        <w:t>εγγραπτέας</w:t>
      </w:r>
      <w:proofErr w:type="spellEnd"/>
      <w:r w:rsidRPr="00840B34">
        <w:rPr>
          <w:rFonts w:ascii="Arial" w:hAnsi="Arial" w:cs="Arial"/>
          <w:sz w:val="22"/>
          <w:szCs w:val="22"/>
        </w:rPr>
        <w:t xml:space="preserve"> πράξης και μεταβίβαση κυριότητας, είτε για την εγγραφή βάρους και</w:t>
      </w:r>
    </w:p>
    <w:p w14:paraId="1825FC5F" w14:textId="77777777" w:rsidR="00840B34" w:rsidRPr="00840B34" w:rsidRDefault="00840B34" w:rsidP="00840B34">
      <w:pPr>
        <w:numPr>
          <w:ilvl w:val="0"/>
          <w:numId w:val="20"/>
        </w:numPr>
        <w:spacing w:before="100" w:beforeAutospacing="1" w:after="100" w:afterAutospacing="1"/>
        <w:jc w:val="both"/>
        <w:rPr>
          <w:rFonts w:ascii="Arial" w:hAnsi="Arial" w:cs="Arial"/>
          <w:sz w:val="22"/>
          <w:szCs w:val="22"/>
        </w:rPr>
      </w:pPr>
      <w:r w:rsidRPr="00840B34">
        <w:rPr>
          <w:rFonts w:ascii="Arial" w:hAnsi="Arial" w:cs="Arial"/>
          <w:sz w:val="22"/>
          <w:szCs w:val="22"/>
        </w:rPr>
        <w:t>συμπληρώνουν τον αριθμό πρωτοκόλλου της αίτησής τους στο Κτηματολόγιο, το έτος υποβολής της καθώς και το κτηματολογικό γραφείο της χώρας στο οποίο την κατέθεσαν.</w:t>
      </w:r>
    </w:p>
    <w:p w14:paraId="044F8BE0" w14:textId="77777777"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Μέσα από την πλατφόρμα οι δανειολήπτες θα έχουν τη δυνατότητα να παρακολουθήσουν την ολοκλήρωση  των παραπάνω δηλώσεων – αιτήσεων.</w:t>
      </w:r>
    </w:p>
    <w:p w14:paraId="2BD96057" w14:textId="2EAEB8F5" w:rsidR="00840B34"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 xml:space="preserve">Η πλατφόρμα είναι </w:t>
      </w:r>
      <w:proofErr w:type="spellStart"/>
      <w:r w:rsidRPr="00840B34">
        <w:rPr>
          <w:rFonts w:ascii="Arial" w:hAnsi="Arial" w:cs="Arial"/>
          <w:sz w:val="22"/>
          <w:szCs w:val="22"/>
        </w:rPr>
        <w:t>προσβάσιμη</w:t>
      </w:r>
      <w:proofErr w:type="spellEnd"/>
      <w:r w:rsidRPr="00840B34">
        <w:rPr>
          <w:rFonts w:ascii="Arial" w:hAnsi="Arial" w:cs="Arial"/>
          <w:sz w:val="22"/>
          <w:szCs w:val="22"/>
        </w:rPr>
        <w:t xml:space="preserve"> στη διεύθυνση: </w:t>
      </w:r>
      <w:hyperlink r:id="rId13" w:tgtFrame="_blank" w:history="1">
        <w:r w:rsidRPr="00840B34">
          <w:rPr>
            <w:rFonts w:ascii="Arial" w:hAnsi="Arial" w:cs="Arial"/>
            <w:color w:val="0000FF"/>
            <w:sz w:val="22"/>
            <w:szCs w:val="22"/>
            <w:u w:val="single"/>
          </w:rPr>
          <w:t>https://www.gov.gr/ipiresies/periousia-kai-phorologia/epidoteseis-politon/aiteseis-ktematologiou-gia-to-programma-to-spiti-mou</w:t>
        </w:r>
      </w:hyperlink>
    </w:p>
    <w:p w14:paraId="2412D8EE" w14:textId="5A8E3E21" w:rsidR="007D2EF6" w:rsidRPr="00840B34" w:rsidRDefault="00840B34" w:rsidP="00840B34">
      <w:pPr>
        <w:spacing w:before="100" w:beforeAutospacing="1" w:after="100" w:afterAutospacing="1"/>
        <w:jc w:val="both"/>
        <w:rPr>
          <w:rFonts w:ascii="Arial" w:hAnsi="Arial" w:cs="Arial"/>
          <w:sz w:val="22"/>
          <w:szCs w:val="22"/>
        </w:rPr>
      </w:pPr>
      <w:r w:rsidRPr="00840B34">
        <w:rPr>
          <w:rFonts w:ascii="Arial" w:hAnsi="Arial" w:cs="Arial"/>
          <w:sz w:val="22"/>
          <w:szCs w:val="22"/>
        </w:rPr>
        <w:t xml:space="preserve">Μπορείτε να βρείτε πληροφορίες για όλες τις δράσεις της ΔΥΠΑ στον ιστότοπο </w:t>
      </w:r>
      <w:hyperlink r:id="rId14" w:tgtFrame="_blank" w:history="1">
        <w:r w:rsidRPr="00840B34">
          <w:rPr>
            <w:rFonts w:ascii="Arial" w:hAnsi="Arial" w:cs="Arial"/>
            <w:color w:val="0000FF"/>
            <w:sz w:val="22"/>
            <w:szCs w:val="22"/>
            <w:u w:val="single"/>
          </w:rPr>
          <w:t>www.dypa.gov.gr</w:t>
        </w:r>
      </w:hyperlink>
    </w:p>
    <w:sectPr w:rsidR="007D2EF6" w:rsidRPr="00840B34" w:rsidSect="00AA4F79">
      <w:headerReference w:type="even" r:id="rId15"/>
      <w:headerReference w:type="default" r:id="rId16"/>
      <w:footerReference w:type="even" r:id="rId17"/>
      <w:footerReference w:type="default" r:id="rId18"/>
      <w:headerReference w:type="first" r:id="rId19"/>
      <w:footerReference w:type="first" r:id="rId20"/>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EFA7F" w14:textId="77777777" w:rsidR="00D40A19" w:rsidRDefault="00D40A19">
      <w:r>
        <w:separator/>
      </w:r>
    </w:p>
  </w:endnote>
  <w:endnote w:type="continuationSeparator" w:id="0">
    <w:p w14:paraId="369125E2" w14:textId="77777777" w:rsidR="00D40A19" w:rsidRDefault="00D40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23F7F" w14:textId="77777777" w:rsidR="00D40A19" w:rsidRDefault="00D40A19">
      <w:r>
        <w:separator/>
      </w:r>
    </w:p>
  </w:footnote>
  <w:footnote w:type="continuationSeparator" w:id="0">
    <w:p w14:paraId="05E3EA39" w14:textId="77777777" w:rsidR="00D40A19" w:rsidRDefault="00D40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D40A19">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B25D440" w:rsidR="007E63E8" w:rsidRDefault="0012034A" w:rsidP="00AD0472">
    <w:pPr>
      <w:pStyle w:val="a5"/>
      <w:tabs>
        <w:tab w:val="clear" w:pos="4153"/>
        <w:tab w:val="clear" w:pos="8306"/>
        <w:tab w:val="center" w:pos="3968"/>
      </w:tabs>
    </w:pPr>
    <w:r w:rsidRPr="00966284">
      <w:rPr>
        <w:noProof/>
      </w:rPr>
      <w:drawing>
        <wp:anchor distT="0" distB="0" distL="114300" distR="114300" simplePos="0" relativeHeight="251670528" behindDoc="1" locked="0" layoutInCell="1" allowOverlap="1" wp14:anchorId="491AF4C2" wp14:editId="273C6C15">
          <wp:simplePos x="0" y="0"/>
          <wp:positionH relativeFrom="margin">
            <wp:posOffset>1797050</wp:posOffset>
          </wp:positionH>
          <wp:positionV relativeFrom="page">
            <wp:posOffset>439667</wp:posOffset>
          </wp:positionV>
          <wp:extent cx="1440000" cy="330566"/>
          <wp:effectExtent l="0" t="0" r="8255" b="0"/>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330566"/>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47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D40A19">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BD113AB"/>
    <w:multiLevelType w:val="multilevel"/>
    <w:tmpl w:val="6026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2"/>
  </w:num>
  <w:num w:numId="11">
    <w:abstractNumId w:val="15"/>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4"/>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2DD9"/>
    <w:rsid w:val="00052EEA"/>
    <w:rsid w:val="0005418E"/>
    <w:rsid w:val="00057DD9"/>
    <w:rsid w:val="000631F1"/>
    <w:rsid w:val="00073275"/>
    <w:rsid w:val="00073734"/>
    <w:rsid w:val="000813EB"/>
    <w:rsid w:val="000877A2"/>
    <w:rsid w:val="00087ACB"/>
    <w:rsid w:val="00090BC2"/>
    <w:rsid w:val="00097C63"/>
    <w:rsid w:val="000A3207"/>
    <w:rsid w:val="000B0995"/>
    <w:rsid w:val="000C02BE"/>
    <w:rsid w:val="000C65A5"/>
    <w:rsid w:val="000D4077"/>
    <w:rsid w:val="000E1D39"/>
    <w:rsid w:val="000E6CC1"/>
    <w:rsid w:val="00111AA2"/>
    <w:rsid w:val="0012034A"/>
    <w:rsid w:val="0012297C"/>
    <w:rsid w:val="001271C9"/>
    <w:rsid w:val="00130672"/>
    <w:rsid w:val="0013642C"/>
    <w:rsid w:val="0015424E"/>
    <w:rsid w:val="00161E7D"/>
    <w:rsid w:val="0016314F"/>
    <w:rsid w:val="001653E2"/>
    <w:rsid w:val="0016571E"/>
    <w:rsid w:val="00174329"/>
    <w:rsid w:val="00177088"/>
    <w:rsid w:val="001863DB"/>
    <w:rsid w:val="001864AF"/>
    <w:rsid w:val="00197DCA"/>
    <w:rsid w:val="001A76C2"/>
    <w:rsid w:val="001B4A8E"/>
    <w:rsid w:val="001C0BBD"/>
    <w:rsid w:val="001C2355"/>
    <w:rsid w:val="001C57B4"/>
    <w:rsid w:val="001C657A"/>
    <w:rsid w:val="001C6FB0"/>
    <w:rsid w:val="001D1EFA"/>
    <w:rsid w:val="001D5BC9"/>
    <w:rsid w:val="001E1D21"/>
    <w:rsid w:val="001F12B4"/>
    <w:rsid w:val="001F1DDF"/>
    <w:rsid w:val="001F33E0"/>
    <w:rsid w:val="00201BAB"/>
    <w:rsid w:val="00204B3C"/>
    <w:rsid w:val="002104CE"/>
    <w:rsid w:val="00213062"/>
    <w:rsid w:val="00234C96"/>
    <w:rsid w:val="0024101B"/>
    <w:rsid w:val="002530B0"/>
    <w:rsid w:val="002553E3"/>
    <w:rsid w:val="0026007D"/>
    <w:rsid w:val="00274BD5"/>
    <w:rsid w:val="00285BB3"/>
    <w:rsid w:val="00285EA3"/>
    <w:rsid w:val="002A4F0F"/>
    <w:rsid w:val="002B3459"/>
    <w:rsid w:val="002B45F7"/>
    <w:rsid w:val="002C318A"/>
    <w:rsid w:val="002C44F9"/>
    <w:rsid w:val="002D2CA8"/>
    <w:rsid w:val="002D3489"/>
    <w:rsid w:val="002D43C5"/>
    <w:rsid w:val="002D70EE"/>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6049C"/>
    <w:rsid w:val="00361DCA"/>
    <w:rsid w:val="00361F27"/>
    <w:rsid w:val="00375DE8"/>
    <w:rsid w:val="00386E1C"/>
    <w:rsid w:val="003910FF"/>
    <w:rsid w:val="00391BDD"/>
    <w:rsid w:val="00394501"/>
    <w:rsid w:val="003A2578"/>
    <w:rsid w:val="003A4603"/>
    <w:rsid w:val="003B12C0"/>
    <w:rsid w:val="003B42D6"/>
    <w:rsid w:val="003C2CD7"/>
    <w:rsid w:val="003C422D"/>
    <w:rsid w:val="003C7F4A"/>
    <w:rsid w:val="003D32A0"/>
    <w:rsid w:val="003D480F"/>
    <w:rsid w:val="003D5DD8"/>
    <w:rsid w:val="003D7A85"/>
    <w:rsid w:val="003E11DE"/>
    <w:rsid w:val="003E32AD"/>
    <w:rsid w:val="003F327C"/>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686C"/>
    <w:rsid w:val="004964D2"/>
    <w:rsid w:val="004977E0"/>
    <w:rsid w:val="00497BBC"/>
    <w:rsid w:val="004A24B0"/>
    <w:rsid w:val="004A4A53"/>
    <w:rsid w:val="004A6558"/>
    <w:rsid w:val="004A666F"/>
    <w:rsid w:val="004C2A82"/>
    <w:rsid w:val="004C5400"/>
    <w:rsid w:val="004D27B2"/>
    <w:rsid w:val="004D3F45"/>
    <w:rsid w:val="004D51DD"/>
    <w:rsid w:val="004E1A2C"/>
    <w:rsid w:val="004E5E3F"/>
    <w:rsid w:val="004F131E"/>
    <w:rsid w:val="004F5959"/>
    <w:rsid w:val="00503253"/>
    <w:rsid w:val="00507641"/>
    <w:rsid w:val="005108E7"/>
    <w:rsid w:val="005111F5"/>
    <w:rsid w:val="005165A9"/>
    <w:rsid w:val="005208CA"/>
    <w:rsid w:val="005371FC"/>
    <w:rsid w:val="005444E0"/>
    <w:rsid w:val="00550BE7"/>
    <w:rsid w:val="00560A60"/>
    <w:rsid w:val="005662AA"/>
    <w:rsid w:val="005744DF"/>
    <w:rsid w:val="00575073"/>
    <w:rsid w:val="00576294"/>
    <w:rsid w:val="00587FE5"/>
    <w:rsid w:val="005A79F4"/>
    <w:rsid w:val="005B0904"/>
    <w:rsid w:val="005B0E32"/>
    <w:rsid w:val="005B179C"/>
    <w:rsid w:val="005B6A60"/>
    <w:rsid w:val="005C1EBD"/>
    <w:rsid w:val="005C2A61"/>
    <w:rsid w:val="005D0586"/>
    <w:rsid w:val="005D21DE"/>
    <w:rsid w:val="005D5539"/>
    <w:rsid w:val="005D7527"/>
    <w:rsid w:val="005D7978"/>
    <w:rsid w:val="005F5751"/>
    <w:rsid w:val="005F58C2"/>
    <w:rsid w:val="005F6CD3"/>
    <w:rsid w:val="0060136F"/>
    <w:rsid w:val="0061071E"/>
    <w:rsid w:val="00612B4F"/>
    <w:rsid w:val="00613069"/>
    <w:rsid w:val="006249B6"/>
    <w:rsid w:val="00625D1F"/>
    <w:rsid w:val="00635AFF"/>
    <w:rsid w:val="00647E4F"/>
    <w:rsid w:val="0065510C"/>
    <w:rsid w:val="00662F20"/>
    <w:rsid w:val="00670556"/>
    <w:rsid w:val="00680E83"/>
    <w:rsid w:val="006A7547"/>
    <w:rsid w:val="006B246F"/>
    <w:rsid w:val="006B4391"/>
    <w:rsid w:val="006B62C6"/>
    <w:rsid w:val="006B63A7"/>
    <w:rsid w:val="006B7092"/>
    <w:rsid w:val="006D0CF9"/>
    <w:rsid w:val="006D22C6"/>
    <w:rsid w:val="006D64A8"/>
    <w:rsid w:val="006E1D91"/>
    <w:rsid w:val="006E55BF"/>
    <w:rsid w:val="006F5D6D"/>
    <w:rsid w:val="006F7034"/>
    <w:rsid w:val="00700AF8"/>
    <w:rsid w:val="00703991"/>
    <w:rsid w:val="00720830"/>
    <w:rsid w:val="00731E52"/>
    <w:rsid w:val="00734EE9"/>
    <w:rsid w:val="007A0DF8"/>
    <w:rsid w:val="007A3852"/>
    <w:rsid w:val="007A4FFB"/>
    <w:rsid w:val="007B1454"/>
    <w:rsid w:val="007B5BB1"/>
    <w:rsid w:val="007C5CAC"/>
    <w:rsid w:val="007D2EF6"/>
    <w:rsid w:val="007E4173"/>
    <w:rsid w:val="007E63E8"/>
    <w:rsid w:val="007E74BD"/>
    <w:rsid w:val="007F2E19"/>
    <w:rsid w:val="00826BC1"/>
    <w:rsid w:val="00840B34"/>
    <w:rsid w:val="00860DF7"/>
    <w:rsid w:val="00861452"/>
    <w:rsid w:val="00864C4A"/>
    <w:rsid w:val="00865D4F"/>
    <w:rsid w:val="00871B0B"/>
    <w:rsid w:val="008A5143"/>
    <w:rsid w:val="008A6AC1"/>
    <w:rsid w:val="008A7C37"/>
    <w:rsid w:val="008B2659"/>
    <w:rsid w:val="008B2E6E"/>
    <w:rsid w:val="008D05C5"/>
    <w:rsid w:val="008D0EF8"/>
    <w:rsid w:val="008D7528"/>
    <w:rsid w:val="008E3C11"/>
    <w:rsid w:val="008F24F7"/>
    <w:rsid w:val="008F3B59"/>
    <w:rsid w:val="0090190F"/>
    <w:rsid w:val="0093009C"/>
    <w:rsid w:val="009417D6"/>
    <w:rsid w:val="00941FE5"/>
    <w:rsid w:val="00945E3A"/>
    <w:rsid w:val="00954513"/>
    <w:rsid w:val="009704E9"/>
    <w:rsid w:val="00970F73"/>
    <w:rsid w:val="009743BA"/>
    <w:rsid w:val="00985C8D"/>
    <w:rsid w:val="0099623B"/>
    <w:rsid w:val="00996F61"/>
    <w:rsid w:val="009B2DDC"/>
    <w:rsid w:val="009B3E76"/>
    <w:rsid w:val="009B481A"/>
    <w:rsid w:val="009B5381"/>
    <w:rsid w:val="009D0160"/>
    <w:rsid w:val="009D4CCB"/>
    <w:rsid w:val="009D4FC9"/>
    <w:rsid w:val="009D7701"/>
    <w:rsid w:val="009E0792"/>
    <w:rsid w:val="009E3EBE"/>
    <w:rsid w:val="009F4E54"/>
    <w:rsid w:val="00A04055"/>
    <w:rsid w:val="00A10B57"/>
    <w:rsid w:val="00A206CB"/>
    <w:rsid w:val="00A23E96"/>
    <w:rsid w:val="00A41C6C"/>
    <w:rsid w:val="00A4564F"/>
    <w:rsid w:val="00A45D32"/>
    <w:rsid w:val="00A63533"/>
    <w:rsid w:val="00A7459D"/>
    <w:rsid w:val="00A76791"/>
    <w:rsid w:val="00A77D7E"/>
    <w:rsid w:val="00A86825"/>
    <w:rsid w:val="00A8696F"/>
    <w:rsid w:val="00A87251"/>
    <w:rsid w:val="00A910B3"/>
    <w:rsid w:val="00A93756"/>
    <w:rsid w:val="00AA4F79"/>
    <w:rsid w:val="00AB3CC9"/>
    <w:rsid w:val="00AB7464"/>
    <w:rsid w:val="00AD0472"/>
    <w:rsid w:val="00AD53D9"/>
    <w:rsid w:val="00AE193E"/>
    <w:rsid w:val="00AE2B31"/>
    <w:rsid w:val="00AF615B"/>
    <w:rsid w:val="00B20203"/>
    <w:rsid w:val="00B21CA8"/>
    <w:rsid w:val="00B37A64"/>
    <w:rsid w:val="00B41377"/>
    <w:rsid w:val="00B52CDE"/>
    <w:rsid w:val="00B61BE9"/>
    <w:rsid w:val="00B6339D"/>
    <w:rsid w:val="00B65FBA"/>
    <w:rsid w:val="00B7137D"/>
    <w:rsid w:val="00B82116"/>
    <w:rsid w:val="00B84DA3"/>
    <w:rsid w:val="00B958C6"/>
    <w:rsid w:val="00B9760C"/>
    <w:rsid w:val="00BA6688"/>
    <w:rsid w:val="00BB10E6"/>
    <w:rsid w:val="00BB3CB8"/>
    <w:rsid w:val="00BC6C89"/>
    <w:rsid w:val="00BD35B0"/>
    <w:rsid w:val="00BF1C8B"/>
    <w:rsid w:val="00C031BB"/>
    <w:rsid w:val="00C15C51"/>
    <w:rsid w:val="00C22314"/>
    <w:rsid w:val="00C22A45"/>
    <w:rsid w:val="00C26B94"/>
    <w:rsid w:val="00C309CF"/>
    <w:rsid w:val="00C57121"/>
    <w:rsid w:val="00C74424"/>
    <w:rsid w:val="00C96268"/>
    <w:rsid w:val="00CA07FA"/>
    <w:rsid w:val="00CA7964"/>
    <w:rsid w:val="00CC6168"/>
    <w:rsid w:val="00CD2AA9"/>
    <w:rsid w:val="00CD2E31"/>
    <w:rsid w:val="00CD3287"/>
    <w:rsid w:val="00CD3940"/>
    <w:rsid w:val="00CD3DBD"/>
    <w:rsid w:val="00CD539A"/>
    <w:rsid w:val="00CE54FE"/>
    <w:rsid w:val="00CF1C24"/>
    <w:rsid w:val="00CF1F7F"/>
    <w:rsid w:val="00CF2420"/>
    <w:rsid w:val="00CF25E6"/>
    <w:rsid w:val="00D02354"/>
    <w:rsid w:val="00D03BFA"/>
    <w:rsid w:val="00D0514A"/>
    <w:rsid w:val="00D05771"/>
    <w:rsid w:val="00D07769"/>
    <w:rsid w:val="00D317EF"/>
    <w:rsid w:val="00D37A8B"/>
    <w:rsid w:val="00D40A19"/>
    <w:rsid w:val="00D46C48"/>
    <w:rsid w:val="00D52C58"/>
    <w:rsid w:val="00D55A3B"/>
    <w:rsid w:val="00D606FB"/>
    <w:rsid w:val="00D63578"/>
    <w:rsid w:val="00D70DCA"/>
    <w:rsid w:val="00D71C74"/>
    <w:rsid w:val="00D7270D"/>
    <w:rsid w:val="00D82A22"/>
    <w:rsid w:val="00D86698"/>
    <w:rsid w:val="00DA09DF"/>
    <w:rsid w:val="00DB02F4"/>
    <w:rsid w:val="00DD1AAA"/>
    <w:rsid w:val="00DD36A9"/>
    <w:rsid w:val="00DD6B8D"/>
    <w:rsid w:val="00DF0E21"/>
    <w:rsid w:val="00E00D42"/>
    <w:rsid w:val="00E06A81"/>
    <w:rsid w:val="00E07178"/>
    <w:rsid w:val="00E27FDE"/>
    <w:rsid w:val="00E35485"/>
    <w:rsid w:val="00E3636B"/>
    <w:rsid w:val="00E50FAB"/>
    <w:rsid w:val="00E54C09"/>
    <w:rsid w:val="00E61CB3"/>
    <w:rsid w:val="00E6500F"/>
    <w:rsid w:val="00E658A8"/>
    <w:rsid w:val="00E71154"/>
    <w:rsid w:val="00E83C8B"/>
    <w:rsid w:val="00E84838"/>
    <w:rsid w:val="00E85D04"/>
    <w:rsid w:val="00E866FF"/>
    <w:rsid w:val="00E8686F"/>
    <w:rsid w:val="00E86B25"/>
    <w:rsid w:val="00E87EDA"/>
    <w:rsid w:val="00EA2C8A"/>
    <w:rsid w:val="00EA655C"/>
    <w:rsid w:val="00EA7908"/>
    <w:rsid w:val="00EA7C49"/>
    <w:rsid w:val="00EB1D07"/>
    <w:rsid w:val="00EB59FE"/>
    <w:rsid w:val="00EC0B96"/>
    <w:rsid w:val="00EC7180"/>
    <w:rsid w:val="00EE0935"/>
    <w:rsid w:val="00EF12A7"/>
    <w:rsid w:val="00EF21FC"/>
    <w:rsid w:val="00F10531"/>
    <w:rsid w:val="00F1057A"/>
    <w:rsid w:val="00F465C2"/>
    <w:rsid w:val="00F50E88"/>
    <w:rsid w:val="00F56368"/>
    <w:rsid w:val="00F57538"/>
    <w:rsid w:val="00F6704D"/>
    <w:rsid w:val="00F67454"/>
    <w:rsid w:val="00F73743"/>
    <w:rsid w:val="00F75C42"/>
    <w:rsid w:val="00F76E6F"/>
    <w:rsid w:val="00F77F27"/>
    <w:rsid w:val="00F87FAE"/>
    <w:rsid w:val="00F90D4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644501114">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periousia-kai-phorologia/epidoteseis-politon/aiteseis-ktematologiou-gia-to-programma-to-spiti-mo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ypa.gov.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AFAB0E-6844-405F-B84F-D73B529E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709</Words>
  <Characters>3831</Characters>
  <Application>Microsoft Office Word</Application>
  <DocSecurity>0</DocSecurity>
  <Lines>31</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Dypa_1</cp:lastModifiedBy>
  <cp:revision>4</cp:revision>
  <cp:lastPrinted>2022-05-10T14:41:00Z</cp:lastPrinted>
  <dcterms:created xsi:type="dcterms:W3CDTF">2024-02-07T10:00:00Z</dcterms:created>
  <dcterms:modified xsi:type="dcterms:W3CDTF">2024-02-07T10:01:00Z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