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75AF0CC1" w:rsidR="000D4077" w:rsidRPr="00360C69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</w:t>
            </w:r>
            <w:r w:rsidRPr="009A581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,</w:t>
            </w:r>
            <w:r w:rsidR="00097C63" w:rsidRPr="009A581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3954C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02</w:t>
            </w:r>
            <w:r w:rsidRPr="009A581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3954C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Pr="009A581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453EF7" w:rsidRPr="009A581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2822C0D9" w14:textId="21355158" w:rsidR="003954CE" w:rsidRPr="003954CE" w:rsidRDefault="003954CE" w:rsidP="003954CE">
      <w:pPr>
        <w:pStyle w:val="Web3"/>
        <w:spacing w:before="0" w:after="0"/>
        <w:ind w:left="-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Στις 10-11 Φεβρουαρίου </w:t>
      </w:r>
      <w:bookmarkStart w:id="0" w:name="__DdeLink__924_2297691287"/>
      <w:r>
        <w:rPr>
          <w:rFonts w:ascii="Arial" w:hAnsi="Arial" w:cs="Arial"/>
          <w:b/>
          <w:color w:val="000000"/>
          <w:sz w:val="22"/>
          <w:szCs w:val="22"/>
        </w:rPr>
        <w:t>οι ε</w:t>
      </w:r>
      <w:r w:rsidRPr="003954CE">
        <w:rPr>
          <w:rFonts w:ascii="Arial" w:hAnsi="Arial" w:cs="Arial"/>
          <w:b/>
          <w:color w:val="000000"/>
          <w:sz w:val="22"/>
          <w:szCs w:val="22"/>
        </w:rPr>
        <w:t xml:space="preserve">ξετάσεις πιστοποίησης </w:t>
      </w:r>
      <w:r>
        <w:rPr>
          <w:rFonts w:ascii="Arial" w:hAnsi="Arial" w:cs="Arial"/>
          <w:b/>
          <w:color w:val="000000"/>
          <w:sz w:val="22"/>
          <w:szCs w:val="22"/>
        </w:rPr>
        <w:t>των ΕΠΑΣ-ΠΕΠΑΣ</w:t>
      </w:r>
      <w:r w:rsidRPr="003954CE">
        <w:rPr>
          <w:rFonts w:ascii="Arial" w:hAnsi="Arial" w:cs="Arial"/>
          <w:b/>
          <w:color w:val="000000"/>
          <w:sz w:val="22"/>
          <w:szCs w:val="22"/>
        </w:rPr>
        <w:t xml:space="preserve"> ΔΥΠΑ</w:t>
      </w:r>
      <w:bookmarkEnd w:id="0"/>
    </w:p>
    <w:p w14:paraId="584D1E85" w14:textId="77777777" w:rsidR="003954CE" w:rsidRPr="003954CE" w:rsidRDefault="003954CE" w:rsidP="003954CE">
      <w:pPr>
        <w:pStyle w:val="Web3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2198BE6B" w14:textId="01F0DD9C" w:rsidR="003954CE" w:rsidRPr="003954CE" w:rsidRDefault="003954CE" w:rsidP="00395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954CE">
        <w:rPr>
          <w:rFonts w:ascii="Arial" w:hAnsi="Arial" w:cs="Arial"/>
          <w:sz w:val="22"/>
          <w:szCs w:val="22"/>
          <w:lang w:val="en-US"/>
        </w:rPr>
        <w:t>H</w:t>
      </w:r>
      <w:r w:rsidRPr="003954CE">
        <w:rPr>
          <w:rFonts w:ascii="Arial" w:hAnsi="Arial" w:cs="Arial"/>
          <w:sz w:val="22"/>
          <w:szCs w:val="22"/>
        </w:rPr>
        <w:t xml:space="preserve"> Δημόσια Υπηρεσία Απασχόλησης (ΔΥΠΑ) σε συνεργασία με τον Εθνικό Οργανισμό Πιστοποίησης Προσόντων &amp; Επαγγελματικού Προσανατολισμού (ΕΟΠΠΕΠ) διενεργεί εξετάσεις πιστοποίησης των αποφοίτων </w:t>
      </w:r>
      <w:r>
        <w:rPr>
          <w:rFonts w:ascii="Arial" w:hAnsi="Arial" w:cs="Arial"/>
          <w:sz w:val="22"/>
          <w:szCs w:val="22"/>
        </w:rPr>
        <w:t>Επαγγελματικών Σχολών (</w:t>
      </w:r>
      <w:r w:rsidRPr="003954CE">
        <w:rPr>
          <w:rFonts w:ascii="Arial" w:hAnsi="Arial" w:cs="Arial"/>
          <w:sz w:val="22"/>
          <w:szCs w:val="22"/>
        </w:rPr>
        <w:t>ΕΠΑΣ</w:t>
      </w:r>
      <w:r>
        <w:rPr>
          <w:rFonts w:ascii="Arial" w:hAnsi="Arial" w:cs="Arial"/>
          <w:sz w:val="22"/>
          <w:szCs w:val="22"/>
        </w:rPr>
        <w:t>) Μαθητείας</w:t>
      </w:r>
      <w:r w:rsidRPr="003954CE">
        <w:rPr>
          <w:rFonts w:ascii="Arial" w:hAnsi="Arial" w:cs="Arial"/>
          <w:sz w:val="22"/>
          <w:szCs w:val="22"/>
        </w:rPr>
        <w:t xml:space="preserve"> και</w:t>
      </w:r>
      <w:r>
        <w:rPr>
          <w:rFonts w:ascii="Arial" w:hAnsi="Arial" w:cs="Arial"/>
          <w:sz w:val="22"/>
          <w:szCs w:val="22"/>
        </w:rPr>
        <w:t xml:space="preserve"> των Πειραματικών</w:t>
      </w:r>
      <w:r w:rsidRPr="003954CE">
        <w:rPr>
          <w:rFonts w:ascii="Arial" w:hAnsi="Arial" w:cs="Arial"/>
          <w:sz w:val="22"/>
          <w:szCs w:val="22"/>
        </w:rPr>
        <w:t xml:space="preserve"> ΕΠΑΣ </w:t>
      </w:r>
      <w:r>
        <w:rPr>
          <w:rFonts w:ascii="Arial" w:hAnsi="Arial" w:cs="Arial"/>
          <w:sz w:val="22"/>
          <w:szCs w:val="22"/>
        </w:rPr>
        <w:t xml:space="preserve">(ΠΕΠΑΣ) </w:t>
      </w:r>
      <w:r w:rsidRPr="003954CE">
        <w:rPr>
          <w:rFonts w:ascii="Arial" w:hAnsi="Arial" w:cs="Arial"/>
          <w:sz w:val="22"/>
          <w:szCs w:val="22"/>
        </w:rPr>
        <w:t>Μαθητείας της ΔΥΠ</w:t>
      </w:r>
      <w:r w:rsidRPr="003954CE">
        <w:rPr>
          <w:rFonts w:ascii="Arial" w:hAnsi="Arial" w:cs="Arial"/>
          <w:sz w:val="22"/>
          <w:szCs w:val="22"/>
          <w:lang w:val="en-US"/>
        </w:rPr>
        <w:t>A</w:t>
      </w:r>
      <w:r w:rsidRPr="003954CE">
        <w:rPr>
          <w:rFonts w:ascii="Arial" w:hAnsi="Arial" w:cs="Arial"/>
          <w:sz w:val="22"/>
          <w:szCs w:val="22"/>
        </w:rPr>
        <w:t xml:space="preserve"> για το σχολικό έτος 2022-2023</w:t>
      </w:r>
      <w:r>
        <w:rPr>
          <w:rFonts w:ascii="Arial" w:hAnsi="Arial" w:cs="Arial"/>
          <w:sz w:val="22"/>
          <w:szCs w:val="22"/>
        </w:rPr>
        <w:t xml:space="preserve"> στις</w:t>
      </w:r>
      <w:r w:rsidRPr="003954CE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>-11</w:t>
      </w:r>
      <w:r w:rsidRPr="003954CE">
        <w:rPr>
          <w:rFonts w:ascii="Arial" w:hAnsi="Arial" w:cs="Arial"/>
          <w:sz w:val="22"/>
          <w:szCs w:val="22"/>
        </w:rPr>
        <w:t xml:space="preserve"> Φεβρουαρίο</w:t>
      </w:r>
      <w:r>
        <w:rPr>
          <w:rFonts w:ascii="Arial" w:hAnsi="Arial" w:cs="Arial"/>
          <w:sz w:val="22"/>
          <w:szCs w:val="22"/>
        </w:rPr>
        <w:t>υ.</w:t>
      </w:r>
      <w:r w:rsidRPr="003954CE">
        <w:rPr>
          <w:rFonts w:ascii="Arial" w:hAnsi="Arial" w:cs="Arial"/>
          <w:sz w:val="22"/>
          <w:szCs w:val="22"/>
        </w:rPr>
        <w:t xml:space="preserve"> </w:t>
      </w:r>
    </w:p>
    <w:p w14:paraId="5713DD2A" w14:textId="30188015" w:rsidR="003954CE" w:rsidRDefault="003954CE" w:rsidP="003954C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6F667B7" w14:textId="5F5CA428" w:rsidR="003954CE" w:rsidRPr="003954CE" w:rsidRDefault="003954CE" w:rsidP="00395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954CE">
        <w:rPr>
          <w:rFonts w:ascii="Arial" w:hAnsi="Arial" w:cs="Arial"/>
          <w:sz w:val="22"/>
          <w:szCs w:val="22"/>
        </w:rPr>
        <w:t>Συγκεκριμένα, το Σάββατο 10/2 και την Κυριακή 11/2, θα λειτουργήσουν 12 εξεταστικά Κέντρα στην Αττική, Θεσσαλονίκη, Λάρισα, Καβάλα, Τρίπολη, Πάτρα, Ιωάννινα, Κοζάνη, Ηράκλειο Κρήτης, Μυτιλήνη, Χίο και Ρόδο.</w:t>
      </w:r>
      <w:r>
        <w:rPr>
          <w:rFonts w:ascii="Arial" w:hAnsi="Arial" w:cs="Arial"/>
          <w:sz w:val="22"/>
          <w:szCs w:val="22"/>
        </w:rPr>
        <w:t xml:space="preserve"> </w:t>
      </w:r>
      <w:r w:rsidRPr="003954CE">
        <w:rPr>
          <w:rFonts w:ascii="Arial" w:hAnsi="Arial" w:cs="Arial"/>
          <w:sz w:val="22"/>
          <w:szCs w:val="22"/>
        </w:rPr>
        <w:t xml:space="preserve">Οι υποψήφιοι </w:t>
      </w:r>
      <w:r>
        <w:rPr>
          <w:rFonts w:ascii="Arial" w:hAnsi="Arial" w:cs="Arial"/>
          <w:sz w:val="22"/>
          <w:szCs w:val="22"/>
        </w:rPr>
        <w:t xml:space="preserve">θα </w:t>
      </w:r>
      <w:r w:rsidRPr="003954CE">
        <w:rPr>
          <w:rFonts w:ascii="Arial" w:hAnsi="Arial" w:cs="Arial"/>
          <w:sz w:val="22"/>
          <w:szCs w:val="22"/>
        </w:rPr>
        <w:t xml:space="preserve">πρέπει να βρίσκονται στα εξεταστικά τους κέντρα από τις 11:00 π.μ. έως 11:30 π.μ. (το αργότερο). Η εξέταση θα διαρκέσει δύο ώρες για όλες τις ειδικότητες, από τις 12:00 έως </w:t>
      </w:r>
      <w:r w:rsidR="000C6222">
        <w:rPr>
          <w:rFonts w:ascii="Arial" w:hAnsi="Arial" w:cs="Arial"/>
          <w:sz w:val="22"/>
          <w:szCs w:val="22"/>
        </w:rPr>
        <w:t xml:space="preserve">τις </w:t>
      </w:r>
      <w:r w:rsidRPr="003954CE">
        <w:rPr>
          <w:rFonts w:ascii="Arial" w:hAnsi="Arial" w:cs="Arial"/>
          <w:sz w:val="22"/>
          <w:szCs w:val="22"/>
        </w:rPr>
        <w:t>14:00 μ.μ.</w:t>
      </w:r>
    </w:p>
    <w:p w14:paraId="7CDFDE87" w14:textId="77777777" w:rsidR="003954CE" w:rsidRPr="003954CE" w:rsidRDefault="003954CE" w:rsidP="003954CE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5EC80442" w14:textId="5B78BD91" w:rsidR="003954CE" w:rsidRDefault="003954CE" w:rsidP="00395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954CE">
        <w:rPr>
          <w:rFonts w:ascii="Arial" w:hAnsi="Arial" w:cs="Arial"/>
          <w:sz w:val="22"/>
          <w:szCs w:val="22"/>
        </w:rPr>
        <w:t>Η πιστοποίηση των αποφοίτων ΕΠΑΣ και ΠΕΠΑΣ Μαθητείας της Δ</w:t>
      </w:r>
      <w:r w:rsidRPr="003954CE">
        <w:rPr>
          <w:rFonts w:ascii="Arial" w:hAnsi="Arial" w:cs="Arial"/>
          <w:sz w:val="22"/>
          <w:szCs w:val="22"/>
          <w:lang w:val="en-US"/>
        </w:rPr>
        <w:t>Y</w:t>
      </w:r>
      <w:r w:rsidRPr="003954CE">
        <w:rPr>
          <w:rFonts w:ascii="Arial" w:hAnsi="Arial" w:cs="Arial"/>
          <w:sz w:val="22"/>
          <w:szCs w:val="22"/>
        </w:rPr>
        <w:t>ΠΑ αποσκοπεί στη διασφάλιση της ποιότητας των αποτελεσμάτων μάθησης που αποκτώνται μέσω του δυικού τρόπου μάθησης στις σχολές της ΔΥΠΑ.</w:t>
      </w:r>
      <w:r>
        <w:rPr>
          <w:rFonts w:ascii="Arial" w:hAnsi="Arial" w:cs="Arial"/>
          <w:sz w:val="22"/>
          <w:szCs w:val="22"/>
        </w:rPr>
        <w:t xml:space="preserve"> </w:t>
      </w:r>
      <w:r w:rsidRPr="003954CE">
        <w:rPr>
          <w:rFonts w:ascii="Arial" w:hAnsi="Arial" w:cs="Arial"/>
          <w:sz w:val="22"/>
          <w:szCs w:val="22"/>
        </w:rPr>
        <w:t>Η διεξαγωγή των εξετάσεων πιστοποίησης αφορά στους που διαθέτουν Βεβαίωση Επαγγελματικής Εκπαίδευσης (ΒΕΕ), ώστε μετά την επιτυχή συμμετοχή τους, να λάβουν Πτυχίο Επαγγελματικής Εκπαίδευσης και Κατάρτισης Επιπέδου 3.</w:t>
      </w:r>
    </w:p>
    <w:p w14:paraId="420D4768" w14:textId="1279318F" w:rsidR="003954CE" w:rsidRDefault="003954CE" w:rsidP="003954C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739CBD1" w14:textId="2FB4E227" w:rsidR="003954CE" w:rsidRPr="003954CE" w:rsidRDefault="003954CE" w:rsidP="003954C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τις</w:t>
      </w:r>
      <w:r w:rsidRPr="003954CE">
        <w:rPr>
          <w:rFonts w:ascii="Arial" w:hAnsi="Arial" w:cs="Arial"/>
          <w:sz w:val="22"/>
          <w:szCs w:val="22"/>
        </w:rPr>
        <w:t xml:space="preserve"> διευθύνσεις των εξεταστικών κέντρων </w:t>
      </w:r>
      <w:r>
        <w:rPr>
          <w:rFonts w:ascii="Arial" w:hAnsi="Arial" w:cs="Arial"/>
          <w:sz w:val="22"/>
          <w:szCs w:val="22"/>
        </w:rPr>
        <w:t>και την ημέρα</w:t>
      </w:r>
      <w:r w:rsidRPr="003954CE">
        <w:rPr>
          <w:rFonts w:ascii="Arial" w:hAnsi="Arial" w:cs="Arial"/>
          <w:sz w:val="22"/>
          <w:szCs w:val="22"/>
        </w:rPr>
        <w:t xml:space="preserve"> που εξετάζεται η κάθε ειδικότητα</w:t>
      </w:r>
      <w:r>
        <w:rPr>
          <w:rFonts w:ascii="Arial" w:hAnsi="Arial" w:cs="Arial"/>
          <w:sz w:val="22"/>
          <w:szCs w:val="22"/>
        </w:rPr>
        <w:t xml:space="preserve">, </w:t>
      </w:r>
      <w:r w:rsidRPr="003954CE">
        <w:rPr>
          <w:rFonts w:ascii="Arial" w:hAnsi="Arial" w:cs="Arial"/>
          <w:sz w:val="22"/>
          <w:szCs w:val="22"/>
        </w:rPr>
        <w:t xml:space="preserve">οι υποψήφιοι μπορούν να ενημερώνονται </w:t>
      </w:r>
      <w:r>
        <w:rPr>
          <w:rFonts w:ascii="Arial" w:hAnsi="Arial" w:cs="Arial"/>
          <w:sz w:val="22"/>
          <w:szCs w:val="22"/>
        </w:rPr>
        <w:t>στη διεύθυνση</w:t>
      </w:r>
      <w:r w:rsidRPr="003954CE">
        <w:rPr>
          <w:rFonts w:ascii="Arial" w:hAnsi="Arial" w:cs="Arial"/>
          <w:sz w:val="22"/>
          <w:szCs w:val="22"/>
        </w:rPr>
        <w:t>:</w:t>
      </w:r>
    </w:p>
    <w:p w14:paraId="3F4CE585" w14:textId="77777777" w:rsidR="003954CE" w:rsidRPr="003954CE" w:rsidRDefault="003954CE" w:rsidP="003954C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40DFBEF" w14:textId="77777777" w:rsidR="003954CE" w:rsidRPr="003954CE" w:rsidRDefault="008B303C" w:rsidP="003954CE">
      <w:pPr>
        <w:pStyle w:val="Standard"/>
        <w:jc w:val="both"/>
        <w:rPr>
          <w:rFonts w:ascii="Arial" w:hAnsi="Arial" w:cs="Arial"/>
          <w:sz w:val="22"/>
          <w:szCs w:val="22"/>
        </w:rPr>
      </w:pPr>
      <w:hyperlink r:id="rId13" w:history="1">
        <w:r w:rsidR="003954CE" w:rsidRPr="003954CE">
          <w:rPr>
            <w:rStyle w:val="af2"/>
            <w:rFonts w:ascii="Arial" w:hAnsi="Arial" w:cs="Arial"/>
            <w:sz w:val="22"/>
            <w:szCs w:val="22"/>
          </w:rPr>
          <w:t>https://www.eoppep.gr/index.php/el/announcements/2025-anakoinosi-programmatos-exetaseon-epas-pepas-dypa</w:t>
        </w:r>
      </w:hyperlink>
    </w:p>
    <w:p w14:paraId="7434B466" w14:textId="77777777" w:rsidR="008A6FB6" w:rsidRPr="003954CE" w:rsidRDefault="008A6FB6" w:rsidP="003954CE">
      <w:pPr>
        <w:pStyle w:val="Web3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3ECF6162" w14:textId="4A40A10E" w:rsidR="00720830" w:rsidRPr="003954CE" w:rsidRDefault="008A6FB6" w:rsidP="003954CE">
      <w:pPr>
        <w:pStyle w:val="Web3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3954CE">
        <w:rPr>
          <w:rFonts w:ascii="Arial" w:hAnsi="Arial" w:cs="Arial"/>
          <w:color w:val="000000"/>
          <w:sz w:val="22"/>
          <w:szCs w:val="22"/>
        </w:rPr>
        <w:t>Για π</w:t>
      </w:r>
      <w:r w:rsidR="00453EF7" w:rsidRPr="003954CE">
        <w:rPr>
          <w:rFonts w:ascii="Arial" w:hAnsi="Arial" w:cs="Arial"/>
          <w:color w:val="000000"/>
          <w:sz w:val="22"/>
          <w:szCs w:val="22"/>
        </w:rPr>
        <w:t>ερισσότερες πληροφορίες για τις ΕΠΑΣ</w:t>
      </w:r>
      <w:r w:rsidR="002B68B2" w:rsidRPr="003954CE">
        <w:rPr>
          <w:rFonts w:ascii="Arial" w:hAnsi="Arial" w:cs="Arial"/>
          <w:color w:val="000000"/>
          <w:sz w:val="22"/>
          <w:szCs w:val="22"/>
        </w:rPr>
        <w:t xml:space="preserve"> της ΔΥΠΑ</w:t>
      </w:r>
      <w:r w:rsidR="00453EF7" w:rsidRPr="003954CE">
        <w:rPr>
          <w:rFonts w:ascii="Arial" w:hAnsi="Arial" w:cs="Arial"/>
          <w:color w:val="000000"/>
          <w:sz w:val="22"/>
          <w:szCs w:val="22"/>
        </w:rPr>
        <w:t xml:space="preserve">, επισκεφτείτε την ηλεκτρονική διεύθυνση: </w:t>
      </w:r>
      <w:hyperlink r:id="rId14" w:history="1">
        <w:r w:rsidR="00B72EA7" w:rsidRPr="003954CE">
          <w:rPr>
            <w:rStyle w:val="-"/>
            <w:rFonts w:ascii="Arial" w:hAnsi="Arial" w:cs="Arial"/>
            <w:sz w:val="22"/>
            <w:szCs w:val="22"/>
          </w:rPr>
          <w:t>https://www.dypa.gov.gr/mathitia</w:t>
        </w:r>
      </w:hyperlink>
    </w:p>
    <w:p w14:paraId="56818A9C" w14:textId="77777777" w:rsidR="00B72EA7" w:rsidRPr="003954CE" w:rsidRDefault="00B72EA7" w:rsidP="003954CE">
      <w:pPr>
        <w:pStyle w:val="Web3"/>
        <w:spacing w:before="0" w:after="0"/>
        <w:rPr>
          <w:rFonts w:ascii="Arial" w:hAnsi="Arial" w:cs="Arial"/>
          <w:color w:val="000000"/>
          <w:sz w:val="22"/>
          <w:szCs w:val="22"/>
        </w:rPr>
      </w:pPr>
    </w:p>
    <w:sectPr w:rsidR="00B72EA7" w:rsidRPr="003954CE" w:rsidSect="00AA4F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3CF7" w14:textId="77777777" w:rsidR="008B303C" w:rsidRDefault="008B303C">
      <w:r>
        <w:separator/>
      </w:r>
    </w:p>
  </w:endnote>
  <w:endnote w:type="continuationSeparator" w:id="0">
    <w:p w14:paraId="346C8186" w14:textId="77777777" w:rsidR="008B303C" w:rsidRDefault="008B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108CC" w14:textId="77777777" w:rsidR="008B303C" w:rsidRDefault="008B303C">
      <w:r>
        <w:separator/>
      </w:r>
    </w:p>
  </w:footnote>
  <w:footnote w:type="continuationSeparator" w:id="0">
    <w:p w14:paraId="2B879DFB" w14:textId="77777777" w:rsidR="008B303C" w:rsidRDefault="008B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8B303C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8B303C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144BC"/>
    <w:rsid w:val="00025055"/>
    <w:rsid w:val="00027823"/>
    <w:rsid w:val="000357C6"/>
    <w:rsid w:val="00042DD9"/>
    <w:rsid w:val="00052EEA"/>
    <w:rsid w:val="0005418E"/>
    <w:rsid w:val="00057DD9"/>
    <w:rsid w:val="0006020A"/>
    <w:rsid w:val="000631F1"/>
    <w:rsid w:val="0007024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222"/>
    <w:rsid w:val="000C65A5"/>
    <w:rsid w:val="000D4077"/>
    <w:rsid w:val="000E1D39"/>
    <w:rsid w:val="000E6CC1"/>
    <w:rsid w:val="00111AA2"/>
    <w:rsid w:val="00114CD6"/>
    <w:rsid w:val="0012034A"/>
    <w:rsid w:val="0012297C"/>
    <w:rsid w:val="001271C9"/>
    <w:rsid w:val="0013642C"/>
    <w:rsid w:val="0015424E"/>
    <w:rsid w:val="00161E7D"/>
    <w:rsid w:val="0016314F"/>
    <w:rsid w:val="001640FC"/>
    <w:rsid w:val="001653E2"/>
    <w:rsid w:val="0016571E"/>
    <w:rsid w:val="00174329"/>
    <w:rsid w:val="00177088"/>
    <w:rsid w:val="001863DB"/>
    <w:rsid w:val="001864AF"/>
    <w:rsid w:val="00197DCA"/>
    <w:rsid w:val="001A76C2"/>
    <w:rsid w:val="001B3656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530B0"/>
    <w:rsid w:val="002553E3"/>
    <w:rsid w:val="0026007D"/>
    <w:rsid w:val="00274BD5"/>
    <w:rsid w:val="00285BB3"/>
    <w:rsid w:val="00285EA3"/>
    <w:rsid w:val="00297979"/>
    <w:rsid w:val="002A4F0F"/>
    <w:rsid w:val="002B3459"/>
    <w:rsid w:val="002B45F7"/>
    <w:rsid w:val="002B68B2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2F2165"/>
    <w:rsid w:val="00301125"/>
    <w:rsid w:val="00304FFB"/>
    <w:rsid w:val="003135BA"/>
    <w:rsid w:val="00314E9A"/>
    <w:rsid w:val="003160E0"/>
    <w:rsid w:val="00321312"/>
    <w:rsid w:val="00330EB9"/>
    <w:rsid w:val="00337C14"/>
    <w:rsid w:val="00341A16"/>
    <w:rsid w:val="00343828"/>
    <w:rsid w:val="00344BDB"/>
    <w:rsid w:val="003505CB"/>
    <w:rsid w:val="0036049C"/>
    <w:rsid w:val="00360C69"/>
    <w:rsid w:val="00361DCA"/>
    <w:rsid w:val="00375DE8"/>
    <w:rsid w:val="00386E1C"/>
    <w:rsid w:val="003910FF"/>
    <w:rsid w:val="00391BDD"/>
    <w:rsid w:val="00394501"/>
    <w:rsid w:val="003954CE"/>
    <w:rsid w:val="003A2578"/>
    <w:rsid w:val="003A4603"/>
    <w:rsid w:val="003B12C0"/>
    <w:rsid w:val="003B42D6"/>
    <w:rsid w:val="003C2CD7"/>
    <w:rsid w:val="003C422D"/>
    <w:rsid w:val="003C5495"/>
    <w:rsid w:val="003C7F4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42F9A"/>
    <w:rsid w:val="00453EF7"/>
    <w:rsid w:val="00467788"/>
    <w:rsid w:val="00476851"/>
    <w:rsid w:val="0048686C"/>
    <w:rsid w:val="004946DB"/>
    <w:rsid w:val="004964D2"/>
    <w:rsid w:val="00497175"/>
    <w:rsid w:val="004977E0"/>
    <w:rsid w:val="00497BBC"/>
    <w:rsid w:val="004A24B0"/>
    <w:rsid w:val="004A4A53"/>
    <w:rsid w:val="004A6558"/>
    <w:rsid w:val="004A666F"/>
    <w:rsid w:val="004C2A82"/>
    <w:rsid w:val="004C2DB7"/>
    <w:rsid w:val="004C5400"/>
    <w:rsid w:val="004C7D57"/>
    <w:rsid w:val="004D27B2"/>
    <w:rsid w:val="004D3F45"/>
    <w:rsid w:val="004D51DD"/>
    <w:rsid w:val="004D5BF5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215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0D15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A0DF8"/>
    <w:rsid w:val="007A3852"/>
    <w:rsid w:val="007A4E39"/>
    <w:rsid w:val="007A4FFB"/>
    <w:rsid w:val="007B1454"/>
    <w:rsid w:val="007B5B06"/>
    <w:rsid w:val="007B5BB1"/>
    <w:rsid w:val="007C5CAC"/>
    <w:rsid w:val="007D2EF6"/>
    <w:rsid w:val="007E4173"/>
    <w:rsid w:val="007E63E8"/>
    <w:rsid w:val="007E74BD"/>
    <w:rsid w:val="007F2E19"/>
    <w:rsid w:val="00810B6F"/>
    <w:rsid w:val="00826BC1"/>
    <w:rsid w:val="008339CE"/>
    <w:rsid w:val="00860DF7"/>
    <w:rsid w:val="00861452"/>
    <w:rsid w:val="00864C4A"/>
    <w:rsid w:val="00865D4F"/>
    <w:rsid w:val="00871B0B"/>
    <w:rsid w:val="008A5143"/>
    <w:rsid w:val="008A6FB6"/>
    <w:rsid w:val="008A7C37"/>
    <w:rsid w:val="008B2659"/>
    <w:rsid w:val="008B2E6E"/>
    <w:rsid w:val="008B303C"/>
    <w:rsid w:val="008D05C5"/>
    <w:rsid w:val="008D0EF8"/>
    <w:rsid w:val="008D7528"/>
    <w:rsid w:val="008E3C11"/>
    <w:rsid w:val="008F24F7"/>
    <w:rsid w:val="008F3B59"/>
    <w:rsid w:val="00903AB1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90A6C"/>
    <w:rsid w:val="0099623B"/>
    <w:rsid w:val="00996F61"/>
    <w:rsid w:val="009A5815"/>
    <w:rsid w:val="009B2DDC"/>
    <w:rsid w:val="009B3E76"/>
    <w:rsid w:val="009B481A"/>
    <w:rsid w:val="009B5381"/>
    <w:rsid w:val="009C0890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72EA7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D57E8"/>
    <w:rsid w:val="00BF1C8B"/>
    <w:rsid w:val="00C031BB"/>
    <w:rsid w:val="00C15C51"/>
    <w:rsid w:val="00C1767D"/>
    <w:rsid w:val="00C22314"/>
    <w:rsid w:val="00C22A45"/>
    <w:rsid w:val="00C26B94"/>
    <w:rsid w:val="00C309CF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75205"/>
    <w:rsid w:val="00D82A22"/>
    <w:rsid w:val="00D86698"/>
    <w:rsid w:val="00D93BB3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D18E8"/>
    <w:rsid w:val="00EE0935"/>
    <w:rsid w:val="00EF12A7"/>
    <w:rsid w:val="00EF21FC"/>
    <w:rsid w:val="00F10531"/>
    <w:rsid w:val="00F1057A"/>
    <w:rsid w:val="00F321C4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B142D"/>
    <w:rsid w:val="00FB2446"/>
    <w:rsid w:val="00FC7C18"/>
    <w:rsid w:val="00FD2452"/>
    <w:rsid w:val="00FD2569"/>
    <w:rsid w:val="00FD2E57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qFormat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Standard">
    <w:name w:val="Standard"/>
    <w:qFormat/>
    <w:rsid w:val="003954CE"/>
    <w:pPr>
      <w:suppressAutoHyphens/>
    </w:pPr>
    <w:rPr>
      <w:sz w:val="24"/>
      <w:szCs w:val="24"/>
    </w:rPr>
  </w:style>
  <w:style w:type="character" w:customStyle="1" w:styleId="af2">
    <w:name w:val="Σύνδεσμος διαδικτύου"/>
    <w:basedOn w:val="a0"/>
    <w:rsid w:val="00395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oppep.gr/index.php/el/announcements/2025-anakoinosi-programmatos-exetaseon-epas-pepas-dyp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ypa.gov.gr/mathitia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D0465-75BA-4C88-AE2F-5B05CDE4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Dypa_1</cp:lastModifiedBy>
  <cp:revision>3</cp:revision>
  <cp:lastPrinted>2022-05-10T14:41:00Z</cp:lastPrinted>
  <dcterms:created xsi:type="dcterms:W3CDTF">2024-02-02T09:37:00Z</dcterms:created>
  <dcterms:modified xsi:type="dcterms:W3CDTF">2024-02-02T10:09:00Z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