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9CD" w14:textId="77777777" w:rsidR="00364450" w:rsidRPr="00364450" w:rsidRDefault="00364450" w:rsidP="00364450">
      <w:pPr>
        <w:tabs>
          <w:tab w:val="left" w:pos="8080"/>
        </w:tabs>
        <w:spacing w:after="0" w:line="240" w:lineRule="auto"/>
        <w:ind w:right="84"/>
        <w:jc w:val="both"/>
        <w:rPr>
          <w:rFonts w:asciiTheme="majorBidi" w:eastAsia="Calibri" w:hAnsiTheme="majorBidi" w:cstheme="majorBidi"/>
          <w:kern w:val="0"/>
          <w:sz w:val="24"/>
          <w:szCs w:val="24"/>
          <w:lang w:val="el-GR" w:bidi="ar-SA"/>
          <w14:ligatures w14:val="none"/>
        </w:rPr>
      </w:pPr>
    </w:p>
    <w:p w14:paraId="2B2A9FCF" w14:textId="72EABB5A" w:rsidR="00AB7D48" w:rsidRPr="00D37E2E" w:rsidRDefault="00AB7D48" w:rsidP="00A57DE3">
      <w:pPr>
        <w:tabs>
          <w:tab w:val="left" w:pos="8080"/>
        </w:tabs>
        <w:spacing w:after="0" w:line="360" w:lineRule="auto"/>
        <w:ind w:right="84"/>
        <w:jc w:val="right"/>
        <w:rPr>
          <w:rFonts w:asciiTheme="majorBidi" w:eastAsia="Calibri" w:hAnsiTheme="majorBidi" w:cstheme="majorBidi"/>
          <w:b/>
          <w:bCs/>
          <w:i/>
          <w:iCs/>
          <w:kern w:val="0"/>
          <w:sz w:val="23"/>
          <w:szCs w:val="23"/>
          <w:lang w:val="el-GR" w:bidi="ar-SA"/>
          <w14:ligatures w14:val="none"/>
        </w:rPr>
      </w:pPr>
      <w:r w:rsidRPr="00D37E2E">
        <w:rPr>
          <w:rFonts w:asciiTheme="majorBidi" w:eastAsia="Calibri" w:hAnsiTheme="majorBidi" w:cstheme="majorBidi"/>
          <w:b/>
          <w:bCs/>
          <w:i/>
          <w:iCs/>
          <w:kern w:val="0"/>
          <w:sz w:val="23"/>
          <w:szCs w:val="23"/>
          <w:lang w:val="el-GR" w:bidi="ar-SA"/>
          <w14:ligatures w14:val="none"/>
        </w:rPr>
        <w:t xml:space="preserve">Αθήνα, </w:t>
      </w:r>
      <w:r w:rsidR="0059479B" w:rsidRPr="00D37E2E">
        <w:rPr>
          <w:rFonts w:asciiTheme="majorBidi" w:eastAsia="Calibri" w:hAnsiTheme="majorBidi" w:cstheme="majorBidi"/>
          <w:b/>
          <w:bCs/>
          <w:i/>
          <w:iCs/>
          <w:kern w:val="0"/>
          <w:sz w:val="23"/>
          <w:szCs w:val="23"/>
          <w:lang w:val="el-GR" w:bidi="ar-SA"/>
          <w14:ligatures w14:val="none"/>
        </w:rPr>
        <w:t>2</w:t>
      </w:r>
      <w:r w:rsidR="001964D8" w:rsidRPr="00D37E2E">
        <w:rPr>
          <w:rFonts w:asciiTheme="majorBidi" w:eastAsia="Calibri" w:hAnsiTheme="majorBidi" w:cstheme="majorBidi"/>
          <w:b/>
          <w:bCs/>
          <w:i/>
          <w:iCs/>
          <w:kern w:val="0"/>
          <w:sz w:val="23"/>
          <w:szCs w:val="23"/>
          <w:lang w:val="el-GR" w:bidi="ar-SA"/>
          <w14:ligatures w14:val="none"/>
        </w:rPr>
        <w:t>7</w:t>
      </w:r>
      <w:r w:rsidR="00D37E2E" w:rsidRPr="00D37E2E">
        <w:rPr>
          <w:rFonts w:asciiTheme="majorBidi" w:eastAsia="Calibri" w:hAnsiTheme="majorBidi" w:cstheme="majorBidi"/>
          <w:b/>
          <w:bCs/>
          <w:i/>
          <w:iCs/>
          <w:kern w:val="0"/>
          <w:sz w:val="23"/>
          <w:szCs w:val="23"/>
          <w:lang w:val="el-GR" w:bidi="ar-SA"/>
          <w14:ligatures w14:val="none"/>
        </w:rPr>
        <w:t xml:space="preserve"> Φεβρουαρίου </w:t>
      </w:r>
      <w:r w:rsidRPr="00D37E2E">
        <w:rPr>
          <w:rFonts w:asciiTheme="majorBidi" w:eastAsia="Calibri" w:hAnsiTheme="majorBidi" w:cstheme="majorBidi"/>
          <w:b/>
          <w:bCs/>
          <w:i/>
          <w:iCs/>
          <w:kern w:val="0"/>
          <w:sz w:val="23"/>
          <w:szCs w:val="23"/>
          <w:lang w:val="el-GR" w:bidi="ar-SA"/>
          <w14:ligatures w14:val="none"/>
        </w:rPr>
        <w:t>202</w:t>
      </w:r>
      <w:r w:rsidR="00C00D59" w:rsidRPr="00D37E2E">
        <w:rPr>
          <w:rFonts w:asciiTheme="majorBidi" w:eastAsia="Calibri" w:hAnsiTheme="majorBidi" w:cstheme="majorBidi"/>
          <w:b/>
          <w:bCs/>
          <w:i/>
          <w:iCs/>
          <w:kern w:val="0"/>
          <w:sz w:val="23"/>
          <w:szCs w:val="23"/>
          <w:lang w:val="el-GR" w:bidi="ar-SA"/>
          <w14:ligatures w14:val="none"/>
        </w:rPr>
        <w:t>4</w:t>
      </w:r>
    </w:p>
    <w:p w14:paraId="1D41A08B" w14:textId="77777777" w:rsidR="00AB7D48" w:rsidRPr="0059479B" w:rsidRDefault="00AB7D48" w:rsidP="00A57DE3">
      <w:pPr>
        <w:tabs>
          <w:tab w:val="left" w:pos="8080"/>
        </w:tabs>
        <w:spacing w:after="0" w:line="360" w:lineRule="auto"/>
        <w:ind w:right="84"/>
        <w:jc w:val="both"/>
        <w:rPr>
          <w:rFonts w:asciiTheme="majorBidi" w:eastAsia="Calibri" w:hAnsiTheme="majorBidi" w:cstheme="majorBidi"/>
          <w:bCs/>
          <w:kern w:val="0"/>
          <w:sz w:val="24"/>
          <w:szCs w:val="24"/>
          <w:lang w:val="el-GR" w:bidi="ar-SA"/>
          <w14:ligatures w14:val="none"/>
        </w:rPr>
      </w:pPr>
    </w:p>
    <w:p w14:paraId="79B8ADE3" w14:textId="77777777" w:rsidR="00AB7D48" w:rsidRPr="0059479B" w:rsidRDefault="00AB7D48" w:rsidP="00A57DE3">
      <w:pPr>
        <w:tabs>
          <w:tab w:val="left" w:pos="8080"/>
        </w:tabs>
        <w:spacing w:after="0" w:line="240" w:lineRule="auto"/>
        <w:ind w:right="84"/>
        <w:jc w:val="center"/>
        <w:rPr>
          <w:rFonts w:asciiTheme="majorBidi" w:eastAsia="Calibri" w:hAnsiTheme="majorBidi" w:cstheme="majorBidi"/>
          <w:b/>
          <w:kern w:val="0"/>
          <w:sz w:val="24"/>
          <w:szCs w:val="24"/>
          <w:u w:val="single"/>
          <w:lang w:val="el-GR" w:bidi="ar-SA"/>
          <w14:ligatures w14:val="none"/>
        </w:rPr>
      </w:pPr>
      <w:r w:rsidRPr="0059479B">
        <w:rPr>
          <w:rFonts w:asciiTheme="majorBidi" w:eastAsia="Calibri" w:hAnsiTheme="majorBidi" w:cstheme="majorBidi"/>
          <w:b/>
          <w:kern w:val="0"/>
          <w:sz w:val="24"/>
          <w:szCs w:val="24"/>
          <w:u w:val="single"/>
          <w:lang w:val="el-GR" w:bidi="ar-SA"/>
          <w14:ligatures w14:val="none"/>
        </w:rPr>
        <w:t>ΔΕΛΤΙΟ ΤΥΠΟΥ</w:t>
      </w:r>
    </w:p>
    <w:p w14:paraId="3CF3E2EA" w14:textId="77777777" w:rsidR="00AB7D48" w:rsidRDefault="00AB7D48" w:rsidP="00A57DE3">
      <w:pPr>
        <w:spacing w:after="0" w:line="240" w:lineRule="auto"/>
        <w:ind w:right="84"/>
        <w:jc w:val="center"/>
        <w:rPr>
          <w:rFonts w:asciiTheme="majorBidi" w:eastAsia="Calibri" w:hAnsiTheme="majorBidi" w:cstheme="majorBidi"/>
          <w:b/>
          <w:bCs/>
          <w:color w:val="1D2228"/>
          <w:kern w:val="0"/>
          <w:sz w:val="24"/>
          <w:szCs w:val="24"/>
          <w:lang w:val="el-GR" w:eastAsia="el-GR" w:bidi="ar-SA"/>
          <w14:ligatures w14:val="none"/>
        </w:rPr>
      </w:pPr>
    </w:p>
    <w:p w14:paraId="5CAB60BB" w14:textId="77777777" w:rsidR="00D37E2E" w:rsidRPr="0059479B" w:rsidRDefault="00D37E2E" w:rsidP="00A57DE3">
      <w:pPr>
        <w:spacing w:after="0" w:line="240" w:lineRule="auto"/>
        <w:ind w:right="84"/>
        <w:jc w:val="center"/>
        <w:rPr>
          <w:rFonts w:asciiTheme="majorBidi" w:eastAsia="Calibri" w:hAnsiTheme="majorBidi" w:cstheme="majorBidi"/>
          <w:b/>
          <w:bCs/>
          <w:color w:val="1D2228"/>
          <w:kern w:val="0"/>
          <w:sz w:val="24"/>
          <w:szCs w:val="24"/>
          <w:lang w:val="el-GR" w:eastAsia="el-GR" w:bidi="ar-SA"/>
          <w14:ligatures w14:val="none"/>
        </w:rPr>
      </w:pPr>
    </w:p>
    <w:p w14:paraId="5A3D51CF" w14:textId="77777777" w:rsidR="0059479B" w:rsidRDefault="00C00D59" w:rsidP="00A57DE3">
      <w:pPr>
        <w:pStyle w:val="yiv0352949115msonormal"/>
        <w:shd w:val="clear" w:color="auto" w:fill="FFFFFF"/>
        <w:spacing w:before="0" w:beforeAutospacing="0" w:after="0" w:afterAutospacing="0"/>
        <w:ind w:right="84"/>
        <w:jc w:val="both"/>
        <w:rPr>
          <w:rFonts w:asciiTheme="majorBidi" w:hAnsiTheme="majorBidi" w:cstheme="majorBidi"/>
          <w:b/>
          <w:bCs/>
          <w:color w:val="1D2228"/>
          <w:lang w:val="el-GR"/>
        </w:rPr>
      </w:pPr>
      <w:r w:rsidRPr="00D37E2E">
        <w:rPr>
          <w:rFonts w:asciiTheme="majorBidi" w:hAnsiTheme="majorBidi" w:cstheme="majorBidi"/>
          <w:b/>
          <w:bCs/>
          <w:color w:val="1D2228"/>
          <w:u w:val="single"/>
          <w:lang w:val="el-GR"/>
        </w:rPr>
        <w:t>ΚΕΕΕ</w:t>
      </w:r>
      <w:r w:rsidRPr="0059479B">
        <w:rPr>
          <w:rFonts w:asciiTheme="majorBidi" w:hAnsiTheme="majorBidi" w:cstheme="majorBidi"/>
          <w:b/>
          <w:bCs/>
          <w:color w:val="1D2228"/>
          <w:lang w:val="el-GR"/>
        </w:rPr>
        <w:t xml:space="preserve">: Επιστολή προς υπουργό Εθνικής Οικονομίας &amp; Οικονομικών, κ. </w:t>
      </w:r>
      <w:r w:rsidR="0059479B" w:rsidRPr="0059479B">
        <w:rPr>
          <w:rFonts w:asciiTheme="majorBidi" w:hAnsiTheme="majorBidi" w:cstheme="majorBidi"/>
          <w:b/>
          <w:bCs/>
          <w:color w:val="1D2228"/>
          <w:lang w:val="el-GR"/>
        </w:rPr>
        <w:t xml:space="preserve">Κωστή Χατζηδάκη, για παράταση ημερομηνίας διασύνδεσης ταμειακών με </w:t>
      </w:r>
      <w:r w:rsidR="0059479B" w:rsidRPr="0059479B">
        <w:rPr>
          <w:rFonts w:asciiTheme="majorBidi" w:hAnsiTheme="majorBidi" w:cstheme="majorBidi"/>
          <w:b/>
          <w:bCs/>
          <w:color w:val="1D2228"/>
        </w:rPr>
        <w:t>POS</w:t>
      </w:r>
    </w:p>
    <w:p w14:paraId="0E14EA43" w14:textId="77777777" w:rsidR="0059479B" w:rsidRPr="00D37E2E" w:rsidRDefault="0059479B" w:rsidP="00A57DE3">
      <w:pPr>
        <w:pStyle w:val="yiv0352949115msonormal"/>
        <w:shd w:val="clear" w:color="auto" w:fill="FFFFFF"/>
        <w:spacing w:before="0" w:beforeAutospacing="0" w:after="0" w:afterAutospacing="0"/>
        <w:ind w:right="84"/>
        <w:jc w:val="both"/>
        <w:rPr>
          <w:rFonts w:asciiTheme="majorBidi" w:hAnsiTheme="majorBidi" w:cstheme="majorBidi"/>
          <w:b/>
          <w:bCs/>
          <w:color w:val="1D2228"/>
          <w:sz w:val="16"/>
          <w:szCs w:val="16"/>
          <w:lang w:val="el-GR"/>
        </w:rPr>
      </w:pPr>
    </w:p>
    <w:p w14:paraId="6C348E12" w14:textId="139DB0CB" w:rsidR="0059479B" w:rsidRPr="00D37E2E" w:rsidRDefault="00C00D59" w:rsidP="00A57DE3">
      <w:pPr>
        <w:pStyle w:val="yiv0352949115msonormal"/>
        <w:shd w:val="clear" w:color="auto" w:fill="FFFFFF"/>
        <w:spacing w:before="0" w:beforeAutospacing="0" w:after="0" w:afterAutospacing="0"/>
        <w:ind w:right="84"/>
        <w:jc w:val="both"/>
        <w:rPr>
          <w:rFonts w:asciiTheme="majorBidi" w:hAnsiTheme="majorBidi" w:cstheme="majorBidi"/>
          <w:b/>
          <w:bCs/>
          <w:i/>
          <w:iCs/>
          <w:color w:val="1D2228"/>
          <w:lang w:val="el-GR"/>
        </w:rPr>
      </w:pPr>
      <w:proofErr w:type="spellStart"/>
      <w:r w:rsidRPr="00D37E2E">
        <w:rPr>
          <w:rFonts w:asciiTheme="majorBidi" w:hAnsiTheme="majorBidi" w:cstheme="majorBidi"/>
          <w:b/>
          <w:bCs/>
          <w:color w:val="1D2228"/>
          <w:u w:val="single"/>
          <w:lang w:val="el-GR"/>
        </w:rPr>
        <w:t>Ι.Μασούτης</w:t>
      </w:r>
      <w:proofErr w:type="spellEnd"/>
      <w:r w:rsidRPr="0059479B">
        <w:rPr>
          <w:rFonts w:asciiTheme="majorBidi" w:hAnsiTheme="majorBidi" w:cstheme="majorBidi"/>
          <w:b/>
          <w:bCs/>
          <w:color w:val="1D2228"/>
          <w:lang w:val="el-GR"/>
        </w:rPr>
        <w:t xml:space="preserve">: </w:t>
      </w:r>
      <w:r w:rsidRPr="00D37E2E">
        <w:rPr>
          <w:rFonts w:asciiTheme="majorBidi" w:hAnsiTheme="majorBidi" w:cstheme="majorBidi"/>
          <w:b/>
          <w:bCs/>
          <w:i/>
          <w:iCs/>
          <w:color w:val="1D2228"/>
          <w:lang w:val="el-GR"/>
        </w:rPr>
        <w:t>«</w:t>
      </w:r>
      <w:r w:rsidR="0059479B" w:rsidRPr="00D37E2E">
        <w:rPr>
          <w:rFonts w:asciiTheme="majorBidi" w:eastAsia="Calibri" w:hAnsiTheme="majorBidi" w:cstheme="majorBidi"/>
          <w:b/>
          <w:bCs/>
          <w:i/>
          <w:iCs/>
          <w:lang w:val="el-GR"/>
        </w:rPr>
        <w:t>Απαιτείται μία χρονική παράταση έξι μηνών, προκειμένου αυτό το μεγαλόπνοο έργο να μπορέσει να λειτουργήσει επιτυχώς</w:t>
      </w:r>
      <w:r w:rsidR="00D7424C" w:rsidRPr="00D37E2E">
        <w:rPr>
          <w:rFonts w:asciiTheme="majorBidi" w:eastAsia="Calibri" w:hAnsiTheme="majorBidi" w:cstheme="majorBidi"/>
          <w:b/>
          <w:bCs/>
          <w:i/>
          <w:iCs/>
          <w:lang w:val="el-GR"/>
        </w:rPr>
        <w:t>»</w:t>
      </w:r>
      <w:r w:rsidR="0059479B" w:rsidRPr="00D37E2E">
        <w:rPr>
          <w:rFonts w:asciiTheme="majorBidi" w:eastAsia="Calibri" w:hAnsiTheme="majorBidi" w:cstheme="majorBidi"/>
          <w:b/>
          <w:bCs/>
          <w:i/>
          <w:iCs/>
          <w:lang w:val="el-GR"/>
        </w:rPr>
        <w:t xml:space="preserve">. </w:t>
      </w:r>
    </w:p>
    <w:p w14:paraId="252E1A9F" w14:textId="77777777" w:rsidR="00D37E2E" w:rsidRDefault="00D37E2E" w:rsidP="00A57DE3">
      <w:pPr>
        <w:pStyle w:val="yiv0352949115msonormal"/>
        <w:shd w:val="clear" w:color="auto" w:fill="FFFFFF"/>
        <w:spacing w:before="0" w:beforeAutospacing="0" w:after="0" w:afterAutospacing="0"/>
        <w:ind w:right="84"/>
        <w:jc w:val="both"/>
        <w:rPr>
          <w:rFonts w:asciiTheme="majorBidi" w:hAnsiTheme="majorBidi" w:cstheme="majorBidi"/>
          <w:b/>
          <w:bCs/>
          <w:color w:val="1D2228"/>
          <w:lang w:val="el-GR"/>
        </w:rPr>
      </w:pPr>
    </w:p>
    <w:p w14:paraId="4ABC3114" w14:textId="77777777" w:rsidR="00D37E2E" w:rsidRDefault="00D37E2E" w:rsidP="00A57DE3">
      <w:pPr>
        <w:pStyle w:val="yiv0352949115msonormal"/>
        <w:shd w:val="clear" w:color="auto" w:fill="FFFFFF"/>
        <w:spacing w:before="0" w:beforeAutospacing="0" w:after="0" w:afterAutospacing="0"/>
        <w:ind w:right="84"/>
        <w:jc w:val="both"/>
        <w:rPr>
          <w:rFonts w:asciiTheme="majorBidi" w:hAnsiTheme="majorBidi" w:cstheme="majorBidi"/>
          <w:b/>
          <w:bCs/>
          <w:color w:val="1D2228"/>
          <w:lang w:val="el-GR"/>
        </w:rPr>
      </w:pPr>
    </w:p>
    <w:p w14:paraId="50E43D8D" w14:textId="5132CAEC" w:rsidR="00D37E2E" w:rsidRDefault="00C00D59" w:rsidP="00A57DE3">
      <w:pPr>
        <w:pStyle w:val="yiv0352949115msonormal"/>
        <w:shd w:val="clear" w:color="auto" w:fill="FFFFFF"/>
        <w:spacing w:before="0" w:beforeAutospacing="0" w:after="0" w:afterAutospacing="0"/>
        <w:ind w:right="84" w:firstLine="567"/>
        <w:jc w:val="both"/>
        <w:rPr>
          <w:rFonts w:asciiTheme="majorBidi" w:hAnsiTheme="majorBidi" w:cstheme="majorBidi"/>
          <w:color w:val="1D2228"/>
          <w:lang w:val="el-GR"/>
        </w:rPr>
      </w:pPr>
      <w:r w:rsidRPr="00D37E2E">
        <w:rPr>
          <w:rFonts w:asciiTheme="majorBidi" w:hAnsiTheme="majorBidi" w:cstheme="majorBidi"/>
          <w:i/>
          <w:iCs/>
          <w:color w:val="1D2228"/>
          <w:lang w:val="el-GR"/>
        </w:rPr>
        <w:t>«</w:t>
      </w:r>
      <w:r w:rsidR="0059479B" w:rsidRPr="00D37E2E">
        <w:rPr>
          <w:rFonts w:asciiTheme="majorBidi" w:eastAsia="Calibri" w:hAnsiTheme="majorBidi" w:cstheme="majorBidi"/>
          <w:i/>
          <w:iCs/>
          <w:lang w:val="el-GR"/>
        </w:rPr>
        <w:t xml:space="preserve">Η Κεντρική Ένωση Επιμελητηρίων Ελλάδος έχει γίνει αποδέκτης πολλών εκκλήσεων από Επιμελητήρια-μέλη της σχετικά με το </w:t>
      </w:r>
      <w:r w:rsidR="0059479B" w:rsidRPr="00D37E2E">
        <w:rPr>
          <w:rFonts w:asciiTheme="majorBidi" w:eastAsia="Calibri" w:hAnsiTheme="majorBidi" w:cstheme="majorBidi"/>
          <w:b/>
          <w:bCs/>
          <w:i/>
          <w:iCs/>
          <w:lang w:val="el-GR"/>
        </w:rPr>
        <w:t xml:space="preserve">αίτημα της παράτασης της καταληκτικής ημερομηνίας για τη διασύνδεση 400.000 ταμειακών με </w:t>
      </w:r>
      <w:r w:rsidR="0059479B" w:rsidRPr="00D37E2E">
        <w:rPr>
          <w:rFonts w:asciiTheme="majorBidi" w:eastAsia="Calibri" w:hAnsiTheme="majorBidi" w:cstheme="majorBidi"/>
          <w:b/>
          <w:bCs/>
          <w:i/>
          <w:iCs/>
        </w:rPr>
        <w:t>POS</w:t>
      </w:r>
      <w:r w:rsidR="0059479B" w:rsidRPr="00D37E2E">
        <w:rPr>
          <w:rFonts w:asciiTheme="majorBidi" w:eastAsia="Calibri" w:hAnsiTheme="majorBidi" w:cstheme="majorBidi"/>
          <w:i/>
          <w:iCs/>
          <w:lang w:val="el-GR"/>
        </w:rPr>
        <w:t xml:space="preserve">. Γνωρίζουμε, ότι ήδη έχετε καταβάλει, ως Υπουργείο, προσπάθειες για την εξυπηρέτηση των επιχειρήσεων, όμως -όπως προκύπτει στην πράξη- </w:t>
      </w:r>
      <w:r w:rsidR="0059479B" w:rsidRPr="00D37E2E">
        <w:rPr>
          <w:rFonts w:asciiTheme="majorBidi" w:eastAsia="Calibri" w:hAnsiTheme="majorBidi" w:cstheme="majorBidi"/>
          <w:b/>
          <w:bCs/>
          <w:i/>
          <w:iCs/>
          <w:lang w:val="el-GR"/>
        </w:rPr>
        <w:t>απαιτείται μία ανάλογη χρονική παράταση έξι μηνών, προκειμένου αυτό το μεγαλόπνοο έργο, το οποίο θα συμβάλει ουσιαστικά σε πολλούς τομείς της οικονομίας, να μπορέσει να λειτουργήσει επιτυχώς</w:t>
      </w:r>
      <w:r w:rsidRPr="00D37E2E">
        <w:rPr>
          <w:rFonts w:asciiTheme="majorBidi" w:hAnsiTheme="majorBidi" w:cstheme="majorBidi"/>
          <w:i/>
          <w:iCs/>
          <w:color w:val="1D2228"/>
          <w:lang w:val="el-GR"/>
        </w:rPr>
        <w:t>»</w:t>
      </w:r>
      <w:r w:rsidRPr="0059479B">
        <w:rPr>
          <w:rFonts w:asciiTheme="majorBidi" w:hAnsiTheme="majorBidi" w:cstheme="majorBidi"/>
          <w:color w:val="1D2228"/>
          <w:lang w:val="el-GR"/>
        </w:rPr>
        <w:t xml:space="preserve"> αναφέρει στην επιστολή του προς</w:t>
      </w:r>
      <w:r w:rsidRPr="0059479B">
        <w:rPr>
          <w:rFonts w:asciiTheme="majorBidi" w:hAnsiTheme="majorBidi" w:cstheme="majorBidi"/>
          <w:color w:val="1D2228"/>
        </w:rPr>
        <w:t> </w:t>
      </w:r>
      <w:r w:rsidRPr="0059479B">
        <w:rPr>
          <w:rFonts w:asciiTheme="majorBidi" w:hAnsiTheme="majorBidi" w:cstheme="majorBidi"/>
          <w:color w:val="1D2228"/>
          <w:lang w:val="el-GR"/>
        </w:rPr>
        <w:t>τον</w:t>
      </w:r>
      <w:r w:rsidRPr="0059479B">
        <w:rPr>
          <w:rFonts w:asciiTheme="majorBidi" w:hAnsiTheme="majorBidi" w:cstheme="majorBidi"/>
          <w:color w:val="1D2228"/>
        </w:rPr>
        <w:t> </w:t>
      </w:r>
      <w:r w:rsidRPr="0059479B">
        <w:rPr>
          <w:rFonts w:asciiTheme="majorBidi" w:hAnsiTheme="majorBidi" w:cstheme="majorBidi"/>
          <w:color w:val="1D2228"/>
          <w:lang w:val="el-GR"/>
        </w:rPr>
        <w:t xml:space="preserve"> υπουργό Εθνικής Οικονομίας </w:t>
      </w:r>
      <w:r w:rsidR="00D37E2E">
        <w:rPr>
          <w:rFonts w:asciiTheme="majorBidi" w:hAnsiTheme="majorBidi" w:cstheme="majorBidi"/>
          <w:color w:val="1D2228"/>
          <w:lang w:val="el-GR"/>
        </w:rPr>
        <w:t>και</w:t>
      </w:r>
      <w:r w:rsidRPr="0059479B">
        <w:rPr>
          <w:rFonts w:asciiTheme="majorBidi" w:hAnsiTheme="majorBidi" w:cstheme="majorBidi"/>
          <w:color w:val="1D2228"/>
          <w:lang w:val="el-GR"/>
        </w:rPr>
        <w:t xml:space="preserve"> Οικονομικών, κ. </w:t>
      </w:r>
      <w:r w:rsidR="001964D8">
        <w:rPr>
          <w:rFonts w:asciiTheme="majorBidi" w:hAnsiTheme="majorBidi" w:cstheme="majorBidi"/>
          <w:color w:val="1D2228"/>
          <w:lang w:val="el-GR"/>
        </w:rPr>
        <w:t>Κωστή Χατζηδάκη</w:t>
      </w:r>
      <w:r w:rsidR="00D7424C">
        <w:rPr>
          <w:rFonts w:asciiTheme="majorBidi" w:hAnsiTheme="majorBidi" w:cstheme="majorBidi"/>
          <w:color w:val="1D2228"/>
          <w:lang w:val="el-GR"/>
        </w:rPr>
        <w:t>,</w:t>
      </w:r>
      <w:r w:rsidR="001964D8">
        <w:rPr>
          <w:rFonts w:asciiTheme="majorBidi" w:hAnsiTheme="majorBidi" w:cstheme="majorBidi"/>
          <w:color w:val="1D2228"/>
          <w:lang w:val="el-GR"/>
        </w:rPr>
        <w:t xml:space="preserve"> </w:t>
      </w:r>
      <w:r w:rsidRPr="0059479B">
        <w:rPr>
          <w:rFonts w:asciiTheme="majorBidi" w:hAnsiTheme="majorBidi" w:cstheme="majorBidi"/>
          <w:color w:val="1D2228"/>
          <w:lang w:val="el-GR"/>
        </w:rPr>
        <w:t xml:space="preserve">ο πρόεδρος της ΚΕΕΕ, κ. Ιωάννης Μασούτης. </w:t>
      </w:r>
    </w:p>
    <w:p w14:paraId="78C416C9" w14:textId="77777777" w:rsidR="00D37E2E" w:rsidRDefault="00D37E2E" w:rsidP="00A57DE3">
      <w:pPr>
        <w:pStyle w:val="yiv0352949115msonormal"/>
        <w:shd w:val="clear" w:color="auto" w:fill="FFFFFF"/>
        <w:spacing w:before="0" w:beforeAutospacing="0" w:after="0" w:afterAutospacing="0"/>
        <w:ind w:right="84" w:firstLine="567"/>
        <w:jc w:val="both"/>
        <w:rPr>
          <w:rFonts w:asciiTheme="majorBidi" w:hAnsiTheme="majorBidi" w:cstheme="majorBidi"/>
          <w:color w:val="1D2228"/>
          <w:lang w:val="el-GR"/>
        </w:rPr>
      </w:pPr>
    </w:p>
    <w:p w14:paraId="3FCF8F01" w14:textId="30B3B218" w:rsidR="00C00D59" w:rsidRPr="00D37E2E" w:rsidRDefault="00C00D59" w:rsidP="00A57DE3">
      <w:pPr>
        <w:pStyle w:val="yiv0352949115msonormal"/>
        <w:shd w:val="clear" w:color="auto" w:fill="FFFFFF"/>
        <w:spacing w:before="0" w:beforeAutospacing="0" w:after="0" w:afterAutospacing="0"/>
        <w:ind w:right="84" w:firstLine="567"/>
        <w:jc w:val="both"/>
        <w:rPr>
          <w:rFonts w:asciiTheme="majorBidi" w:hAnsiTheme="majorBidi" w:cstheme="majorBidi"/>
          <w:color w:val="1D2228"/>
          <w:lang w:val="el-GR"/>
        </w:rPr>
      </w:pPr>
      <w:r w:rsidRPr="0059479B">
        <w:rPr>
          <w:rFonts w:asciiTheme="majorBidi" w:hAnsiTheme="majorBidi" w:cstheme="majorBidi"/>
          <w:color w:val="1D2228"/>
          <w:lang w:val="el-GR"/>
        </w:rPr>
        <w:t xml:space="preserve">Στην επιστολή </w:t>
      </w:r>
      <w:r w:rsidR="001964D8">
        <w:rPr>
          <w:rFonts w:asciiTheme="majorBidi" w:hAnsiTheme="majorBidi" w:cstheme="majorBidi"/>
          <w:color w:val="1D2228"/>
          <w:lang w:val="el-GR"/>
        </w:rPr>
        <w:t xml:space="preserve">αναφέρονται αναλυτικά οι λόγοι για τους οποίους η χρονική παράταση κρίνεται απαραίτητη ώστε να προσαρμοστούν οι επιχειρήσεις στα νέα δεδομένα ενώ προτείνονται μικρές </w:t>
      </w:r>
      <w:r w:rsidR="001E4B08">
        <w:rPr>
          <w:rFonts w:asciiTheme="majorBidi" w:hAnsiTheme="majorBidi" w:cstheme="majorBidi"/>
          <w:color w:val="1D2228"/>
          <w:lang w:val="el-GR"/>
        </w:rPr>
        <w:t>παρεμβάσεις</w:t>
      </w:r>
      <w:r w:rsidR="003A522E">
        <w:rPr>
          <w:rFonts w:asciiTheme="majorBidi" w:hAnsiTheme="majorBidi" w:cstheme="majorBidi"/>
          <w:color w:val="1D2228"/>
          <w:lang w:val="el-GR"/>
        </w:rPr>
        <w:t xml:space="preserve"> προς αυτή την κατεύθυνση</w:t>
      </w:r>
      <w:r w:rsidR="001964D8">
        <w:rPr>
          <w:rFonts w:asciiTheme="majorBidi" w:hAnsiTheme="majorBidi" w:cstheme="majorBidi"/>
          <w:color w:val="1D2228"/>
          <w:lang w:val="el-GR"/>
        </w:rPr>
        <w:t xml:space="preserve">. </w:t>
      </w:r>
      <w:r w:rsidRPr="0059479B">
        <w:rPr>
          <w:rFonts w:asciiTheme="majorBidi" w:hAnsiTheme="majorBidi" w:cstheme="majorBidi"/>
          <w:color w:val="1D2228"/>
          <w:lang w:val="el-GR"/>
        </w:rPr>
        <w:t>Επιμελητήρια-μέλη της Κεντρικής Ένωσης Επιμελητηρίων, από όλες τ</w:t>
      </w:r>
      <w:r w:rsidR="001964D8">
        <w:rPr>
          <w:rFonts w:asciiTheme="majorBidi" w:hAnsiTheme="majorBidi" w:cstheme="majorBidi"/>
          <w:color w:val="1D2228"/>
          <w:lang w:val="el-GR"/>
        </w:rPr>
        <w:t>ι</w:t>
      </w:r>
      <w:r w:rsidRPr="0059479B">
        <w:rPr>
          <w:rFonts w:asciiTheme="majorBidi" w:hAnsiTheme="majorBidi" w:cstheme="majorBidi"/>
          <w:color w:val="1D2228"/>
          <w:lang w:val="el-GR"/>
        </w:rPr>
        <w:t xml:space="preserve">ς Περιφέρειες, έχουν </w:t>
      </w:r>
      <w:r w:rsidR="001964D8">
        <w:rPr>
          <w:rFonts w:asciiTheme="majorBidi" w:hAnsiTheme="majorBidi" w:cstheme="majorBidi"/>
          <w:color w:val="1D2228"/>
          <w:lang w:val="el-GR"/>
        </w:rPr>
        <w:t>καταθέσει τον προβληματισμό τους σχετικά με το ζήτημα</w:t>
      </w:r>
      <w:r w:rsidR="001E4B08">
        <w:rPr>
          <w:rFonts w:asciiTheme="majorBidi" w:hAnsiTheme="majorBidi" w:cstheme="majorBidi"/>
          <w:color w:val="1D2228"/>
          <w:lang w:val="el-GR"/>
        </w:rPr>
        <w:t>,</w:t>
      </w:r>
      <w:r w:rsidR="00D7424C">
        <w:rPr>
          <w:rFonts w:asciiTheme="majorBidi" w:hAnsiTheme="majorBidi" w:cstheme="majorBidi"/>
          <w:color w:val="1D2228"/>
          <w:lang w:val="el-GR"/>
        </w:rPr>
        <w:t xml:space="preserve"> καθώς οι επιχειρήσεις αδυνατούν να ανταποκριθούν στο χρονοδιάγραμμα που έχει τεθεί</w:t>
      </w:r>
      <w:r w:rsidR="001964D8">
        <w:rPr>
          <w:rFonts w:asciiTheme="majorBidi" w:hAnsiTheme="majorBidi" w:cstheme="majorBidi"/>
          <w:color w:val="1D2228"/>
          <w:lang w:val="el-GR"/>
        </w:rPr>
        <w:t xml:space="preserve">. Η εξασφάλιση μίας περιόδου χάριτος </w:t>
      </w:r>
      <w:r w:rsidR="001964D8" w:rsidRPr="0059479B">
        <w:rPr>
          <w:rFonts w:asciiTheme="majorBidi" w:eastAsia="Calibri" w:hAnsiTheme="majorBidi" w:cstheme="majorBidi"/>
          <w:lang w:val="el-GR"/>
        </w:rPr>
        <w:t>μέχρις ότου λυθούν εν γένει τα</w:t>
      </w:r>
      <w:r w:rsidR="001964D8">
        <w:rPr>
          <w:rFonts w:asciiTheme="majorBidi" w:eastAsia="Calibri" w:hAnsiTheme="majorBidi" w:cstheme="majorBidi"/>
          <w:lang w:val="el-GR"/>
        </w:rPr>
        <w:t xml:space="preserve"> ζητήματα,</w:t>
      </w:r>
      <w:r w:rsidR="001964D8" w:rsidRPr="0059479B">
        <w:rPr>
          <w:rFonts w:asciiTheme="majorBidi" w:eastAsia="Calibri" w:hAnsiTheme="majorBidi" w:cstheme="majorBidi"/>
          <w:lang w:val="el-GR"/>
        </w:rPr>
        <w:t xml:space="preserve"> τα οποία καθιστούν αδύνατη ή πολύ δύσκολη την ομαλή λειτουργία του νέου συστήματος</w:t>
      </w:r>
      <w:r w:rsidR="001964D8">
        <w:rPr>
          <w:rFonts w:asciiTheme="majorBidi" w:eastAsia="Calibri" w:hAnsiTheme="majorBidi" w:cstheme="majorBidi"/>
          <w:lang w:val="el-GR"/>
        </w:rPr>
        <w:t xml:space="preserve"> </w:t>
      </w:r>
      <w:r w:rsidR="00D7424C">
        <w:rPr>
          <w:rFonts w:asciiTheme="majorBidi" w:eastAsia="Calibri" w:hAnsiTheme="majorBidi" w:cstheme="majorBidi"/>
          <w:lang w:val="el-GR"/>
        </w:rPr>
        <w:t>αποτελεί</w:t>
      </w:r>
      <w:r w:rsidR="001964D8">
        <w:rPr>
          <w:rFonts w:asciiTheme="majorBidi" w:eastAsia="Calibri" w:hAnsiTheme="majorBidi" w:cstheme="majorBidi"/>
          <w:lang w:val="el-GR"/>
        </w:rPr>
        <w:t xml:space="preserve"> αίτημα της ΚΕΕΕ. </w:t>
      </w:r>
    </w:p>
    <w:p w14:paraId="6168C6AE" w14:textId="77777777" w:rsidR="001964D8" w:rsidRPr="001964D8" w:rsidRDefault="001964D8" w:rsidP="00A57DE3">
      <w:pPr>
        <w:spacing w:after="0" w:line="240" w:lineRule="auto"/>
        <w:ind w:right="84"/>
        <w:jc w:val="both"/>
        <w:rPr>
          <w:rFonts w:asciiTheme="majorBidi" w:hAnsiTheme="majorBidi" w:cstheme="majorBidi"/>
          <w:color w:val="1D2228"/>
          <w:sz w:val="24"/>
          <w:szCs w:val="24"/>
          <w:lang w:val="el-GR"/>
        </w:rPr>
      </w:pPr>
    </w:p>
    <w:p w14:paraId="5C7A2343" w14:textId="77777777" w:rsidR="00D37E2E" w:rsidRPr="00364450" w:rsidRDefault="0059479B" w:rsidP="00A57DE3">
      <w:pPr>
        <w:pStyle w:val="yiv0352949115msonormal"/>
        <w:shd w:val="clear" w:color="auto" w:fill="FFFFFF"/>
        <w:spacing w:before="0" w:beforeAutospacing="0" w:after="0" w:afterAutospacing="0"/>
        <w:ind w:right="84"/>
        <w:jc w:val="both"/>
        <w:rPr>
          <w:rFonts w:asciiTheme="majorBidi" w:hAnsiTheme="majorBidi" w:cstheme="majorBidi"/>
          <w:b/>
          <w:bCs/>
          <w:color w:val="1D2228"/>
          <w:u w:val="single"/>
          <w:lang w:val="el-GR"/>
        </w:rPr>
      </w:pPr>
      <w:r w:rsidRPr="00364450">
        <w:rPr>
          <w:rFonts w:asciiTheme="majorBidi" w:hAnsiTheme="majorBidi" w:cstheme="majorBidi"/>
          <w:b/>
          <w:bCs/>
          <w:color w:val="1D2228"/>
          <w:u w:val="single"/>
          <w:lang w:val="el-GR"/>
        </w:rPr>
        <w:t xml:space="preserve">Όλη επιστολή παρατίθεται παρακάτω: </w:t>
      </w:r>
    </w:p>
    <w:p w14:paraId="599F2023" w14:textId="77777777" w:rsidR="00D37E2E" w:rsidRDefault="00D37E2E" w:rsidP="00A57DE3">
      <w:pPr>
        <w:pStyle w:val="yiv0352949115msonormal"/>
        <w:shd w:val="clear" w:color="auto" w:fill="FFFFFF"/>
        <w:spacing w:before="0" w:beforeAutospacing="0" w:after="0" w:afterAutospacing="0"/>
        <w:ind w:right="84"/>
        <w:jc w:val="both"/>
        <w:rPr>
          <w:rFonts w:asciiTheme="majorBidi" w:eastAsia="Calibri" w:hAnsiTheme="majorBidi" w:cstheme="majorBidi"/>
          <w:lang w:val="el-GR"/>
        </w:rPr>
      </w:pPr>
    </w:p>
    <w:p w14:paraId="6F63B4A3" w14:textId="302369D0" w:rsidR="0059479B" w:rsidRPr="00D37E2E" w:rsidRDefault="0059479B" w:rsidP="00A57DE3">
      <w:pPr>
        <w:pStyle w:val="yiv0352949115msonormal"/>
        <w:shd w:val="clear" w:color="auto" w:fill="FFFFFF"/>
        <w:spacing w:before="0" w:beforeAutospacing="0" w:after="0" w:afterAutospacing="0"/>
        <w:ind w:right="84"/>
        <w:jc w:val="both"/>
        <w:rPr>
          <w:rFonts w:asciiTheme="majorBidi" w:hAnsiTheme="majorBidi" w:cstheme="majorBidi"/>
          <w:b/>
          <w:bCs/>
          <w:color w:val="1D2228"/>
          <w:lang w:val="el-GR"/>
        </w:rPr>
      </w:pPr>
      <w:r w:rsidRPr="0059479B">
        <w:rPr>
          <w:rFonts w:asciiTheme="majorBidi" w:eastAsia="Calibri" w:hAnsiTheme="majorBidi" w:cstheme="majorBidi"/>
          <w:lang w:val="el-GR"/>
        </w:rPr>
        <w:t>«Αξιότιμε Κύριε Υπουργέ,</w:t>
      </w:r>
    </w:p>
    <w:p w14:paraId="3A80BD5F" w14:textId="77777777" w:rsidR="00D37E2E" w:rsidRPr="00D37E2E" w:rsidRDefault="00D37E2E" w:rsidP="00A57DE3">
      <w:pPr>
        <w:spacing w:after="0" w:line="240" w:lineRule="auto"/>
        <w:ind w:right="84" w:firstLine="567"/>
        <w:jc w:val="both"/>
        <w:rPr>
          <w:rFonts w:asciiTheme="majorBidi" w:eastAsia="Calibri" w:hAnsiTheme="majorBidi" w:cstheme="majorBidi"/>
          <w:sz w:val="16"/>
          <w:szCs w:val="16"/>
          <w:lang w:val="el-GR"/>
        </w:rPr>
      </w:pPr>
      <w:bookmarkStart w:id="0" w:name="_Hlk159859516"/>
    </w:p>
    <w:p w14:paraId="63B6801D" w14:textId="79F15618" w:rsidR="0059479B" w:rsidRPr="0059479B" w:rsidRDefault="0059479B" w:rsidP="00A57DE3">
      <w:pPr>
        <w:spacing w:after="0" w:line="240" w:lineRule="auto"/>
        <w:ind w:right="84" w:firstLine="567"/>
        <w:jc w:val="both"/>
        <w:rPr>
          <w:rFonts w:asciiTheme="majorBidi" w:eastAsia="Calibri" w:hAnsiTheme="majorBidi" w:cstheme="majorBidi"/>
          <w:b/>
          <w:bCs/>
          <w:sz w:val="24"/>
          <w:szCs w:val="24"/>
          <w:lang w:val="el-GR"/>
        </w:rPr>
      </w:pPr>
      <w:r w:rsidRPr="0059479B">
        <w:rPr>
          <w:rFonts w:asciiTheme="majorBidi" w:eastAsia="Calibri" w:hAnsiTheme="majorBidi" w:cstheme="majorBidi"/>
          <w:sz w:val="24"/>
          <w:szCs w:val="24"/>
          <w:lang w:val="el-GR"/>
        </w:rPr>
        <w:t xml:space="preserve">Η Κεντρική Ένωση Επιμελητηρίων Ελλάδος έχει γίνει αποδέκτης πολλών εκκλήσεων από Επιμελητήρια-μέλη της σχετικά με το αίτημα της παράτασης της καταληκτικής ημερομηνίας για τη διασύνδεση 400.000 ταμειακών με </w:t>
      </w:r>
      <w:r w:rsidRPr="0059479B">
        <w:rPr>
          <w:rFonts w:asciiTheme="majorBidi" w:eastAsia="Calibri" w:hAnsiTheme="majorBidi" w:cstheme="majorBidi"/>
          <w:sz w:val="24"/>
          <w:szCs w:val="24"/>
        </w:rPr>
        <w:t>POS</w:t>
      </w:r>
      <w:r w:rsidRPr="0059479B">
        <w:rPr>
          <w:rFonts w:asciiTheme="majorBidi" w:eastAsia="Calibri" w:hAnsiTheme="majorBidi" w:cstheme="majorBidi"/>
          <w:sz w:val="24"/>
          <w:szCs w:val="24"/>
          <w:lang w:val="el-GR"/>
        </w:rPr>
        <w:t xml:space="preserve">. Γνωρίζουμε, ότι ήδη έχετε καταβάλει, ως Υπουργείο, προσπάθειες για την εξυπηρέτηση των επιχειρήσεων, όμως -όπως προκύπτει στην πράξη- απαιτείται μία ανάλογη χρονική παράταση έξι μηνών, προκειμένου αυτό το μεγαλόπνοο έργο, το οποίο θα συμβάλει ουσιαστικά σε πολλούς τομείς της οικονομίας, να μπορέσει να λειτουργήσει επιτυχώς. </w:t>
      </w:r>
    </w:p>
    <w:bookmarkEnd w:id="0"/>
    <w:p w14:paraId="09F78058" w14:textId="77777777" w:rsidR="0059479B" w:rsidRPr="0059479B" w:rsidRDefault="0059479B" w:rsidP="00A57DE3">
      <w:pPr>
        <w:spacing w:after="0" w:line="240" w:lineRule="auto"/>
        <w:ind w:right="84" w:firstLine="567"/>
        <w:jc w:val="both"/>
        <w:rPr>
          <w:rFonts w:asciiTheme="majorBidi" w:eastAsia="Calibri" w:hAnsiTheme="majorBidi" w:cstheme="majorBidi"/>
          <w:b/>
          <w:bCs/>
          <w:sz w:val="24"/>
          <w:szCs w:val="24"/>
          <w:lang w:val="el-GR"/>
        </w:rPr>
      </w:pPr>
      <w:r w:rsidRPr="0059479B">
        <w:rPr>
          <w:rFonts w:asciiTheme="majorBidi" w:eastAsia="Calibri" w:hAnsiTheme="majorBidi" w:cstheme="majorBidi"/>
          <w:sz w:val="24"/>
          <w:szCs w:val="24"/>
          <w:lang w:val="el-GR"/>
        </w:rPr>
        <w:lastRenderedPageBreak/>
        <w:t xml:space="preserve">Σύμφωνα με το σχεδιασμό, οι επιχειρήσεις υποχρεούνται σε σχετικά μικρό χρονικό διάστημα να προετοιμαστούν στα νέα δεδομένα, χωρίς όμως να έχει προηγηθεί κάποια στοιχειώδης εκπαίδευσή τους, γεγονός που καθιστά απαραίτητη τη δημιουργία και υλοποίηση ειδικών προς τούτο προγραμμάτων εκπαίδευσης. Μια πρόσθετη δυσκολία, που αντιμετωπίζουν κάποιες επιχειρήσεις, αφορά στην ίδια την αγορά και στη συντήρηση των απαραίτητων μηχανημάτων (δαπάνη αγοράς και διατήρησης </w:t>
      </w:r>
      <w:r w:rsidRPr="0059479B">
        <w:rPr>
          <w:rFonts w:asciiTheme="majorBidi" w:eastAsia="Calibri" w:hAnsiTheme="majorBidi" w:cstheme="majorBidi"/>
          <w:sz w:val="24"/>
          <w:szCs w:val="24"/>
        </w:rPr>
        <w:t>POS</w:t>
      </w:r>
      <w:r w:rsidRPr="0059479B">
        <w:rPr>
          <w:rFonts w:asciiTheme="majorBidi" w:eastAsia="Calibri" w:hAnsiTheme="majorBidi" w:cstheme="majorBidi"/>
          <w:sz w:val="24"/>
          <w:szCs w:val="24"/>
          <w:lang w:val="el-GR"/>
        </w:rPr>
        <w:t xml:space="preserve">, αγορά σχετικών λογισμικών προγραμμάτων, τεχνικές αναβαθμίσεις αντικατάσταση ταμειακών μηχανών κτλ.) για τα οποία επίσης απαιτείται η πρόβλεψη σχετικής κρατικής ενίσχυσης/χρηματοδότησης. </w:t>
      </w:r>
    </w:p>
    <w:p w14:paraId="59E248E0" w14:textId="77777777" w:rsidR="0059479B" w:rsidRPr="0059479B" w:rsidRDefault="0059479B" w:rsidP="00A57DE3">
      <w:pPr>
        <w:spacing w:after="0" w:line="240" w:lineRule="auto"/>
        <w:ind w:right="84" w:firstLine="567"/>
        <w:jc w:val="both"/>
        <w:rPr>
          <w:rFonts w:asciiTheme="majorBidi" w:eastAsia="Calibri" w:hAnsiTheme="majorBidi" w:cstheme="majorBidi"/>
          <w:b/>
          <w:bCs/>
          <w:sz w:val="24"/>
          <w:szCs w:val="24"/>
          <w:lang w:val="el-GR"/>
        </w:rPr>
      </w:pPr>
      <w:r w:rsidRPr="0059479B">
        <w:rPr>
          <w:rFonts w:asciiTheme="majorBidi" w:eastAsia="Calibri" w:hAnsiTheme="majorBidi" w:cstheme="majorBidi"/>
          <w:sz w:val="24"/>
          <w:szCs w:val="24"/>
          <w:lang w:val="el-GR"/>
        </w:rPr>
        <w:t xml:space="preserve">Ακόμη, και δεδομένου του ότι έχει συσσωρευθεί σημαντικός αριθμός αιτήσεων, έχει αυξηθεί αντίστοιχα και ο χρόνος αναμονής για την προμήθεια και εγκατάσταση </w:t>
      </w:r>
      <w:r w:rsidRPr="0059479B">
        <w:rPr>
          <w:rFonts w:asciiTheme="majorBidi" w:eastAsia="Calibri" w:hAnsiTheme="majorBidi" w:cstheme="majorBidi"/>
          <w:sz w:val="24"/>
          <w:szCs w:val="24"/>
        </w:rPr>
        <w:t>POS</w:t>
      </w:r>
      <w:r w:rsidRPr="0059479B">
        <w:rPr>
          <w:rFonts w:asciiTheme="majorBidi" w:eastAsia="Calibri" w:hAnsiTheme="majorBidi" w:cstheme="majorBidi"/>
          <w:sz w:val="24"/>
          <w:szCs w:val="24"/>
          <w:lang w:val="el-GR"/>
        </w:rPr>
        <w:t>, με εμφανιζόμενες αδυναμίες στη σύνδεση και δικτύωση τους, με αποτέλεσμα να μην καθίσταται δυνατή η συμμόρφωση με το νόμο για όλες τις επιχειρήσεις μέσα στις επόμενες ημέρες.</w:t>
      </w:r>
    </w:p>
    <w:p w14:paraId="3ACE5DD3" w14:textId="77777777" w:rsidR="0059479B" w:rsidRPr="0059479B" w:rsidRDefault="0059479B" w:rsidP="00A57DE3">
      <w:pPr>
        <w:spacing w:after="0" w:line="240" w:lineRule="auto"/>
        <w:ind w:right="84" w:firstLine="567"/>
        <w:jc w:val="both"/>
        <w:rPr>
          <w:rFonts w:asciiTheme="majorBidi" w:eastAsia="Calibri" w:hAnsiTheme="majorBidi" w:cstheme="majorBidi"/>
          <w:b/>
          <w:bCs/>
          <w:sz w:val="24"/>
          <w:szCs w:val="24"/>
          <w:lang w:val="el-GR"/>
        </w:rPr>
      </w:pPr>
      <w:r w:rsidRPr="0059479B">
        <w:rPr>
          <w:rFonts w:asciiTheme="majorBidi" w:eastAsia="Calibri" w:hAnsiTheme="majorBidi" w:cstheme="majorBidi"/>
          <w:sz w:val="24"/>
          <w:szCs w:val="24"/>
          <w:lang w:val="el-GR"/>
        </w:rPr>
        <w:t xml:space="preserve">Επιπλέον, οι εγκρίσεις για τα </w:t>
      </w:r>
      <w:r w:rsidRPr="0059479B">
        <w:rPr>
          <w:rFonts w:asciiTheme="majorBidi" w:eastAsia="Calibri" w:hAnsiTheme="majorBidi" w:cstheme="majorBidi"/>
          <w:sz w:val="24"/>
          <w:szCs w:val="24"/>
        </w:rPr>
        <w:t>vouchers</w:t>
      </w:r>
      <w:r w:rsidRPr="0059479B">
        <w:rPr>
          <w:rFonts w:asciiTheme="majorBidi" w:eastAsia="Calibri" w:hAnsiTheme="majorBidi" w:cstheme="majorBidi"/>
          <w:sz w:val="24"/>
          <w:szCs w:val="24"/>
          <w:lang w:val="el-GR"/>
        </w:rPr>
        <w:t xml:space="preserve"> του τελευταίου κύκλου δεν έχουν ολοκληρωθεί, ο 4</w:t>
      </w:r>
      <w:r w:rsidRPr="0059479B">
        <w:rPr>
          <w:rFonts w:asciiTheme="majorBidi" w:eastAsia="Calibri" w:hAnsiTheme="majorBidi" w:cstheme="majorBidi"/>
          <w:sz w:val="24"/>
          <w:szCs w:val="24"/>
          <w:vertAlign w:val="superscript"/>
          <w:lang w:val="el-GR"/>
        </w:rPr>
        <w:t>ος</w:t>
      </w:r>
      <w:r w:rsidRPr="0059479B">
        <w:rPr>
          <w:rFonts w:asciiTheme="majorBidi" w:eastAsia="Calibri" w:hAnsiTheme="majorBidi" w:cstheme="majorBidi"/>
          <w:sz w:val="24"/>
          <w:szCs w:val="24"/>
          <w:lang w:val="el-GR"/>
        </w:rPr>
        <w:t xml:space="preserve"> κύκλος στον οποίον θα περιλαμβάνονται τα </w:t>
      </w:r>
      <w:r w:rsidRPr="0059479B">
        <w:rPr>
          <w:rFonts w:asciiTheme="majorBidi" w:eastAsia="Calibri" w:hAnsiTheme="majorBidi" w:cstheme="majorBidi"/>
          <w:sz w:val="24"/>
          <w:szCs w:val="24"/>
        </w:rPr>
        <w:t>all</w:t>
      </w:r>
      <w:r w:rsidRPr="0059479B">
        <w:rPr>
          <w:rFonts w:asciiTheme="majorBidi" w:eastAsia="Calibri" w:hAnsiTheme="majorBidi" w:cstheme="majorBidi"/>
          <w:sz w:val="24"/>
          <w:szCs w:val="24"/>
          <w:lang w:val="el-GR"/>
        </w:rPr>
        <w:t xml:space="preserve"> </w:t>
      </w:r>
      <w:r w:rsidRPr="0059479B">
        <w:rPr>
          <w:rFonts w:asciiTheme="majorBidi" w:eastAsia="Calibri" w:hAnsiTheme="majorBidi" w:cstheme="majorBidi"/>
          <w:sz w:val="24"/>
          <w:szCs w:val="24"/>
        </w:rPr>
        <w:t>in</w:t>
      </w:r>
      <w:r w:rsidRPr="0059479B">
        <w:rPr>
          <w:rFonts w:asciiTheme="majorBidi" w:eastAsia="Calibri" w:hAnsiTheme="majorBidi" w:cstheme="majorBidi"/>
          <w:sz w:val="24"/>
          <w:szCs w:val="24"/>
          <w:lang w:val="el-GR"/>
        </w:rPr>
        <w:t xml:space="preserve"> </w:t>
      </w:r>
      <w:r w:rsidRPr="0059479B">
        <w:rPr>
          <w:rFonts w:asciiTheme="majorBidi" w:eastAsia="Calibri" w:hAnsiTheme="majorBidi" w:cstheme="majorBidi"/>
          <w:sz w:val="24"/>
          <w:szCs w:val="24"/>
        </w:rPr>
        <w:t>one</w:t>
      </w:r>
      <w:r w:rsidRPr="0059479B">
        <w:rPr>
          <w:rFonts w:asciiTheme="majorBidi" w:eastAsia="Calibri" w:hAnsiTheme="majorBidi" w:cstheme="majorBidi"/>
          <w:sz w:val="24"/>
          <w:szCs w:val="24"/>
          <w:lang w:val="el-GR"/>
        </w:rPr>
        <w:t xml:space="preserve"> συστήματα καθυστερεί, δεν είναι διαθέσιμα από τις τράπεζες και χρειάζεται και αντίστοιχος χρόνος για την εγκατάσταση και εφαρμογή τους. </w:t>
      </w:r>
    </w:p>
    <w:p w14:paraId="7A1E3A9A" w14:textId="77777777" w:rsidR="0059479B" w:rsidRPr="0059479B" w:rsidRDefault="0059479B" w:rsidP="00A57DE3">
      <w:pPr>
        <w:spacing w:after="0" w:line="240" w:lineRule="auto"/>
        <w:ind w:right="84" w:firstLine="567"/>
        <w:jc w:val="both"/>
        <w:rPr>
          <w:rFonts w:asciiTheme="majorBidi" w:eastAsia="Calibri" w:hAnsiTheme="majorBidi" w:cstheme="majorBidi"/>
          <w:sz w:val="24"/>
          <w:szCs w:val="24"/>
          <w:lang w:val="el-GR"/>
        </w:rPr>
      </w:pPr>
      <w:r w:rsidRPr="0059479B">
        <w:rPr>
          <w:rFonts w:asciiTheme="majorBidi" w:eastAsia="Calibri" w:hAnsiTheme="majorBidi" w:cstheme="majorBidi"/>
          <w:sz w:val="24"/>
          <w:szCs w:val="24"/>
          <w:lang w:val="el-GR"/>
        </w:rPr>
        <w:t xml:space="preserve">Τέλος, υπάρχουν και θέματα σχετιζόμενα με πρακτικά προβλήματα, όπως επί παραδείγματι η διαδικασία ακύρωσης απόδειξης ταμειακής μηχανής, προκειμένου να εκδοθεί τιμολόγιο κατά την χονδρική πώληση και της πληρωμής με κάρτα. Σύμφωνα με την παρούσα εγκύκλιο Ε.2010/2024 θα πρέπει να εκδίδεται πλασματικό παραστατικό λιανικής, κατόπιν έκδοσης  πιστωτικού και τελικά να εκδίδεται παραστατικό χονδρικής συναλλαγής. Οδηγούμαστε, λοιπόν, στην έκδοση πολλαπλών παραστατικών για την απεικόνιση μίας και μόνης συναλλαγής. </w:t>
      </w:r>
    </w:p>
    <w:p w14:paraId="4ADC3EED" w14:textId="77777777" w:rsidR="00D37E2E" w:rsidRPr="00D37E2E" w:rsidRDefault="00D37E2E" w:rsidP="00A57DE3">
      <w:pPr>
        <w:spacing w:after="0" w:line="240" w:lineRule="auto"/>
        <w:ind w:right="84"/>
        <w:jc w:val="both"/>
        <w:rPr>
          <w:rFonts w:asciiTheme="majorBidi" w:eastAsia="Calibri" w:hAnsiTheme="majorBidi" w:cstheme="majorBidi"/>
          <w:sz w:val="16"/>
          <w:szCs w:val="16"/>
          <w:lang w:val="el-GR"/>
        </w:rPr>
      </w:pPr>
    </w:p>
    <w:p w14:paraId="4ABED109" w14:textId="365A8CE7" w:rsidR="0059479B" w:rsidRPr="0059479B" w:rsidRDefault="0059479B" w:rsidP="00A57DE3">
      <w:pPr>
        <w:spacing w:after="0" w:line="240" w:lineRule="auto"/>
        <w:ind w:right="84"/>
        <w:jc w:val="both"/>
        <w:rPr>
          <w:rFonts w:asciiTheme="majorBidi" w:eastAsia="Calibri" w:hAnsiTheme="majorBidi" w:cstheme="majorBidi"/>
          <w:b/>
          <w:bCs/>
          <w:sz w:val="24"/>
          <w:szCs w:val="24"/>
          <w:lang w:val="el-GR"/>
        </w:rPr>
      </w:pPr>
      <w:r w:rsidRPr="0059479B">
        <w:rPr>
          <w:rFonts w:asciiTheme="majorBidi" w:eastAsia="Calibri" w:hAnsiTheme="majorBidi" w:cstheme="majorBidi"/>
          <w:sz w:val="24"/>
          <w:szCs w:val="24"/>
          <w:lang w:val="el-GR"/>
        </w:rPr>
        <w:t xml:space="preserve">Κύριε Υπουργέ, </w:t>
      </w:r>
    </w:p>
    <w:p w14:paraId="086F34EB" w14:textId="77777777" w:rsidR="0059479B" w:rsidRPr="0059479B" w:rsidRDefault="0059479B" w:rsidP="00A57DE3">
      <w:pPr>
        <w:spacing w:after="0" w:line="240" w:lineRule="auto"/>
        <w:ind w:right="84" w:firstLine="567"/>
        <w:jc w:val="both"/>
        <w:rPr>
          <w:rFonts w:asciiTheme="majorBidi" w:eastAsia="Calibri" w:hAnsiTheme="majorBidi" w:cstheme="majorBidi"/>
          <w:sz w:val="24"/>
          <w:szCs w:val="24"/>
          <w:lang w:val="el-GR"/>
        </w:rPr>
      </w:pPr>
      <w:r w:rsidRPr="0059479B">
        <w:rPr>
          <w:rFonts w:asciiTheme="majorBidi" w:eastAsia="Calibri" w:hAnsiTheme="majorBidi" w:cstheme="majorBidi"/>
          <w:sz w:val="24"/>
          <w:szCs w:val="24"/>
          <w:lang w:val="el-GR"/>
        </w:rPr>
        <w:t xml:space="preserve">Παρακαλούμε ιδιαιτέρως, όπως λάβετε σοβαρά υπόψη σας τα </w:t>
      </w:r>
      <w:proofErr w:type="spellStart"/>
      <w:r w:rsidRPr="0059479B">
        <w:rPr>
          <w:rFonts w:asciiTheme="majorBidi" w:eastAsia="Calibri" w:hAnsiTheme="majorBidi" w:cstheme="majorBidi"/>
          <w:sz w:val="24"/>
          <w:szCs w:val="24"/>
          <w:lang w:val="el-GR"/>
        </w:rPr>
        <w:t>τεθέντα</w:t>
      </w:r>
      <w:proofErr w:type="spellEnd"/>
      <w:r w:rsidRPr="0059479B">
        <w:rPr>
          <w:rFonts w:asciiTheme="majorBidi" w:eastAsia="Calibri" w:hAnsiTheme="majorBidi" w:cstheme="majorBidi"/>
          <w:sz w:val="24"/>
          <w:szCs w:val="24"/>
          <w:lang w:val="el-GR"/>
        </w:rPr>
        <w:t xml:space="preserve"> φλέγοντα ζητήματα. Για το λόγο αυτό αιτούμεθα την πρόβλεψη μίας περιόδου χάριτος, μέχρις ότου λυθούν εν γένει τα ανωτέρω, τα οποία καθιστούν αδύνατη ή πολύ δύσκολη την ομαλή λειτουργία του νέου συστήματος. Θα μπορούσε για παράδειγμα να προβλεφθεί η προμήθεια από τις επιχειρήσεις μίας βεβαίωσης από τον προμηθευτή του </w:t>
      </w:r>
      <w:r w:rsidRPr="0059479B">
        <w:rPr>
          <w:rFonts w:asciiTheme="majorBidi" w:eastAsia="Calibri" w:hAnsiTheme="majorBidi" w:cstheme="majorBidi"/>
          <w:sz w:val="24"/>
          <w:szCs w:val="24"/>
        </w:rPr>
        <w:t>POS</w:t>
      </w:r>
      <w:r w:rsidRPr="0059479B">
        <w:rPr>
          <w:rFonts w:asciiTheme="majorBidi" w:eastAsia="Calibri" w:hAnsiTheme="majorBidi" w:cstheme="majorBidi"/>
          <w:sz w:val="24"/>
          <w:szCs w:val="24"/>
          <w:lang w:val="el-GR"/>
        </w:rPr>
        <w:t>, που να αναφέρει την αιτία της μη διασύνδεσης, όταν αυτή σχετίζεται με αντικειμενικές δυσκολίες και όχι με ολιγωρία ή επίσης να μην υπάρχει επιβολή προστίμου όταν η διασύνδεση δεν έχει πραγματοποιηθεί, λόγω αδυναμίας σύνδεσης δικτύου ή βλάβης ή δυσλειτουργίας των ΦΗΜ.</w:t>
      </w:r>
    </w:p>
    <w:p w14:paraId="1DFC6162" w14:textId="77777777" w:rsidR="0059479B" w:rsidRPr="0059479B" w:rsidRDefault="0059479B" w:rsidP="00A57DE3">
      <w:pPr>
        <w:spacing w:after="0" w:line="240" w:lineRule="auto"/>
        <w:ind w:right="84" w:firstLine="567"/>
        <w:jc w:val="both"/>
        <w:rPr>
          <w:rFonts w:asciiTheme="majorBidi" w:eastAsia="Calibri" w:hAnsiTheme="majorBidi" w:cstheme="majorBidi"/>
          <w:sz w:val="24"/>
          <w:szCs w:val="24"/>
          <w:lang w:val="el-GR"/>
        </w:rPr>
      </w:pPr>
      <w:r w:rsidRPr="0059479B">
        <w:rPr>
          <w:rFonts w:asciiTheme="majorBidi" w:eastAsia="Calibri" w:hAnsiTheme="majorBidi" w:cstheme="majorBidi"/>
          <w:sz w:val="24"/>
          <w:szCs w:val="24"/>
          <w:lang w:val="el-GR"/>
        </w:rPr>
        <w:t xml:space="preserve">Επίσης, σχετικά με τη διαβίβαση στοιχείων στην πλατφόρμα </w:t>
      </w:r>
      <w:proofErr w:type="spellStart"/>
      <w:r w:rsidRPr="0059479B">
        <w:rPr>
          <w:rFonts w:asciiTheme="majorBidi" w:eastAsia="Calibri" w:hAnsiTheme="majorBidi" w:cstheme="majorBidi"/>
          <w:sz w:val="24"/>
          <w:szCs w:val="24"/>
        </w:rPr>
        <w:t>myDATA</w:t>
      </w:r>
      <w:proofErr w:type="spellEnd"/>
      <w:r w:rsidRPr="0059479B">
        <w:rPr>
          <w:rFonts w:asciiTheme="majorBidi" w:eastAsia="Calibri" w:hAnsiTheme="majorBidi" w:cstheme="majorBidi"/>
          <w:sz w:val="24"/>
          <w:szCs w:val="24"/>
          <w:lang w:val="el-GR"/>
        </w:rPr>
        <w:t xml:space="preserve">, θα θέλαμε να εξετάσετε μια εύλογη περίοδο χάριτος ως προς την απαλλαγή των επιχειρήσεων από τα πρόστιμα σε περίπτωση που αυτές δεν έχουν αποκρύψει έσοδα και δεν διαβίβασαν ορθώς τα σχετικά παραστατικά, καθώς και για την εφαρμογή της </w:t>
      </w:r>
      <w:proofErr w:type="spellStart"/>
      <w:r w:rsidRPr="0059479B">
        <w:rPr>
          <w:rFonts w:asciiTheme="majorBidi" w:eastAsia="Calibri" w:hAnsiTheme="majorBidi" w:cstheme="majorBidi"/>
          <w:sz w:val="24"/>
          <w:szCs w:val="24"/>
          <w:lang w:val="el-GR"/>
        </w:rPr>
        <w:t>υποχρεωτικότητας</w:t>
      </w:r>
      <w:proofErr w:type="spellEnd"/>
      <w:r w:rsidRPr="0059479B">
        <w:rPr>
          <w:rFonts w:asciiTheme="majorBidi" w:eastAsia="Calibri" w:hAnsiTheme="majorBidi" w:cstheme="majorBidi"/>
          <w:sz w:val="24"/>
          <w:szCs w:val="24"/>
          <w:lang w:val="el-GR"/>
        </w:rPr>
        <w:t xml:space="preserve"> της ρύθμισης για το κλείδωμα της δήλωσης ΦΠΑ, δεδομένου των προβλημάτων που εξακολουθούν να υπάρχουν στην λειτουργία της πλατφόρμας </w:t>
      </w:r>
      <w:proofErr w:type="spellStart"/>
      <w:r w:rsidRPr="0059479B">
        <w:rPr>
          <w:rFonts w:asciiTheme="majorBidi" w:eastAsia="Calibri" w:hAnsiTheme="majorBidi" w:cstheme="majorBidi"/>
          <w:sz w:val="24"/>
          <w:szCs w:val="24"/>
          <w:lang w:val="el-GR"/>
        </w:rPr>
        <w:t>myDATA</w:t>
      </w:r>
      <w:proofErr w:type="spellEnd"/>
      <w:r w:rsidRPr="0059479B">
        <w:rPr>
          <w:rFonts w:asciiTheme="majorBidi" w:eastAsia="Calibri" w:hAnsiTheme="majorBidi" w:cstheme="majorBidi"/>
          <w:sz w:val="24"/>
          <w:szCs w:val="24"/>
          <w:lang w:val="el-GR"/>
        </w:rPr>
        <w:t xml:space="preserve">. </w:t>
      </w:r>
    </w:p>
    <w:p w14:paraId="44BBD6BE" w14:textId="7F03D19E" w:rsidR="0059479B" w:rsidRDefault="0059479B" w:rsidP="00A57DE3">
      <w:pPr>
        <w:spacing w:after="0" w:line="240" w:lineRule="auto"/>
        <w:ind w:right="84" w:firstLine="567"/>
        <w:jc w:val="both"/>
        <w:rPr>
          <w:rFonts w:asciiTheme="majorBidi" w:eastAsia="Calibri" w:hAnsiTheme="majorBidi" w:cstheme="majorBidi"/>
          <w:sz w:val="24"/>
          <w:szCs w:val="24"/>
          <w:lang w:val="el-GR"/>
        </w:rPr>
      </w:pPr>
      <w:r w:rsidRPr="0059479B">
        <w:rPr>
          <w:rFonts w:asciiTheme="majorBidi" w:eastAsia="Calibri" w:hAnsiTheme="majorBidi" w:cstheme="majorBidi"/>
          <w:sz w:val="24"/>
          <w:szCs w:val="24"/>
          <w:lang w:val="el-GR"/>
        </w:rPr>
        <w:t>Με την ευκαιρία αυτή επαναφέρουμε τη συνέχιση/διατήρηση (για να μην πούμε ενίσχυση) του φαινομένου κατά το οποίο οι εμπορικές τράπεζες χρεώνουν υπέρμετρα για υπηρεσίες, οι οποίες θα μπορούσαν να παρέχονται άνευ αντιτίμου ή με μικρό/συμβολικό τίμημα. Αυτή η πρακτική δυσχεραίνει την εύρυθμη λειτουργία των επιχειρήσεων, οι οποίες είναι υποχρεωμένες να προβαίνουν σε μεγάλο αριθμό συναλλαγών με το αντίστοιχο μηνιαίο κόστος.</w:t>
      </w:r>
    </w:p>
    <w:p w14:paraId="752A0997" w14:textId="4578F276" w:rsidR="0059479B" w:rsidRPr="0059479B" w:rsidRDefault="0059479B" w:rsidP="00A57DE3">
      <w:pPr>
        <w:spacing w:after="0" w:line="240" w:lineRule="auto"/>
        <w:ind w:right="84" w:firstLine="567"/>
        <w:jc w:val="both"/>
        <w:rPr>
          <w:rFonts w:asciiTheme="majorBidi" w:eastAsia="Calibri" w:hAnsiTheme="majorBidi" w:cstheme="majorBidi"/>
          <w:sz w:val="24"/>
          <w:szCs w:val="24"/>
          <w:lang w:val="el-GR"/>
        </w:rPr>
      </w:pPr>
      <w:r w:rsidRPr="0059479B">
        <w:rPr>
          <w:rFonts w:asciiTheme="majorBidi" w:eastAsia="Calibri" w:hAnsiTheme="majorBidi" w:cstheme="majorBidi"/>
          <w:sz w:val="24"/>
          <w:szCs w:val="24"/>
          <w:lang w:val="el-GR"/>
        </w:rPr>
        <w:lastRenderedPageBreak/>
        <w:t xml:space="preserve">Παραμένουμε στη διάθεσή σας για οποιαδήποτε διευκρίνιση και εκτιμούμε εκ των προτέρων την θετική αντιμετώπιση των αιτημάτων μας». </w:t>
      </w:r>
    </w:p>
    <w:p w14:paraId="3E0F2F04" w14:textId="77777777" w:rsidR="0059479B" w:rsidRPr="0059479B" w:rsidRDefault="0059479B" w:rsidP="00A57DE3">
      <w:pPr>
        <w:pStyle w:val="yiv0352949115msonormal"/>
        <w:shd w:val="clear" w:color="auto" w:fill="FFFFFF"/>
        <w:spacing w:before="0" w:beforeAutospacing="0" w:after="200" w:afterAutospacing="0" w:line="360" w:lineRule="auto"/>
        <w:ind w:right="84"/>
        <w:jc w:val="both"/>
        <w:rPr>
          <w:rFonts w:asciiTheme="majorBidi" w:hAnsiTheme="majorBidi" w:cstheme="majorBidi"/>
          <w:color w:val="1D2228"/>
          <w:lang w:val="el-GR"/>
        </w:rPr>
      </w:pPr>
    </w:p>
    <w:p w14:paraId="5D590DEE" w14:textId="77777777" w:rsidR="00486BAD" w:rsidRPr="0059479B" w:rsidRDefault="00486BAD" w:rsidP="00A57DE3">
      <w:pPr>
        <w:spacing w:line="360" w:lineRule="auto"/>
        <w:ind w:right="84"/>
        <w:jc w:val="both"/>
        <w:rPr>
          <w:rFonts w:asciiTheme="majorBidi" w:hAnsiTheme="majorBidi" w:cstheme="majorBidi"/>
          <w:sz w:val="24"/>
          <w:szCs w:val="24"/>
          <w:lang w:val="el-GR"/>
        </w:rPr>
      </w:pPr>
    </w:p>
    <w:sectPr w:rsidR="00486BAD" w:rsidRPr="0059479B" w:rsidSect="007F6A20">
      <w:headerReference w:type="default" r:id="rId6"/>
      <w:footerReference w:type="even" r:id="rId7"/>
      <w:footerReference w:type="default" r:id="rId8"/>
      <w:headerReference w:type="first" r:id="rId9"/>
      <w:footerReference w:type="first" r:id="rId10"/>
      <w:pgSz w:w="11906" w:h="16838"/>
      <w:pgMar w:top="1440" w:right="1797" w:bottom="1440" w:left="1797" w:header="17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A3C6" w14:textId="77777777" w:rsidR="007F6A20" w:rsidRDefault="007F6A20">
      <w:pPr>
        <w:spacing w:after="0" w:line="240" w:lineRule="auto"/>
      </w:pPr>
      <w:r>
        <w:separator/>
      </w:r>
    </w:p>
  </w:endnote>
  <w:endnote w:type="continuationSeparator" w:id="0">
    <w:p w14:paraId="576AA264" w14:textId="77777777" w:rsidR="007F6A20" w:rsidRDefault="007F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04A5" w14:textId="77777777" w:rsidR="00261A39" w:rsidRDefault="00000000" w:rsidP="00D701A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A4BE0BF" w14:textId="77777777" w:rsidR="00261A39" w:rsidRDefault="00261A39" w:rsidP="00911B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12"/>
    </w:tblGrid>
    <w:tr w:rsidR="00D52D36" w:rsidRPr="00867F81" w14:paraId="3F31D1BC" w14:textId="77777777" w:rsidTr="00C71E0D">
      <w:tc>
        <w:tcPr>
          <w:tcW w:w="8528" w:type="dxa"/>
          <w:shd w:val="clear" w:color="auto" w:fill="auto"/>
        </w:tcPr>
        <w:p w14:paraId="562FCFDE" w14:textId="77777777" w:rsidR="00261A39" w:rsidRPr="00524867" w:rsidRDefault="00000000" w:rsidP="00867F81">
          <w:pPr>
            <w:pStyle w:val="a3"/>
            <w:jc w:val="center"/>
            <w:rPr>
              <w:b/>
              <w:bCs/>
              <w:color w:val="333333"/>
              <w:lang w:val="el-GR"/>
            </w:rPr>
          </w:pPr>
          <w:r w:rsidRPr="00524867">
            <w:rPr>
              <w:b/>
              <w:bCs/>
              <w:i/>
              <w:iCs/>
              <w:color w:val="333333"/>
              <w:lang w:val="el-GR"/>
            </w:rPr>
            <w:t>Δ/</w:t>
          </w:r>
          <w:proofErr w:type="spellStart"/>
          <w:r w:rsidRPr="00524867">
            <w:rPr>
              <w:b/>
              <w:bCs/>
              <w:i/>
              <w:iCs/>
              <w:color w:val="333333"/>
              <w:lang w:val="el-GR"/>
            </w:rPr>
            <w:t>νση</w:t>
          </w:r>
          <w:proofErr w:type="spellEnd"/>
          <w:r w:rsidRPr="00524867">
            <w:rPr>
              <w:b/>
              <w:bCs/>
              <w:i/>
              <w:iCs/>
              <w:color w:val="333333"/>
              <w:lang w:val="el-GR"/>
            </w:rPr>
            <w:t xml:space="preserve">: </w:t>
          </w:r>
          <w:r w:rsidRPr="00524867">
            <w:rPr>
              <w:b/>
              <w:bCs/>
              <w:color w:val="333333"/>
              <w:lang w:val="el-GR"/>
            </w:rPr>
            <w:t xml:space="preserve">Ακαδημίας  6, 10671 Αθήνα,  </w:t>
          </w:r>
          <w:proofErr w:type="spellStart"/>
          <w:r w:rsidRPr="00524867">
            <w:rPr>
              <w:b/>
              <w:bCs/>
              <w:color w:val="333333"/>
              <w:lang w:val="el-GR"/>
            </w:rPr>
            <w:t>Τηλ</w:t>
          </w:r>
          <w:proofErr w:type="spellEnd"/>
          <w:r w:rsidRPr="00524867">
            <w:rPr>
              <w:b/>
              <w:bCs/>
              <w:color w:val="333333"/>
              <w:lang w:val="el-GR"/>
            </w:rPr>
            <w:t>: (210)  3387105 (-06),</w:t>
          </w:r>
          <w:r w:rsidRPr="00524867">
            <w:rPr>
              <w:b/>
              <w:bCs/>
              <w:lang w:val="el-GR"/>
            </w:rPr>
            <w:t xml:space="preserve"> </w:t>
          </w:r>
          <w:r w:rsidRPr="00C71E0D">
            <w:rPr>
              <w:b/>
              <w:bCs/>
              <w:color w:val="333333"/>
            </w:rPr>
            <w:t>Fax</w:t>
          </w:r>
          <w:r w:rsidRPr="00524867">
            <w:rPr>
              <w:b/>
              <w:bCs/>
              <w:color w:val="333333"/>
              <w:lang w:val="el-GR"/>
            </w:rPr>
            <w:t>: 36.22.320,</w:t>
          </w:r>
        </w:p>
        <w:p w14:paraId="034668DE" w14:textId="77777777" w:rsidR="00261A39" w:rsidRPr="00867F81" w:rsidRDefault="00000000" w:rsidP="00867F81">
          <w:pPr>
            <w:pStyle w:val="a3"/>
            <w:jc w:val="center"/>
            <w:rPr>
              <w:b/>
              <w:bCs/>
              <w:color w:val="333333"/>
            </w:rPr>
          </w:pPr>
          <w:r w:rsidRPr="00C71E0D">
            <w:rPr>
              <w:b/>
              <w:bCs/>
              <w:lang w:val="de-DE"/>
            </w:rPr>
            <w:t>e</w:t>
          </w:r>
          <w:r w:rsidRPr="00867F81">
            <w:rPr>
              <w:b/>
              <w:bCs/>
            </w:rPr>
            <w:t>-</w:t>
          </w:r>
          <w:r w:rsidRPr="00C71E0D">
            <w:rPr>
              <w:b/>
              <w:bCs/>
              <w:lang w:val="de-DE"/>
            </w:rPr>
            <w:t>mail</w:t>
          </w:r>
          <w:r w:rsidRPr="00867F81">
            <w:rPr>
              <w:b/>
              <w:bCs/>
            </w:rPr>
            <w:t xml:space="preserve">: </w:t>
          </w:r>
          <w:proofErr w:type="spellStart"/>
          <w:r w:rsidRPr="00C71E0D">
            <w:rPr>
              <w:b/>
              <w:bCs/>
              <w:lang w:val="de-DE"/>
            </w:rPr>
            <w:t>keeuhcci</w:t>
          </w:r>
          <w:proofErr w:type="spellEnd"/>
          <w:r w:rsidRPr="00867F81">
            <w:rPr>
              <w:b/>
              <w:bCs/>
            </w:rPr>
            <w:t>@</w:t>
          </w:r>
          <w:r w:rsidRPr="00C71E0D">
            <w:rPr>
              <w:b/>
              <w:bCs/>
            </w:rPr>
            <w:t>uhc</w:t>
          </w:r>
          <w:r w:rsidRPr="00867F81">
            <w:rPr>
              <w:b/>
              <w:bCs/>
            </w:rPr>
            <w:t>.</w:t>
          </w:r>
          <w:proofErr w:type="spellStart"/>
          <w:r w:rsidRPr="00C71E0D">
            <w:rPr>
              <w:b/>
              <w:bCs/>
              <w:lang w:val="de-DE"/>
            </w:rPr>
            <w:t>gr</w:t>
          </w:r>
          <w:proofErr w:type="spellEnd"/>
          <w:r w:rsidRPr="00867F81">
            <w:rPr>
              <w:b/>
              <w:bCs/>
            </w:rPr>
            <w:t xml:space="preserve">, </w:t>
          </w:r>
          <w:r w:rsidRPr="00C71E0D">
            <w:rPr>
              <w:b/>
              <w:bCs/>
              <w:lang w:val="de-DE"/>
            </w:rPr>
            <w:t>http</w:t>
          </w:r>
          <w:r w:rsidRPr="00867F81">
            <w:rPr>
              <w:b/>
              <w:bCs/>
            </w:rPr>
            <w:t>://</w:t>
          </w:r>
          <w:proofErr w:type="spellStart"/>
          <w:r w:rsidRPr="00C71E0D">
            <w:rPr>
              <w:b/>
              <w:bCs/>
              <w:lang w:val="de-DE"/>
            </w:rPr>
            <w:t>www</w:t>
          </w:r>
          <w:proofErr w:type="spellEnd"/>
          <w:r w:rsidRPr="00867F81">
            <w:rPr>
              <w:b/>
              <w:bCs/>
            </w:rPr>
            <w:t>.</w:t>
          </w:r>
          <w:proofErr w:type="spellStart"/>
          <w:r w:rsidRPr="00C71E0D">
            <w:rPr>
              <w:b/>
              <w:bCs/>
              <w:lang w:val="de-DE"/>
            </w:rPr>
            <w:t>uhc</w:t>
          </w:r>
          <w:proofErr w:type="spellEnd"/>
          <w:r w:rsidRPr="00867F81">
            <w:rPr>
              <w:b/>
              <w:bCs/>
            </w:rPr>
            <w:t>.</w:t>
          </w:r>
          <w:proofErr w:type="spellStart"/>
          <w:r w:rsidRPr="00C71E0D">
            <w:rPr>
              <w:b/>
              <w:bCs/>
              <w:lang w:val="de-DE"/>
            </w:rPr>
            <w:t>gr</w:t>
          </w:r>
          <w:proofErr w:type="spellEnd"/>
        </w:p>
      </w:tc>
    </w:tr>
  </w:tbl>
  <w:p w14:paraId="7547DEE8" w14:textId="77777777" w:rsidR="00261A39" w:rsidRPr="00867F81" w:rsidRDefault="00261A39" w:rsidP="003A1FB5">
    <w:pPr>
      <w:pStyle w:val="a3"/>
      <w:ind w:left="720"/>
      <w:jc w:val="center"/>
      <w:rPr>
        <w:b/>
        <w:bCs/>
        <w:color w:val="33333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12"/>
    </w:tblGrid>
    <w:tr w:rsidR="00D52D36" w:rsidRPr="006361E8" w14:paraId="1F715403" w14:textId="77777777" w:rsidTr="00C71E0D">
      <w:tc>
        <w:tcPr>
          <w:tcW w:w="8528" w:type="dxa"/>
          <w:shd w:val="clear" w:color="auto" w:fill="auto"/>
        </w:tcPr>
        <w:p w14:paraId="0284298D" w14:textId="77777777" w:rsidR="00261A39" w:rsidRPr="00524867" w:rsidRDefault="00000000" w:rsidP="00504DE4">
          <w:pPr>
            <w:pStyle w:val="a3"/>
            <w:jc w:val="center"/>
            <w:rPr>
              <w:b/>
              <w:lang w:val="el-GR"/>
            </w:rPr>
          </w:pPr>
          <w:r w:rsidRPr="00524867">
            <w:rPr>
              <w:b/>
              <w:i/>
              <w:iCs/>
              <w:lang w:val="el-GR"/>
            </w:rPr>
            <w:t>Δ/</w:t>
          </w:r>
          <w:proofErr w:type="spellStart"/>
          <w:r w:rsidRPr="00524867">
            <w:rPr>
              <w:b/>
              <w:i/>
              <w:iCs/>
              <w:lang w:val="el-GR"/>
            </w:rPr>
            <w:t>νση</w:t>
          </w:r>
          <w:proofErr w:type="spellEnd"/>
          <w:r w:rsidRPr="00524867">
            <w:rPr>
              <w:b/>
              <w:i/>
              <w:iCs/>
              <w:lang w:val="el-GR"/>
            </w:rPr>
            <w:t xml:space="preserve">: </w:t>
          </w:r>
          <w:r w:rsidRPr="00524867">
            <w:rPr>
              <w:b/>
              <w:lang w:val="el-GR"/>
            </w:rPr>
            <w:t xml:space="preserve">Ακαδημίας  6, 10671 Αθήνα,  </w:t>
          </w:r>
          <w:proofErr w:type="spellStart"/>
          <w:r w:rsidRPr="00524867">
            <w:rPr>
              <w:b/>
              <w:lang w:val="el-GR"/>
            </w:rPr>
            <w:t>Τηλ</w:t>
          </w:r>
          <w:proofErr w:type="spellEnd"/>
          <w:r w:rsidRPr="00524867">
            <w:rPr>
              <w:b/>
              <w:lang w:val="el-GR"/>
            </w:rPr>
            <w:t xml:space="preserve">: (210)  3387105 (-06), </w:t>
          </w:r>
          <w:r w:rsidRPr="00C71E0D">
            <w:rPr>
              <w:b/>
            </w:rPr>
            <w:t>Fax</w:t>
          </w:r>
          <w:r w:rsidRPr="00524867">
            <w:rPr>
              <w:b/>
              <w:lang w:val="el-GR"/>
            </w:rPr>
            <w:t>: 36.22.320,</w:t>
          </w:r>
        </w:p>
        <w:p w14:paraId="233ABCFF" w14:textId="77777777" w:rsidR="00261A39" w:rsidRPr="003E68CF" w:rsidRDefault="00000000" w:rsidP="003E68CF">
          <w:pPr>
            <w:pStyle w:val="a3"/>
            <w:ind w:left="720"/>
            <w:jc w:val="center"/>
            <w:rPr>
              <w:b/>
            </w:rPr>
          </w:pPr>
          <w:r w:rsidRPr="00C71E0D">
            <w:rPr>
              <w:b/>
              <w:lang w:val="de-DE"/>
            </w:rPr>
            <w:t>e</w:t>
          </w:r>
          <w:r w:rsidRPr="00C71E0D">
            <w:rPr>
              <w:b/>
            </w:rPr>
            <w:t>-</w:t>
          </w:r>
          <w:r w:rsidRPr="00C71E0D">
            <w:rPr>
              <w:b/>
              <w:lang w:val="de-DE"/>
            </w:rPr>
            <w:t>mail</w:t>
          </w:r>
          <w:r w:rsidRPr="00C71E0D">
            <w:rPr>
              <w:b/>
            </w:rPr>
            <w:t xml:space="preserve">: </w:t>
          </w:r>
          <w:proofErr w:type="spellStart"/>
          <w:r w:rsidRPr="00C71E0D">
            <w:rPr>
              <w:b/>
              <w:lang w:val="de-DE"/>
            </w:rPr>
            <w:t>keeuhcci</w:t>
          </w:r>
          <w:proofErr w:type="spellEnd"/>
          <w:r w:rsidRPr="00C71E0D">
            <w:rPr>
              <w:b/>
            </w:rPr>
            <w:t>@uhc.</w:t>
          </w:r>
          <w:proofErr w:type="spellStart"/>
          <w:r w:rsidRPr="00C71E0D">
            <w:rPr>
              <w:b/>
              <w:lang w:val="de-DE"/>
            </w:rPr>
            <w:t>gr</w:t>
          </w:r>
          <w:proofErr w:type="spellEnd"/>
          <w:r w:rsidRPr="00C71E0D">
            <w:rPr>
              <w:b/>
            </w:rPr>
            <w:t xml:space="preserve">, </w:t>
          </w:r>
          <w:r w:rsidRPr="00C71E0D">
            <w:rPr>
              <w:b/>
              <w:lang w:val="de-DE"/>
            </w:rPr>
            <w:t>http</w:t>
          </w:r>
          <w:r w:rsidRPr="00C71E0D">
            <w:rPr>
              <w:b/>
            </w:rPr>
            <w:t>://</w:t>
          </w:r>
          <w:proofErr w:type="spellStart"/>
          <w:r w:rsidRPr="00C71E0D">
            <w:rPr>
              <w:b/>
              <w:lang w:val="de-DE"/>
            </w:rPr>
            <w:t>www</w:t>
          </w:r>
          <w:proofErr w:type="spellEnd"/>
          <w:r w:rsidRPr="00C71E0D">
            <w:rPr>
              <w:b/>
            </w:rPr>
            <w:t>.</w:t>
          </w:r>
          <w:proofErr w:type="spellStart"/>
          <w:r w:rsidRPr="00C71E0D">
            <w:rPr>
              <w:b/>
              <w:lang w:val="de-DE"/>
            </w:rPr>
            <w:t>uhc</w:t>
          </w:r>
          <w:proofErr w:type="spellEnd"/>
          <w:r w:rsidRPr="00C71E0D">
            <w:rPr>
              <w:b/>
            </w:rPr>
            <w:t>.</w:t>
          </w:r>
          <w:proofErr w:type="spellStart"/>
          <w:r w:rsidRPr="00C71E0D">
            <w:rPr>
              <w:b/>
              <w:lang w:val="de-DE"/>
            </w:rPr>
            <w:t>gr</w:t>
          </w:r>
          <w:proofErr w:type="spellEnd"/>
        </w:p>
      </w:tc>
    </w:tr>
  </w:tbl>
  <w:p w14:paraId="59B0CB9C" w14:textId="77777777" w:rsidR="00261A39" w:rsidRPr="006361E8" w:rsidRDefault="00261A39" w:rsidP="00BD44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BD6C" w14:textId="77777777" w:rsidR="007F6A20" w:rsidRDefault="007F6A20">
      <w:pPr>
        <w:spacing w:after="0" w:line="240" w:lineRule="auto"/>
      </w:pPr>
      <w:r>
        <w:separator/>
      </w:r>
    </w:p>
  </w:footnote>
  <w:footnote w:type="continuationSeparator" w:id="0">
    <w:p w14:paraId="151F59B2" w14:textId="77777777" w:rsidR="007F6A20" w:rsidRDefault="007F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A34F" w14:textId="77777777" w:rsidR="00261A39" w:rsidRPr="00BD4439" w:rsidRDefault="00000000">
    <w:pPr>
      <w:pStyle w:val="a3"/>
      <w:jc w:val="center"/>
      <w:rPr>
        <w:b/>
        <w:bCs/>
        <w:color w:val="0000FF"/>
        <w:sz w:val="32"/>
      </w:rPr>
    </w:pPr>
    <w:r w:rsidRPr="00BD4439">
      <w:rPr>
        <w:b/>
        <w:bCs/>
        <w:color w:val="0000FF"/>
        <w:sz w:val="32"/>
      </w:rPr>
      <w:t>ΚΕΝΤΡΙΚΗ ΕΝΩΣΗ ΕΠΙΜΕΛΗΤΗΡΙΩΝ ΕΛΛΑΔΟΣ</w:t>
    </w:r>
  </w:p>
  <w:p w14:paraId="6A8BF912" w14:textId="77777777" w:rsidR="00261A39" w:rsidRDefault="00000000">
    <w:pPr>
      <w:pStyle w:val="a3"/>
    </w:pPr>
    <w:r>
      <w:rPr>
        <w:noProof/>
        <w:sz w:val="20"/>
      </w:rPr>
      <mc:AlternateContent>
        <mc:Choice Requires="wps">
          <w:drawing>
            <wp:anchor distT="0" distB="0" distL="114300" distR="114300" simplePos="0" relativeHeight="251659264" behindDoc="0" locked="0" layoutInCell="1" allowOverlap="1" wp14:anchorId="3DF2EF81" wp14:editId="2BDB0201">
              <wp:simplePos x="0" y="0"/>
              <wp:positionH relativeFrom="column">
                <wp:posOffset>-114300</wp:posOffset>
              </wp:positionH>
              <wp:positionV relativeFrom="paragraph">
                <wp:posOffset>116205</wp:posOffset>
              </wp:positionV>
              <wp:extent cx="5600700" cy="0"/>
              <wp:effectExtent l="9525" t="11430" r="9525" b="7620"/>
              <wp:wrapNone/>
              <wp:docPr id="686434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F57E5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23" w:type="dxa"/>
      <w:tblBorders>
        <w:bottom w:val="single" w:sz="4" w:space="0" w:color="auto"/>
      </w:tblBorders>
      <w:tblLayout w:type="fixed"/>
      <w:tblLook w:val="0000" w:firstRow="0" w:lastRow="0" w:firstColumn="0" w:lastColumn="0" w:noHBand="0" w:noVBand="0"/>
    </w:tblPr>
    <w:tblGrid>
      <w:gridCol w:w="2628"/>
      <w:gridCol w:w="3780"/>
      <w:gridCol w:w="2415"/>
    </w:tblGrid>
    <w:tr w:rsidR="00D52D36" w14:paraId="73036D42" w14:textId="77777777" w:rsidTr="00BD4439">
      <w:trPr>
        <w:trHeight w:val="1803"/>
      </w:trPr>
      <w:tc>
        <w:tcPr>
          <w:tcW w:w="2628" w:type="dxa"/>
        </w:tcPr>
        <w:p w14:paraId="551F143F" w14:textId="77777777" w:rsidR="00261A39" w:rsidRDefault="00000000">
          <w:pPr>
            <w:pStyle w:val="a3"/>
            <w:jc w:val="center"/>
            <w:rPr>
              <w:b/>
              <w:bCs/>
            </w:rPr>
          </w:pPr>
          <w:r>
            <w:rPr>
              <w:b/>
              <w:bCs/>
              <w:noProof/>
            </w:rPr>
            <w:drawing>
              <wp:inline distT="0" distB="0" distL="0" distR="0" wp14:anchorId="0BE8A78C" wp14:editId="77706EC3">
                <wp:extent cx="510540" cy="518160"/>
                <wp:effectExtent l="0" t="0" r="3810" b="0"/>
                <wp:docPr id="2078136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8160"/>
                        </a:xfrm>
                        <a:prstGeom prst="rect">
                          <a:avLst/>
                        </a:prstGeom>
                        <a:noFill/>
                        <a:ln>
                          <a:noFill/>
                        </a:ln>
                      </pic:spPr>
                    </pic:pic>
                  </a:graphicData>
                </a:graphic>
              </wp:inline>
            </w:drawing>
          </w:r>
        </w:p>
        <w:p w14:paraId="245898D8" w14:textId="77777777" w:rsidR="00261A39" w:rsidRPr="007003C4" w:rsidRDefault="00000000" w:rsidP="007003C4">
          <w:pPr>
            <w:pStyle w:val="a3"/>
            <w:jc w:val="center"/>
            <w:rPr>
              <w:b/>
              <w:bCs/>
              <w:color w:val="333333"/>
              <w:sz w:val="20"/>
            </w:rPr>
          </w:pPr>
          <w:r>
            <w:rPr>
              <w:b/>
              <w:bCs/>
              <w:color w:val="333333"/>
              <w:sz w:val="20"/>
            </w:rPr>
            <w:t>ΕΛΛΗΝΙΚΗ ΔΗΜΟΚΡΑΤΙΑ</w:t>
          </w:r>
        </w:p>
      </w:tc>
      <w:tc>
        <w:tcPr>
          <w:tcW w:w="3780" w:type="dxa"/>
        </w:tcPr>
        <w:p w14:paraId="75EC55C8" w14:textId="77777777" w:rsidR="00261A39" w:rsidRDefault="00261A39" w:rsidP="00880781">
          <w:pPr>
            <w:pStyle w:val="a3"/>
            <w:jc w:val="center"/>
          </w:pPr>
        </w:p>
        <w:p w14:paraId="06A3C628" w14:textId="77777777" w:rsidR="00261A39" w:rsidRPr="007003C4" w:rsidRDefault="00261A39" w:rsidP="007003C4"/>
        <w:p w14:paraId="53F5A09B" w14:textId="77777777" w:rsidR="00261A39" w:rsidRPr="007003C4" w:rsidRDefault="00261A39" w:rsidP="007003C4"/>
      </w:tc>
      <w:tc>
        <w:tcPr>
          <w:tcW w:w="2415" w:type="dxa"/>
        </w:tcPr>
        <w:p w14:paraId="111F3D5E" w14:textId="77777777" w:rsidR="00261A39" w:rsidRDefault="00000000">
          <w:pPr>
            <w:pStyle w:val="a3"/>
            <w:jc w:val="center"/>
          </w:pPr>
          <w:r>
            <w:rPr>
              <w:noProof/>
            </w:rPr>
            <w:drawing>
              <wp:inline distT="0" distB="0" distL="0" distR="0" wp14:anchorId="2F5624EE" wp14:editId="16D37C21">
                <wp:extent cx="1424940" cy="1082040"/>
                <wp:effectExtent l="0" t="0" r="3810" b="3810"/>
                <wp:docPr id="11039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1082040"/>
                        </a:xfrm>
                        <a:prstGeom prst="rect">
                          <a:avLst/>
                        </a:prstGeom>
                        <a:noFill/>
                        <a:ln>
                          <a:noFill/>
                        </a:ln>
                      </pic:spPr>
                    </pic:pic>
                  </a:graphicData>
                </a:graphic>
              </wp:inline>
            </w:drawing>
          </w:r>
        </w:p>
        <w:p w14:paraId="7681F791" w14:textId="77777777" w:rsidR="00261A39" w:rsidRPr="007003C4" w:rsidRDefault="00000000" w:rsidP="007003C4">
          <w:pPr>
            <w:pStyle w:val="a3"/>
            <w:jc w:val="center"/>
            <w:rPr>
              <w:b/>
              <w:bCs/>
              <w:color w:val="333399"/>
            </w:rPr>
          </w:pPr>
          <w:r>
            <w:rPr>
              <w:b/>
              <w:bCs/>
              <w:color w:val="333399"/>
            </w:rPr>
            <w:t>-1980-</w:t>
          </w:r>
        </w:p>
      </w:tc>
    </w:tr>
  </w:tbl>
  <w:p w14:paraId="65837948" w14:textId="77777777" w:rsidR="00261A39" w:rsidRDefault="00261A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48"/>
    <w:rsid w:val="000C1F46"/>
    <w:rsid w:val="000C6C6E"/>
    <w:rsid w:val="000D2832"/>
    <w:rsid w:val="0017207F"/>
    <w:rsid w:val="001964D8"/>
    <w:rsid w:val="001D0294"/>
    <w:rsid w:val="001E4B08"/>
    <w:rsid w:val="00261A39"/>
    <w:rsid w:val="00364450"/>
    <w:rsid w:val="003A522E"/>
    <w:rsid w:val="003C3FA4"/>
    <w:rsid w:val="00486BAD"/>
    <w:rsid w:val="0050143A"/>
    <w:rsid w:val="00502F33"/>
    <w:rsid w:val="00511F22"/>
    <w:rsid w:val="00546F4C"/>
    <w:rsid w:val="00551FAA"/>
    <w:rsid w:val="0059479B"/>
    <w:rsid w:val="00597C00"/>
    <w:rsid w:val="00675515"/>
    <w:rsid w:val="00682065"/>
    <w:rsid w:val="007F6A20"/>
    <w:rsid w:val="00980906"/>
    <w:rsid w:val="009A5F00"/>
    <w:rsid w:val="00A07165"/>
    <w:rsid w:val="00A57DE3"/>
    <w:rsid w:val="00A77391"/>
    <w:rsid w:val="00AB7D48"/>
    <w:rsid w:val="00C00D59"/>
    <w:rsid w:val="00C50AFB"/>
    <w:rsid w:val="00C67C40"/>
    <w:rsid w:val="00CF5A8C"/>
    <w:rsid w:val="00D37E2E"/>
    <w:rsid w:val="00D74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FAD0"/>
  <w15:chartTrackingRefBased/>
  <w15:docId w15:val="{3EBAE8F2-F184-411B-8DDE-A5AD2585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7D48"/>
    <w:pPr>
      <w:tabs>
        <w:tab w:val="center" w:pos="4680"/>
        <w:tab w:val="right" w:pos="9360"/>
      </w:tabs>
      <w:spacing w:after="0" w:line="240" w:lineRule="auto"/>
    </w:pPr>
    <w:rPr>
      <w:kern w:val="0"/>
      <w:lang w:bidi="ar-SA"/>
      <w14:ligatures w14:val="none"/>
    </w:rPr>
  </w:style>
  <w:style w:type="character" w:customStyle="1" w:styleId="Char">
    <w:name w:val="Κεφαλίδα Char"/>
    <w:basedOn w:val="a0"/>
    <w:link w:val="a3"/>
    <w:uiPriority w:val="99"/>
    <w:semiHidden/>
    <w:rsid w:val="00AB7D48"/>
    <w:rPr>
      <w:kern w:val="0"/>
      <w:lang w:bidi="ar-SA"/>
      <w14:ligatures w14:val="none"/>
    </w:rPr>
  </w:style>
  <w:style w:type="paragraph" w:styleId="a4">
    <w:name w:val="footer"/>
    <w:basedOn w:val="a"/>
    <w:link w:val="Char0"/>
    <w:uiPriority w:val="99"/>
    <w:semiHidden/>
    <w:unhideWhenUsed/>
    <w:rsid w:val="00AB7D48"/>
    <w:pPr>
      <w:tabs>
        <w:tab w:val="center" w:pos="4680"/>
        <w:tab w:val="right" w:pos="9360"/>
      </w:tabs>
      <w:spacing w:after="0" w:line="240" w:lineRule="auto"/>
    </w:pPr>
    <w:rPr>
      <w:kern w:val="0"/>
      <w:lang w:bidi="ar-SA"/>
      <w14:ligatures w14:val="none"/>
    </w:rPr>
  </w:style>
  <w:style w:type="character" w:customStyle="1" w:styleId="Char0">
    <w:name w:val="Υποσέλιδο Char"/>
    <w:basedOn w:val="a0"/>
    <w:link w:val="a4"/>
    <w:uiPriority w:val="99"/>
    <w:semiHidden/>
    <w:rsid w:val="00AB7D48"/>
    <w:rPr>
      <w:kern w:val="0"/>
      <w:lang w:bidi="ar-SA"/>
      <w14:ligatures w14:val="none"/>
    </w:rPr>
  </w:style>
  <w:style w:type="character" w:styleId="a5">
    <w:name w:val="page number"/>
    <w:basedOn w:val="a0"/>
    <w:rsid w:val="00AB7D48"/>
  </w:style>
  <w:style w:type="paragraph" w:customStyle="1" w:styleId="yiv0352949115msonormal">
    <w:name w:val="yiv0352949115msonormal"/>
    <w:basedOn w:val="a"/>
    <w:rsid w:val="00C00D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17939">
      <w:bodyDiv w:val="1"/>
      <w:marLeft w:val="0"/>
      <w:marRight w:val="0"/>
      <w:marTop w:val="0"/>
      <w:marBottom w:val="0"/>
      <w:divBdr>
        <w:top w:val="none" w:sz="0" w:space="0" w:color="auto"/>
        <w:left w:val="none" w:sz="0" w:space="0" w:color="auto"/>
        <w:bottom w:val="none" w:sz="0" w:space="0" w:color="auto"/>
        <w:right w:val="none" w:sz="0" w:space="0" w:color="auto"/>
      </w:divBdr>
    </w:div>
    <w:div w:id="19096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888</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Rantou</dc:creator>
  <cp:keywords/>
  <dc:description/>
  <cp:lastModifiedBy>Vasilis Apostolopoulos</cp:lastModifiedBy>
  <cp:revision>9</cp:revision>
  <dcterms:created xsi:type="dcterms:W3CDTF">2024-02-26T15:21:00Z</dcterms:created>
  <dcterms:modified xsi:type="dcterms:W3CDTF">2024-02-27T10:44:00Z</dcterms:modified>
</cp:coreProperties>
</file>