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244DB" w14:textId="77777777" w:rsidR="0031038B" w:rsidRDefault="0031038B" w:rsidP="008D5144">
      <w:pPr>
        <w:spacing w:line="360" w:lineRule="auto"/>
        <w:jc w:val="both"/>
        <w:rPr>
          <w:sz w:val="22"/>
          <w:szCs w:val="22"/>
          <w:lang w:val="en-US"/>
        </w:rPr>
      </w:pPr>
    </w:p>
    <w:p w14:paraId="06C8658C" w14:textId="77777777" w:rsidR="009521D0" w:rsidRDefault="00965179" w:rsidP="008D5144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BC7DA5E" wp14:editId="7D112941">
            <wp:simplePos x="0" y="0"/>
            <wp:positionH relativeFrom="margin">
              <wp:align>center</wp:align>
            </wp:positionH>
            <wp:positionV relativeFrom="paragraph">
              <wp:posOffset>-80010</wp:posOffset>
            </wp:positionV>
            <wp:extent cx="571500" cy="561975"/>
            <wp:effectExtent l="19050" t="0" r="0" b="0"/>
            <wp:wrapNone/>
            <wp:docPr id="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EC531F" w14:textId="77777777" w:rsidR="002A4BF3" w:rsidRPr="00673515" w:rsidRDefault="002A4BF3" w:rsidP="008D5144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153DACFF" w14:textId="77777777" w:rsidR="009521D0" w:rsidRPr="000874D1" w:rsidRDefault="009521D0" w:rsidP="008D5144">
      <w:pPr>
        <w:pStyle w:val="1"/>
        <w:spacing w:line="360" w:lineRule="auto"/>
      </w:pPr>
      <w:r w:rsidRPr="000874D1">
        <w:t>ΕΛΛΗΝΙΚΗ ΔΗΜΟΚΡΑΤΙΑ</w:t>
      </w:r>
    </w:p>
    <w:p w14:paraId="1791373B" w14:textId="219DCA60" w:rsidR="006E1BF1" w:rsidRPr="00673515" w:rsidRDefault="009521D0" w:rsidP="00533065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0874D1">
        <w:rPr>
          <w:rFonts w:ascii="Times New Roman" w:hAnsi="Times New Roman"/>
          <w:b/>
          <w:bCs/>
          <w:sz w:val="24"/>
        </w:rPr>
        <w:t>ΕΠΙΜΕΛΗΤΗΡΙΟ ΑΙΤΩΛΟΑΚΑΡΝΑΝΙΑΣ</w:t>
      </w:r>
    </w:p>
    <w:p w14:paraId="39009CD7" w14:textId="77777777" w:rsidR="00744FB1" w:rsidRDefault="009521D0" w:rsidP="008D5144">
      <w:pPr>
        <w:pStyle w:val="4"/>
        <w:spacing w:line="360" w:lineRule="auto"/>
        <w:rPr>
          <w:b w:val="0"/>
        </w:rPr>
      </w:pPr>
      <w:r w:rsidRPr="00BA572F">
        <w:rPr>
          <w:sz w:val="28"/>
          <w:szCs w:val="28"/>
        </w:rPr>
        <w:t>ΔΕΛΤΙΟ  ΤΥΠΟΥ</w:t>
      </w:r>
      <w:r w:rsidRPr="000874D1">
        <w:rPr>
          <w:b w:val="0"/>
        </w:rPr>
        <w:t xml:space="preserve">         </w:t>
      </w:r>
    </w:p>
    <w:p w14:paraId="678DA5BE" w14:textId="77777777" w:rsidR="00875EC5" w:rsidRPr="00673515" w:rsidRDefault="00875EC5" w:rsidP="00875EC5">
      <w:pPr>
        <w:rPr>
          <w:b/>
        </w:rPr>
      </w:pPr>
    </w:p>
    <w:p w14:paraId="68C47112" w14:textId="60791EC1" w:rsidR="008555B6" w:rsidRDefault="0020235E" w:rsidP="00533065">
      <w:pPr>
        <w:spacing w:line="360" w:lineRule="auto"/>
        <w:jc w:val="right"/>
        <w:rPr>
          <w:rFonts w:ascii="Book Antiqua" w:hAnsi="Book Antiqua"/>
          <w:b/>
          <w:sz w:val="24"/>
        </w:rPr>
      </w:pPr>
      <w:r w:rsidRPr="007A078A">
        <w:rPr>
          <w:rFonts w:ascii="Book Antiqua" w:hAnsi="Book Antiqua"/>
          <w:b/>
          <w:sz w:val="24"/>
        </w:rPr>
        <w:t xml:space="preserve">Αγρίνιο,  </w:t>
      </w:r>
      <w:r w:rsidR="008555B6" w:rsidRPr="003B7FC1">
        <w:rPr>
          <w:rFonts w:ascii="Book Antiqua" w:hAnsi="Book Antiqua"/>
          <w:b/>
          <w:sz w:val="24"/>
        </w:rPr>
        <w:t>13</w:t>
      </w:r>
      <w:r w:rsidRPr="007A078A">
        <w:rPr>
          <w:rFonts w:ascii="Book Antiqua" w:hAnsi="Book Antiqua"/>
          <w:b/>
          <w:sz w:val="24"/>
        </w:rPr>
        <w:t xml:space="preserve"> </w:t>
      </w:r>
      <w:r w:rsidR="00E10956" w:rsidRPr="007A078A">
        <w:rPr>
          <w:rFonts w:ascii="Book Antiqua" w:hAnsi="Book Antiqua"/>
          <w:b/>
          <w:sz w:val="24"/>
        </w:rPr>
        <w:t xml:space="preserve"> Μαρτίου  20</w:t>
      </w:r>
      <w:r w:rsidR="006B0D76" w:rsidRPr="007A078A">
        <w:rPr>
          <w:rFonts w:ascii="Book Antiqua" w:hAnsi="Book Antiqua"/>
          <w:b/>
          <w:sz w:val="24"/>
        </w:rPr>
        <w:t>2</w:t>
      </w:r>
      <w:r w:rsidR="0044371B">
        <w:rPr>
          <w:rFonts w:ascii="Book Antiqua" w:hAnsi="Book Antiqua"/>
          <w:b/>
          <w:sz w:val="24"/>
        </w:rPr>
        <w:t>4</w:t>
      </w:r>
    </w:p>
    <w:p w14:paraId="5512D5E5" w14:textId="77777777" w:rsidR="004D122C" w:rsidRPr="003B7FC1" w:rsidRDefault="004D122C" w:rsidP="00533065">
      <w:pPr>
        <w:spacing w:line="360" w:lineRule="auto"/>
        <w:jc w:val="right"/>
        <w:rPr>
          <w:rFonts w:ascii="Book Antiqua" w:hAnsi="Book Antiqua"/>
          <w:b/>
          <w:sz w:val="24"/>
        </w:rPr>
      </w:pPr>
    </w:p>
    <w:p w14:paraId="00D4CA5C" w14:textId="77777777" w:rsidR="00DF43B4" w:rsidRPr="004D122C" w:rsidRDefault="00673515" w:rsidP="004D122C">
      <w:pPr>
        <w:spacing w:line="240" w:lineRule="exact"/>
        <w:jc w:val="center"/>
        <w:rPr>
          <w:rFonts w:ascii="Book Antiqua" w:hAnsi="Book Antiqua"/>
          <w:b/>
          <w:sz w:val="28"/>
          <w:szCs w:val="28"/>
        </w:rPr>
      </w:pPr>
      <w:r w:rsidRPr="004D122C">
        <w:rPr>
          <w:rFonts w:ascii="Book Antiqua" w:hAnsi="Book Antiqua"/>
          <w:b/>
          <w:sz w:val="28"/>
          <w:szCs w:val="28"/>
        </w:rPr>
        <w:t>«</w:t>
      </w:r>
      <w:r w:rsidR="00E10956" w:rsidRPr="004D122C">
        <w:rPr>
          <w:rFonts w:ascii="Book Antiqua" w:hAnsi="Book Antiqua"/>
          <w:b/>
          <w:sz w:val="28"/>
          <w:szCs w:val="28"/>
        </w:rPr>
        <w:t xml:space="preserve"> </w:t>
      </w:r>
      <w:r w:rsidR="003B7FC1" w:rsidRPr="004D122C">
        <w:rPr>
          <w:rFonts w:ascii="Book Antiqua" w:hAnsi="Book Antiqua"/>
          <w:b/>
          <w:sz w:val="28"/>
          <w:szCs w:val="28"/>
        </w:rPr>
        <w:t xml:space="preserve">Με σπουδαίες συμφωνίες και με νέες συνεργασίες </w:t>
      </w:r>
    </w:p>
    <w:p w14:paraId="598D422A" w14:textId="77777777" w:rsidR="00DF43B4" w:rsidRPr="004D122C" w:rsidRDefault="003B7FC1" w:rsidP="004D122C">
      <w:pPr>
        <w:spacing w:line="240" w:lineRule="exact"/>
        <w:jc w:val="center"/>
        <w:rPr>
          <w:rFonts w:ascii="Book Antiqua" w:hAnsi="Book Antiqua"/>
          <w:b/>
          <w:sz w:val="28"/>
          <w:szCs w:val="28"/>
        </w:rPr>
      </w:pPr>
      <w:r w:rsidRPr="004D122C">
        <w:rPr>
          <w:rFonts w:ascii="Book Antiqua" w:hAnsi="Book Antiqua"/>
          <w:b/>
          <w:sz w:val="28"/>
          <w:szCs w:val="28"/>
        </w:rPr>
        <w:t>έκλεισε μ</w:t>
      </w:r>
      <w:r w:rsidR="008555B6" w:rsidRPr="004D122C">
        <w:rPr>
          <w:rFonts w:ascii="Book Antiqua" w:hAnsi="Book Antiqua"/>
          <w:b/>
          <w:sz w:val="28"/>
          <w:szCs w:val="28"/>
        </w:rPr>
        <w:t xml:space="preserve">ε μεγάλη επιτυχία η συμμετοχή </w:t>
      </w:r>
      <w:r w:rsidR="006C000F" w:rsidRPr="004D122C">
        <w:rPr>
          <w:rFonts w:ascii="Book Antiqua" w:hAnsi="Book Antiqua"/>
          <w:b/>
          <w:sz w:val="28"/>
          <w:szCs w:val="28"/>
        </w:rPr>
        <w:t>των Αιτωλοακαρνανικών επιχειρήσεων</w:t>
      </w:r>
      <w:r w:rsidRPr="004D122C">
        <w:rPr>
          <w:rFonts w:ascii="Book Antiqua" w:hAnsi="Book Antiqua"/>
          <w:b/>
          <w:sz w:val="28"/>
          <w:szCs w:val="28"/>
        </w:rPr>
        <w:t xml:space="preserve"> </w:t>
      </w:r>
    </w:p>
    <w:p w14:paraId="1810BF33" w14:textId="61332E31" w:rsidR="006E1BF1" w:rsidRPr="004D122C" w:rsidRDefault="00F84D70" w:rsidP="004D122C">
      <w:pPr>
        <w:spacing w:line="240" w:lineRule="exact"/>
        <w:jc w:val="center"/>
        <w:rPr>
          <w:rFonts w:ascii="Book Antiqua" w:hAnsi="Book Antiqua"/>
          <w:b/>
          <w:sz w:val="28"/>
          <w:szCs w:val="28"/>
        </w:rPr>
      </w:pPr>
      <w:r w:rsidRPr="004D122C">
        <w:rPr>
          <w:rFonts w:ascii="Book Antiqua" w:hAnsi="Book Antiqua"/>
          <w:b/>
          <w:sz w:val="28"/>
          <w:szCs w:val="28"/>
        </w:rPr>
        <w:t>στη</w:t>
      </w:r>
      <w:r w:rsidR="00DF43B4" w:rsidRPr="004D122C">
        <w:rPr>
          <w:rFonts w:ascii="Book Antiqua" w:hAnsi="Book Antiqua"/>
          <w:b/>
          <w:sz w:val="28"/>
          <w:szCs w:val="28"/>
        </w:rPr>
        <w:t xml:space="preserve"> Διεθνή Έ</w:t>
      </w:r>
      <w:r w:rsidR="003B7FC1" w:rsidRPr="004D122C">
        <w:rPr>
          <w:rFonts w:ascii="Book Antiqua" w:hAnsi="Book Antiqua"/>
          <w:b/>
          <w:sz w:val="28"/>
          <w:szCs w:val="28"/>
        </w:rPr>
        <w:t xml:space="preserve">κθεση </w:t>
      </w:r>
      <w:r w:rsidR="003B7FC1" w:rsidRPr="004D122C">
        <w:rPr>
          <w:rFonts w:ascii="Book Antiqua" w:hAnsi="Book Antiqua"/>
          <w:b/>
          <w:sz w:val="28"/>
          <w:szCs w:val="28"/>
          <w:lang w:val="en-US"/>
        </w:rPr>
        <w:t>Food</w:t>
      </w:r>
      <w:r w:rsidR="003B7FC1" w:rsidRPr="004D122C">
        <w:rPr>
          <w:rFonts w:ascii="Book Antiqua" w:hAnsi="Book Antiqua"/>
          <w:b/>
          <w:sz w:val="28"/>
          <w:szCs w:val="28"/>
        </w:rPr>
        <w:t xml:space="preserve"> </w:t>
      </w:r>
      <w:r w:rsidR="003B7FC1" w:rsidRPr="004D122C">
        <w:rPr>
          <w:rFonts w:ascii="Book Antiqua" w:hAnsi="Book Antiqua"/>
          <w:b/>
          <w:sz w:val="28"/>
          <w:szCs w:val="28"/>
          <w:lang w:val="en-US"/>
        </w:rPr>
        <w:t>Expo</w:t>
      </w:r>
      <w:r w:rsidR="003B7FC1" w:rsidRPr="004D122C">
        <w:rPr>
          <w:rFonts w:ascii="Book Antiqua" w:hAnsi="Book Antiqua"/>
          <w:b/>
          <w:sz w:val="28"/>
          <w:szCs w:val="28"/>
        </w:rPr>
        <w:t xml:space="preserve"> 2024. </w:t>
      </w:r>
    </w:p>
    <w:p w14:paraId="3CC90315" w14:textId="54EE8724" w:rsidR="00673515" w:rsidRPr="004D122C" w:rsidRDefault="006C000F" w:rsidP="004D122C">
      <w:pPr>
        <w:spacing w:line="240" w:lineRule="exact"/>
        <w:jc w:val="center"/>
        <w:rPr>
          <w:rFonts w:ascii="Book Antiqua" w:hAnsi="Book Antiqua"/>
          <w:b/>
          <w:sz w:val="28"/>
          <w:szCs w:val="28"/>
        </w:rPr>
      </w:pPr>
      <w:r w:rsidRPr="004D122C">
        <w:rPr>
          <w:rFonts w:ascii="Book Antiqua" w:hAnsi="Book Antiqua"/>
          <w:b/>
          <w:sz w:val="28"/>
          <w:szCs w:val="28"/>
        </w:rPr>
        <w:t xml:space="preserve">Πόλος έλξης το </w:t>
      </w:r>
      <w:r w:rsidR="00E10956" w:rsidRPr="004D122C">
        <w:rPr>
          <w:rFonts w:ascii="Book Antiqua" w:hAnsi="Book Antiqua"/>
          <w:b/>
          <w:sz w:val="28"/>
          <w:szCs w:val="28"/>
        </w:rPr>
        <w:t xml:space="preserve">άρτιο και καλαίσθητο </w:t>
      </w:r>
      <w:r w:rsidRPr="004D122C">
        <w:rPr>
          <w:rFonts w:ascii="Book Antiqua" w:hAnsi="Book Antiqua"/>
          <w:b/>
          <w:sz w:val="28"/>
          <w:szCs w:val="28"/>
        </w:rPr>
        <w:t xml:space="preserve">περίπτερο </w:t>
      </w:r>
      <w:r w:rsidR="00673515" w:rsidRPr="004D122C">
        <w:rPr>
          <w:rFonts w:ascii="Book Antiqua" w:hAnsi="Book Antiqua"/>
          <w:b/>
          <w:sz w:val="28"/>
          <w:szCs w:val="28"/>
        </w:rPr>
        <w:t>το</w:t>
      </w:r>
      <w:r w:rsidRPr="004D122C">
        <w:rPr>
          <w:rFonts w:ascii="Book Antiqua" w:hAnsi="Book Antiqua"/>
          <w:b/>
          <w:sz w:val="28"/>
          <w:szCs w:val="28"/>
        </w:rPr>
        <w:t>υ</w:t>
      </w:r>
      <w:r w:rsidR="0028780D" w:rsidRPr="004D122C">
        <w:rPr>
          <w:rFonts w:ascii="Book Antiqua" w:hAnsi="Book Antiqua"/>
          <w:b/>
          <w:sz w:val="28"/>
          <w:szCs w:val="28"/>
        </w:rPr>
        <w:t xml:space="preserve"> Επιμελητηρί</w:t>
      </w:r>
      <w:r w:rsidR="00673515" w:rsidRPr="004D122C">
        <w:rPr>
          <w:rFonts w:ascii="Book Antiqua" w:hAnsi="Book Antiqua"/>
          <w:b/>
          <w:sz w:val="28"/>
          <w:szCs w:val="28"/>
        </w:rPr>
        <w:t>ο</w:t>
      </w:r>
      <w:r w:rsidRPr="004D122C">
        <w:rPr>
          <w:rFonts w:ascii="Book Antiqua" w:hAnsi="Book Antiqua"/>
          <w:b/>
          <w:sz w:val="28"/>
          <w:szCs w:val="28"/>
        </w:rPr>
        <w:t>υ</w:t>
      </w:r>
      <w:r w:rsidR="00673515" w:rsidRPr="004D122C">
        <w:rPr>
          <w:rFonts w:ascii="Book Antiqua" w:hAnsi="Book Antiqua"/>
          <w:b/>
          <w:sz w:val="28"/>
          <w:szCs w:val="28"/>
        </w:rPr>
        <w:t xml:space="preserve"> Αιτωλοακαρνανίας</w:t>
      </w:r>
      <w:r w:rsidR="00E10956" w:rsidRPr="004D122C">
        <w:rPr>
          <w:rFonts w:ascii="Book Antiqua" w:hAnsi="Book Antiqua"/>
          <w:b/>
          <w:sz w:val="28"/>
          <w:szCs w:val="28"/>
        </w:rPr>
        <w:t xml:space="preserve"> </w:t>
      </w:r>
      <w:r w:rsidR="00673515" w:rsidRPr="004D122C">
        <w:rPr>
          <w:rFonts w:ascii="Book Antiqua" w:hAnsi="Book Antiqua"/>
          <w:b/>
          <w:sz w:val="28"/>
          <w:szCs w:val="28"/>
        </w:rPr>
        <w:t>»</w:t>
      </w:r>
    </w:p>
    <w:p w14:paraId="06881B44" w14:textId="77777777" w:rsidR="00673515" w:rsidRPr="00533065" w:rsidRDefault="00673515" w:rsidP="00673515">
      <w:pPr>
        <w:spacing w:line="360" w:lineRule="auto"/>
        <w:jc w:val="both"/>
        <w:rPr>
          <w:rFonts w:ascii="Book Antiqua" w:hAnsi="Book Antiqua"/>
          <w:sz w:val="24"/>
        </w:rPr>
      </w:pPr>
    </w:p>
    <w:p w14:paraId="2E8AC2FD" w14:textId="35AB02C3" w:rsidR="00673515" w:rsidRPr="004D122C" w:rsidRDefault="00673515" w:rsidP="004D122C">
      <w:pPr>
        <w:spacing w:line="240" w:lineRule="exact"/>
        <w:ind w:firstLine="510"/>
        <w:jc w:val="both"/>
        <w:rPr>
          <w:rFonts w:ascii="Book Antiqua" w:hAnsi="Book Antiqua"/>
          <w:sz w:val="26"/>
          <w:szCs w:val="26"/>
        </w:rPr>
      </w:pPr>
      <w:r w:rsidRPr="004D122C">
        <w:rPr>
          <w:rFonts w:ascii="Book Antiqua" w:hAnsi="Book Antiqua"/>
          <w:sz w:val="26"/>
          <w:szCs w:val="26"/>
        </w:rPr>
        <w:t xml:space="preserve">Εξαιρετική και δυναμική </w:t>
      </w:r>
      <w:r w:rsidR="0028780D" w:rsidRPr="004D122C">
        <w:rPr>
          <w:rFonts w:ascii="Book Antiqua" w:hAnsi="Book Antiqua"/>
          <w:sz w:val="26"/>
          <w:szCs w:val="26"/>
        </w:rPr>
        <w:t xml:space="preserve">η </w:t>
      </w:r>
      <w:r w:rsidRPr="004D122C">
        <w:rPr>
          <w:rFonts w:ascii="Book Antiqua" w:hAnsi="Book Antiqua"/>
          <w:sz w:val="26"/>
          <w:szCs w:val="26"/>
        </w:rPr>
        <w:t>παρουσία το</w:t>
      </w:r>
      <w:r w:rsidR="008C4302" w:rsidRPr="004D122C">
        <w:rPr>
          <w:rFonts w:ascii="Book Antiqua" w:hAnsi="Book Antiqua"/>
          <w:sz w:val="26"/>
          <w:szCs w:val="26"/>
        </w:rPr>
        <w:t>υ Επιμελητηρίου</w:t>
      </w:r>
      <w:r w:rsidRPr="004D122C">
        <w:rPr>
          <w:rFonts w:ascii="Book Antiqua" w:hAnsi="Book Antiqua"/>
          <w:sz w:val="26"/>
          <w:szCs w:val="26"/>
        </w:rPr>
        <w:t xml:space="preserve"> Αιτωλοακαρνανίας</w:t>
      </w:r>
      <w:r w:rsidR="00CF38BE" w:rsidRPr="004D122C">
        <w:rPr>
          <w:rFonts w:ascii="Book Antiqua" w:hAnsi="Book Antiqua"/>
          <w:sz w:val="26"/>
          <w:szCs w:val="26"/>
        </w:rPr>
        <w:t>,</w:t>
      </w:r>
      <w:r w:rsidRPr="004D122C">
        <w:rPr>
          <w:rFonts w:ascii="Book Antiqua" w:hAnsi="Book Antiqua"/>
          <w:sz w:val="26"/>
          <w:szCs w:val="26"/>
        </w:rPr>
        <w:t xml:space="preserve"> </w:t>
      </w:r>
      <w:r w:rsidR="00CF38BE" w:rsidRPr="004D122C">
        <w:rPr>
          <w:rFonts w:ascii="Book Antiqua" w:hAnsi="Book Antiqua"/>
          <w:sz w:val="26"/>
          <w:szCs w:val="26"/>
        </w:rPr>
        <w:t xml:space="preserve">για </w:t>
      </w:r>
      <w:r w:rsidR="0028780D" w:rsidRPr="004D122C">
        <w:rPr>
          <w:rFonts w:ascii="Book Antiqua" w:hAnsi="Book Antiqua"/>
          <w:sz w:val="26"/>
          <w:szCs w:val="26"/>
        </w:rPr>
        <w:t>έ</w:t>
      </w:r>
      <w:r w:rsidR="008555B6" w:rsidRPr="004D122C">
        <w:rPr>
          <w:rFonts w:ascii="Book Antiqua" w:hAnsi="Book Antiqua"/>
          <w:sz w:val="26"/>
          <w:szCs w:val="26"/>
        </w:rPr>
        <w:t>βδομη</w:t>
      </w:r>
      <w:r w:rsidR="00CF38BE" w:rsidRPr="004D122C">
        <w:rPr>
          <w:rFonts w:ascii="Book Antiqua" w:hAnsi="Book Antiqua"/>
          <w:sz w:val="26"/>
          <w:szCs w:val="26"/>
        </w:rPr>
        <w:t xml:space="preserve"> </w:t>
      </w:r>
      <w:r w:rsidR="008555B6" w:rsidRPr="004D122C">
        <w:rPr>
          <w:rFonts w:ascii="Book Antiqua" w:hAnsi="Book Antiqua"/>
          <w:sz w:val="26"/>
          <w:szCs w:val="26"/>
        </w:rPr>
        <w:t>χρονιά</w:t>
      </w:r>
      <w:r w:rsidR="00CF38BE" w:rsidRPr="004D122C">
        <w:rPr>
          <w:rFonts w:ascii="Book Antiqua" w:hAnsi="Book Antiqua"/>
          <w:sz w:val="26"/>
          <w:szCs w:val="26"/>
        </w:rPr>
        <w:t>,</w:t>
      </w:r>
      <w:r w:rsidR="007A078A" w:rsidRPr="004D122C">
        <w:rPr>
          <w:rFonts w:ascii="Book Antiqua" w:hAnsi="Book Antiqua"/>
          <w:sz w:val="26"/>
          <w:szCs w:val="26"/>
        </w:rPr>
        <w:t xml:space="preserve"> στην μεγαλύτερη έκθεση Τροφίμων &amp; Ποτών στην Ν.Α. Ευρώπη </w:t>
      </w:r>
      <w:r w:rsidRPr="004D122C">
        <w:rPr>
          <w:rFonts w:ascii="Book Antiqua" w:hAnsi="Book Antiqua"/>
          <w:sz w:val="26"/>
          <w:szCs w:val="26"/>
        </w:rPr>
        <w:t>σε συνεργασία με τη</w:t>
      </w:r>
      <w:r w:rsidR="006E1BF1" w:rsidRPr="004D122C">
        <w:rPr>
          <w:rFonts w:ascii="Book Antiqua" w:hAnsi="Book Antiqua"/>
          <w:sz w:val="26"/>
          <w:szCs w:val="26"/>
        </w:rPr>
        <w:t>ν Περιφέρεια Δυτικής Ελλάδος,</w:t>
      </w:r>
      <w:r w:rsidR="006B0D76" w:rsidRPr="004D122C">
        <w:rPr>
          <w:rFonts w:ascii="Book Antiqua" w:hAnsi="Book Antiqua"/>
          <w:sz w:val="26"/>
          <w:szCs w:val="26"/>
        </w:rPr>
        <w:t xml:space="preserve"> την </w:t>
      </w:r>
      <w:proofErr w:type="spellStart"/>
      <w:r w:rsidR="006B0D76" w:rsidRPr="004D122C">
        <w:rPr>
          <w:rFonts w:ascii="Book Antiqua" w:hAnsi="Book Antiqua"/>
          <w:sz w:val="26"/>
          <w:szCs w:val="26"/>
        </w:rPr>
        <w:t>Αγροδιατροφική</w:t>
      </w:r>
      <w:proofErr w:type="spellEnd"/>
      <w:r w:rsidR="006B0D76" w:rsidRPr="004D122C">
        <w:rPr>
          <w:rFonts w:ascii="Book Antiqua" w:hAnsi="Book Antiqua"/>
          <w:sz w:val="26"/>
          <w:szCs w:val="26"/>
        </w:rPr>
        <w:t xml:space="preserve"> Σύμπραξη</w:t>
      </w:r>
      <w:r w:rsidR="007A078A" w:rsidRPr="004D122C">
        <w:rPr>
          <w:rFonts w:ascii="Book Antiqua" w:hAnsi="Book Antiqua"/>
          <w:sz w:val="26"/>
          <w:szCs w:val="26"/>
        </w:rPr>
        <w:t xml:space="preserve"> της ΠΔΕ και</w:t>
      </w:r>
      <w:r w:rsidR="006E1BF1" w:rsidRPr="004D122C">
        <w:rPr>
          <w:rFonts w:ascii="Book Antiqua" w:hAnsi="Book Antiqua"/>
          <w:sz w:val="26"/>
          <w:szCs w:val="26"/>
        </w:rPr>
        <w:t xml:space="preserve"> τα</w:t>
      </w:r>
      <w:r w:rsidRPr="004D122C">
        <w:rPr>
          <w:rFonts w:ascii="Book Antiqua" w:hAnsi="Book Antiqua"/>
          <w:sz w:val="26"/>
          <w:szCs w:val="26"/>
        </w:rPr>
        <w:t xml:space="preserve"> Επιμελ</w:t>
      </w:r>
      <w:r w:rsidR="006E1BF1" w:rsidRPr="004D122C">
        <w:rPr>
          <w:rFonts w:ascii="Book Antiqua" w:hAnsi="Book Antiqua"/>
          <w:sz w:val="26"/>
          <w:szCs w:val="26"/>
        </w:rPr>
        <w:t>ητήρια</w:t>
      </w:r>
      <w:r w:rsidR="007A078A" w:rsidRPr="004D122C">
        <w:rPr>
          <w:rFonts w:ascii="Book Antiqua" w:hAnsi="Book Antiqua"/>
          <w:sz w:val="26"/>
          <w:szCs w:val="26"/>
        </w:rPr>
        <w:t xml:space="preserve"> Αχαΐας και Ηλείας.</w:t>
      </w:r>
      <w:r w:rsidR="00FC2641" w:rsidRPr="004D122C">
        <w:rPr>
          <w:rFonts w:ascii="Book Antiqua" w:hAnsi="Book Antiqua"/>
          <w:sz w:val="26"/>
          <w:szCs w:val="26"/>
        </w:rPr>
        <w:t xml:space="preserve">  </w:t>
      </w:r>
    </w:p>
    <w:p w14:paraId="1C674219" w14:textId="5F0362BA" w:rsidR="00201DEA" w:rsidRPr="004D122C" w:rsidRDefault="00673515" w:rsidP="004D122C">
      <w:pPr>
        <w:spacing w:line="240" w:lineRule="exact"/>
        <w:ind w:firstLine="720"/>
        <w:jc w:val="both"/>
        <w:rPr>
          <w:rFonts w:ascii="Book Antiqua" w:hAnsi="Book Antiqua"/>
          <w:sz w:val="26"/>
          <w:szCs w:val="26"/>
        </w:rPr>
      </w:pPr>
      <w:r w:rsidRPr="004D122C">
        <w:rPr>
          <w:rFonts w:ascii="Book Antiqua" w:hAnsi="Book Antiqua"/>
          <w:sz w:val="26"/>
          <w:szCs w:val="26"/>
        </w:rPr>
        <w:t xml:space="preserve">Η </w:t>
      </w:r>
      <w:r w:rsidR="003B7FC1" w:rsidRPr="004D122C">
        <w:rPr>
          <w:rFonts w:ascii="Book Antiqua" w:hAnsi="Book Antiqua"/>
          <w:sz w:val="26"/>
          <w:szCs w:val="26"/>
        </w:rPr>
        <w:t xml:space="preserve">“FOOD EXPO 2024” που ολοκληρώθηκε την Δευτέρα 11 Μάρτιου 2024, </w:t>
      </w:r>
      <w:r w:rsidRPr="004D122C">
        <w:rPr>
          <w:rFonts w:ascii="Book Antiqua" w:hAnsi="Book Antiqua"/>
          <w:sz w:val="26"/>
          <w:szCs w:val="26"/>
        </w:rPr>
        <w:t>αποτελεί</w:t>
      </w:r>
      <w:r w:rsidR="003B7FC1" w:rsidRPr="004D122C">
        <w:rPr>
          <w:rFonts w:ascii="Book Antiqua" w:hAnsi="Book Antiqua"/>
          <w:sz w:val="26"/>
          <w:szCs w:val="26"/>
        </w:rPr>
        <w:t xml:space="preserve"> </w:t>
      </w:r>
      <w:r w:rsidRPr="004D122C">
        <w:rPr>
          <w:rFonts w:ascii="Book Antiqua" w:hAnsi="Book Antiqua"/>
          <w:sz w:val="26"/>
          <w:szCs w:val="26"/>
        </w:rPr>
        <w:t>τον κορυφαίο εκθεσιακό θεσμό</w:t>
      </w:r>
      <w:r w:rsidR="003B7FC1" w:rsidRPr="004D122C">
        <w:rPr>
          <w:rFonts w:ascii="Book Antiqua" w:hAnsi="Book Antiqua"/>
          <w:sz w:val="26"/>
          <w:szCs w:val="26"/>
        </w:rPr>
        <w:t xml:space="preserve"> και</w:t>
      </w:r>
      <w:r w:rsidR="0028780D" w:rsidRPr="004D122C">
        <w:rPr>
          <w:rFonts w:ascii="Book Antiqua" w:hAnsi="Book Antiqua"/>
          <w:sz w:val="26"/>
          <w:szCs w:val="26"/>
        </w:rPr>
        <w:t xml:space="preserve"> το σημαντικότερο εμπορικό φ</w:t>
      </w:r>
      <w:r w:rsidRPr="004D122C">
        <w:rPr>
          <w:rFonts w:ascii="Book Antiqua" w:hAnsi="Book Antiqua"/>
          <w:sz w:val="26"/>
          <w:szCs w:val="26"/>
        </w:rPr>
        <w:t xml:space="preserve">όρουμ για τα Τρόφιμα και Ποτά στη χώρα </w:t>
      </w:r>
      <w:r w:rsidR="003B7FC1" w:rsidRPr="004D122C">
        <w:rPr>
          <w:rFonts w:ascii="Book Antiqua" w:hAnsi="Book Antiqua"/>
          <w:sz w:val="26"/>
          <w:szCs w:val="26"/>
        </w:rPr>
        <w:t>μας που</w:t>
      </w:r>
      <w:r w:rsidR="00FC2641" w:rsidRPr="004D122C">
        <w:rPr>
          <w:rFonts w:ascii="Book Antiqua" w:hAnsi="Book Antiqua"/>
          <w:sz w:val="26"/>
          <w:szCs w:val="26"/>
        </w:rPr>
        <w:t xml:space="preserve"> ανταποκρίνεται πλήρως στις ανάγκες</w:t>
      </w:r>
      <w:r w:rsidR="0028780D" w:rsidRPr="004D122C">
        <w:rPr>
          <w:rFonts w:ascii="Book Antiqua" w:hAnsi="Book Antiqua"/>
          <w:sz w:val="26"/>
          <w:szCs w:val="26"/>
        </w:rPr>
        <w:t xml:space="preserve"> των επιχειρήσεων για ανάπτυξη</w:t>
      </w:r>
      <w:r w:rsidR="00FC2641" w:rsidRPr="004D122C">
        <w:rPr>
          <w:rFonts w:ascii="Book Antiqua" w:hAnsi="Book Antiqua"/>
          <w:sz w:val="26"/>
          <w:szCs w:val="26"/>
        </w:rPr>
        <w:t xml:space="preserve"> συνεργασιών στην εγχώρια αγορά αλλά κυρίως ανταποκρίνεται στην αυξανομένη ανάγκη για εξαγωγικό προσανατολισμό των ελληνικών παραγωγικών επιχειρήσεων του κλάδου</w:t>
      </w:r>
      <w:r w:rsidRPr="004D122C">
        <w:rPr>
          <w:rFonts w:ascii="Book Antiqua" w:hAnsi="Book Antiqua"/>
          <w:sz w:val="26"/>
          <w:szCs w:val="26"/>
        </w:rPr>
        <w:t xml:space="preserve">. </w:t>
      </w:r>
    </w:p>
    <w:p w14:paraId="14DF8661" w14:textId="4EA48C7B" w:rsidR="0028780D" w:rsidRPr="004D122C" w:rsidRDefault="0028780D" w:rsidP="004D122C">
      <w:pPr>
        <w:spacing w:line="240" w:lineRule="exact"/>
        <w:ind w:firstLine="510"/>
        <w:jc w:val="both"/>
        <w:rPr>
          <w:rFonts w:ascii="Book Antiqua" w:hAnsi="Book Antiqua"/>
          <w:sz w:val="26"/>
          <w:szCs w:val="26"/>
        </w:rPr>
      </w:pPr>
      <w:r w:rsidRPr="004D122C">
        <w:rPr>
          <w:rStyle w:val="a7"/>
          <w:rFonts w:ascii="Book Antiqua" w:hAnsi="Book Antiqua"/>
          <w:b w:val="0"/>
          <w:iCs/>
          <w:sz w:val="26"/>
          <w:szCs w:val="26"/>
        </w:rPr>
        <w:t>Χίλιοι</w:t>
      </w:r>
      <w:r w:rsidR="00201DEA" w:rsidRPr="004D122C">
        <w:rPr>
          <w:rStyle w:val="a7"/>
          <w:rFonts w:ascii="Book Antiqua" w:hAnsi="Book Antiqua"/>
          <w:b w:val="0"/>
          <w:iCs/>
          <w:sz w:val="26"/>
          <w:szCs w:val="26"/>
        </w:rPr>
        <w:t xml:space="preserve"> αγοραστές </w:t>
      </w:r>
      <w:r w:rsidR="007A078A" w:rsidRPr="004D122C">
        <w:rPr>
          <w:rStyle w:val="a7"/>
          <w:rFonts w:ascii="Book Antiqua" w:hAnsi="Book Antiqua"/>
          <w:b w:val="0"/>
          <w:iCs/>
          <w:sz w:val="26"/>
          <w:szCs w:val="26"/>
        </w:rPr>
        <w:t xml:space="preserve">από </w:t>
      </w:r>
      <w:r w:rsidR="002C00E5" w:rsidRPr="004D122C">
        <w:rPr>
          <w:rStyle w:val="a7"/>
          <w:rFonts w:ascii="Book Antiqua" w:hAnsi="Book Antiqua"/>
          <w:b w:val="0"/>
          <w:iCs/>
          <w:sz w:val="26"/>
          <w:szCs w:val="26"/>
        </w:rPr>
        <w:t>80</w:t>
      </w:r>
      <w:r w:rsidR="007A078A" w:rsidRPr="004D122C">
        <w:rPr>
          <w:rStyle w:val="a7"/>
          <w:rFonts w:ascii="Book Antiqua" w:hAnsi="Book Antiqua"/>
          <w:b w:val="0"/>
          <w:iCs/>
          <w:sz w:val="26"/>
          <w:szCs w:val="26"/>
        </w:rPr>
        <w:t xml:space="preserve"> χώρες</w:t>
      </w:r>
      <w:r w:rsidR="003B7FC1" w:rsidRPr="004D122C">
        <w:rPr>
          <w:rStyle w:val="a7"/>
          <w:rFonts w:ascii="Book Antiqua" w:hAnsi="Book Antiqua"/>
          <w:b w:val="0"/>
          <w:iCs/>
          <w:sz w:val="26"/>
          <w:szCs w:val="26"/>
        </w:rPr>
        <w:t>,</w:t>
      </w:r>
      <w:r w:rsidR="007A078A" w:rsidRPr="004D122C">
        <w:rPr>
          <w:rStyle w:val="a7"/>
          <w:rFonts w:ascii="Book Antiqua" w:hAnsi="Book Antiqua"/>
          <w:b w:val="0"/>
          <w:iCs/>
          <w:sz w:val="26"/>
          <w:szCs w:val="26"/>
        </w:rPr>
        <w:t xml:space="preserve"> οι οποίοι </w:t>
      </w:r>
      <w:r w:rsidR="00201DEA" w:rsidRPr="004D122C">
        <w:rPr>
          <w:rStyle w:val="a7"/>
          <w:rFonts w:ascii="Book Antiqua" w:hAnsi="Book Antiqua"/>
          <w:b w:val="0"/>
          <w:iCs/>
          <w:sz w:val="26"/>
          <w:szCs w:val="26"/>
        </w:rPr>
        <w:t xml:space="preserve">είχαν ενταχθεί στο </w:t>
      </w:r>
      <w:proofErr w:type="spellStart"/>
      <w:r w:rsidR="00201DEA" w:rsidRPr="004D122C">
        <w:rPr>
          <w:rStyle w:val="a7"/>
          <w:rFonts w:ascii="Book Antiqua" w:hAnsi="Book Antiqua"/>
          <w:b w:val="0"/>
          <w:iCs/>
          <w:sz w:val="26"/>
          <w:szCs w:val="26"/>
        </w:rPr>
        <w:t>Hosted</w:t>
      </w:r>
      <w:proofErr w:type="spellEnd"/>
      <w:r w:rsidR="00201DEA" w:rsidRPr="004D122C">
        <w:rPr>
          <w:rStyle w:val="a7"/>
          <w:rFonts w:ascii="Book Antiqua" w:hAnsi="Book Antiqua"/>
          <w:b w:val="0"/>
          <w:iCs/>
          <w:sz w:val="26"/>
          <w:szCs w:val="26"/>
        </w:rPr>
        <w:t xml:space="preserve"> </w:t>
      </w:r>
      <w:proofErr w:type="spellStart"/>
      <w:r w:rsidR="00201DEA" w:rsidRPr="004D122C">
        <w:rPr>
          <w:rStyle w:val="a7"/>
          <w:rFonts w:ascii="Book Antiqua" w:hAnsi="Book Antiqua"/>
          <w:b w:val="0"/>
          <w:iCs/>
          <w:sz w:val="26"/>
          <w:szCs w:val="26"/>
        </w:rPr>
        <w:t>Buyer</w:t>
      </w:r>
      <w:proofErr w:type="spellEnd"/>
      <w:r w:rsidR="00201DEA" w:rsidRPr="004D122C">
        <w:rPr>
          <w:rStyle w:val="a7"/>
          <w:rFonts w:ascii="Book Antiqua" w:hAnsi="Book Antiqua"/>
          <w:b w:val="0"/>
          <w:iCs/>
          <w:sz w:val="26"/>
          <w:szCs w:val="26"/>
        </w:rPr>
        <w:t xml:space="preserve"> </w:t>
      </w:r>
      <w:proofErr w:type="spellStart"/>
      <w:r w:rsidR="00201DEA" w:rsidRPr="004D122C">
        <w:rPr>
          <w:rStyle w:val="a7"/>
          <w:rFonts w:ascii="Book Antiqua" w:hAnsi="Book Antiqua"/>
          <w:b w:val="0"/>
          <w:iCs/>
          <w:sz w:val="26"/>
          <w:szCs w:val="26"/>
        </w:rPr>
        <w:t>program</w:t>
      </w:r>
      <w:proofErr w:type="spellEnd"/>
      <w:r w:rsidR="003B7FC1" w:rsidRPr="004D122C">
        <w:rPr>
          <w:rStyle w:val="a7"/>
          <w:rFonts w:ascii="Book Antiqua" w:hAnsi="Book Antiqua"/>
          <w:b w:val="0"/>
          <w:iCs/>
          <w:sz w:val="26"/>
          <w:szCs w:val="26"/>
        </w:rPr>
        <w:t>,</w:t>
      </w:r>
      <w:r w:rsidR="00201DEA" w:rsidRPr="004D122C">
        <w:rPr>
          <w:rStyle w:val="a7"/>
          <w:rFonts w:ascii="Book Antiqua" w:hAnsi="Book Antiqua"/>
          <w:b w:val="0"/>
          <w:iCs/>
          <w:sz w:val="26"/>
          <w:szCs w:val="26"/>
        </w:rPr>
        <w:t xml:space="preserve"> πραγματοποίησαν περισσότερα από</w:t>
      </w:r>
      <w:r w:rsidR="006B0D76" w:rsidRPr="004D122C">
        <w:rPr>
          <w:rStyle w:val="a7"/>
          <w:rFonts w:ascii="Book Antiqua" w:hAnsi="Book Antiqua"/>
          <w:b w:val="0"/>
          <w:iCs/>
          <w:sz w:val="26"/>
          <w:szCs w:val="26"/>
        </w:rPr>
        <w:t xml:space="preserve"> </w:t>
      </w:r>
      <w:r w:rsidR="002C00E5" w:rsidRPr="004D122C">
        <w:rPr>
          <w:rStyle w:val="a7"/>
          <w:rFonts w:ascii="Book Antiqua" w:hAnsi="Book Antiqua"/>
          <w:b w:val="0"/>
          <w:iCs/>
          <w:sz w:val="26"/>
          <w:szCs w:val="26"/>
        </w:rPr>
        <w:t>18</w:t>
      </w:r>
      <w:r w:rsidR="00201DEA" w:rsidRPr="004D122C">
        <w:rPr>
          <w:rStyle w:val="a7"/>
          <w:rFonts w:ascii="Book Antiqua" w:hAnsi="Book Antiqua"/>
          <w:b w:val="0"/>
          <w:iCs/>
          <w:sz w:val="26"/>
          <w:szCs w:val="26"/>
        </w:rPr>
        <w:t>.</w:t>
      </w:r>
      <w:r w:rsidR="006B0D76" w:rsidRPr="004D122C">
        <w:rPr>
          <w:rStyle w:val="a7"/>
          <w:rFonts w:ascii="Book Antiqua" w:hAnsi="Book Antiqua"/>
          <w:b w:val="0"/>
          <w:iCs/>
          <w:sz w:val="26"/>
          <w:szCs w:val="26"/>
        </w:rPr>
        <w:t>0</w:t>
      </w:r>
      <w:r w:rsidR="00201DEA" w:rsidRPr="004D122C">
        <w:rPr>
          <w:rStyle w:val="a7"/>
          <w:rFonts w:ascii="Book Antiqua" w:hAnsi="Book Antiqua"/>
          <w:b w:val="0"/>
          <w:iCs/>
          <w:sz w:val="26"/>
          <w:szCs w:val="26"/>
        </w:rPr>
        <w:t>00 προγραμματισμένα</w:t>
      </w:r>
      <w:r w:rsidR="003B7FC1" w:rsidRPr="004D122C">
        <w:rPr>
          <w:rStyle w:val="a7"/>
          <w:rFonts w:ascii="Book Antiqua" w:hAnsi="Book Antiqua"/>
          <w:b w:val="0"/>
          <w:iCs/>
          <w:sz w:val="26"/>
          <w:szCs w:val="26"/>
        </w:rPr>
        <w:t xml:space="preserve"> επιχειρηματικά ραντεβού</w:t>
      </w:r>
      <w:r w:rsidR="00201DEA" w:rsidRPr="004D122C">
        <w:rPr>
          <w:rStyle w:val="a7"/>
          <w:rFonts w:ascii="Book Antiqua" w:hAnsi="Book Antiqua"/>
          <w:b w:val="0"/>
          <w:iCs/>
          <w:sz w:val="26"/>
          <w:szCs w:val="26"/>
        </w:rPr>
        <w:t xml:space="preserve"> </w:t>
      </w:r>
      <w:r w:rsidR="003B7FC1" w:rsidRPr="004D122C">
        <w:rPr>
          <w:rStyle w:val="a7"/>
          <w:rFonts w:ascii="Book Antiqua" w:hAnsi="Book Antiqua"/>
          <w:b w:val="0"/>
          <w:iCs/>
          <w:sz w:val="26"/>
          <w:szCs w:val="26"/>
        </w:rPr>
        <w:t>(</w:t>
      </w:r>
      <w:r w:rsidR="00201DEA" w:rsidRPr="004D122C">
        <w:rPr>
          <w:rStyle w:val="a7"/>
          <w:rFonts w:ascii="Book Antiqua" w:hAnsi="Book Antiqua"/>
          <w:b w:val="0"/>
          <w:iCs/>
          <w:sz w:val="26"/>
          <w:szCs w:val="26"/>
        </w:rPr>
        <w:t xml:space="preserve">b2b </w:t>
      </w:r>
      <w:proofErr w:type="spellStart"/>
      <w:r w:rsidR="00201DEA" w:rsidRPr="004D122C">
        <w:rPr>
          <w:rStyle w:val="a7"/>
          <w:rFonts w:ascii="Book Antiqua" w:hAnsi="Book Antiqua"/>
          <w:b w:val="0"/>
          <w:iCs/>
          <w:sz w:val="26"/>
          <w:szCs w:val="26"/>
        </w:rPr>
        <w:t>meetings</w:t>
      </w:r>
      <w:proofErr w:type="spellEnd"/>
      <w:r w:rsidR="003B7FC1" w:rsidRPr="004D122C">
        <w:rPr>
          <w:rStyle w:val="a7"/>
          <w:rFonts w:ascii="Book Antiqua" w:hAnsi="Book Antiqua"/>
          <w:b w:val="0"/>
          <w:iCs/>
          <w:sz w:val="26"/>
          <w:szCs w:val="26"/>
        </w:rPr>
        <w:t>)</w:t>
      </w:r>
      <w:r w:rsidR="00201DEA" w:rsidRPr="004D122C">
        <w:rPr>
          <w:rStyle w:val="a7"/>
          <w:rFonts w:ascii="Book Antiqua" w:hAnsi="Book Antiqua"/>
          <w:b w:val="0"/>
          <w:iCs/>
          <w:sz w:val="26"/>
          <w:szCs w:val="26"/>
        </w:rPr>
        <w:t xml:space="preserve"> με τους εκθέτες</w:t>
      </w:r>
      <w:r w:rsidR="002C00E5" w:rsidRPr="004D122C">
        <w:rPr>
          <w:rFonts w:ascii="Book Antiqua" w:hAnsi="Book Antiqua"/>
          <w:b/>
          <w:sz w:val="26"/>
          <w:szCs w:val="26"/>
        </w:rPr>
        <w:t xml:space="preserve">, </w:t>
      </w:r>
      <w:r w:rsidR="002C00E5" w:rsidRPr="004D122C">
        <w:rPr>
          <w:rFonts w:ascii="Book Antiqua" w:hAnsi="Book Antiqua"/>
          <w:bCs/>
          <w:sz w:val="26"/>
          <w:szCs w:val="26"/>
        </w:rPr>
        <w:t>ανοίγοντας νέους εξαγωγικούς δρόμους,</w:t>
      </w:r>
      <w:r w:rsidR="002C00E5" w:rsidRPr="004D122C">
        <w:rPr>
          <w:rFonts w:ascii="Book Antiqua" w:hAnsi="Book Antiqua"/>
          <w:b/>
          <w:sz w:val="26"/>
          <w:szCs w:val="26"/>
        </w:rPr>
        <w:t xml:space="preserve"> </w:t>
      </w:r>
      <w:r w:rsidR="00201DEA" w:rsidRPr="004D122C">
        <w:rPr>
          <w:rFonts w:ascii="Book Antiqua" w:hAnsi="Book Antiqua"/>
          <w:sz w:val="26"/>
          <w:szCs w:val="26"/>
        </w:rPr>
        <w:t>καταγράφοντας εντυπωσιακές σε ποσότητα αλλά και ποιότητα εμπορικές συμφωνίες, αφήνοντας ικανοποιημέν</w:t>
      </w:r>
      <w:r w:rsidR="006B0D76" w:rsidRPr="004D122C">
        <w:rPr>
          <w:rFonts w:ascii="Book Antiqua" w:hAnsi="Book Antiqua"/>
          <w:sz w:val="26"/>
          <w:szCs w:val="26"/>
        </w:rPr>
        <w:t xml:space="preserve">ες στο </w:t>
      </w:r>
      <w:r w:rsidR="00413498" w:rsidRPr="004D122C">
        <w:rPr>
          <w:rFonts w:ascii="Book Antiqua" w:hAnsi="Book Antiqua"/>
          <w:sz w:val="26"/>
          <w:szCs w:val="26"/>
        </w:rPr>
        <w:t>σύνολό τους τι</w:t>
      </w:r>
      <w:r w:rsidR="006B0D76" w:rsidRPr="004D122C">
        <w:rPr>
          <w:rFonts w:ascii="Book Antiqua" w:hAnsi="Book Antiqua"/>
          <w:sz w:val="26"/>
          <w:szCs w:val="26"/>
        </w:rPr>
        <w:t>ς συμμετέχουσες επιχειρήσεις</w:t>
      </w:r>
      <w:r w:rsidR="00201DEA" w:rsidRPr="004D122C">
        <w:rPr>
          <w:rFonts w:ascii="Book Antiqua" w:hAnsi="Book Antiqua"/>
          <w:sz w:val="26"/>
          <w:szCs w:val="26"/>
        </w:rPr>
        <w:t xml:space="preserve">. </w:t>
      </w:r>
      <w:r w:rsidR="002C00E5" w:rsidRPr="004D122C">
        <w:rPr>
          <w:rFonts w:ascii="Book Antiqua" w:hAnsi="Book Antiqua"/>
          <w:sz w:val="26"/>
          <w:szCs w:val="26"/>
        </w:rPr>
        <w:t>5</w:t>
      </w:r>
      <w:r w:rsidR="00FC2641" w:rsidRPr="004D122C">
        <w:rPr>
          <w:rFonts w:ascii="Book Antiqua" w:hAnsi="Book Antiqua"/>
          <w:sz w:val="26"/>
          <w:szCs w:val="26"/>
        </w:rPr>
        <w:t>0.000 επισκέπτες, 3</w:t>
      </w:r>
      <w:r w:rsidR="002C00E5" w:rsidRPr="004D122C">
        <w:rPr>
          <w:rFonts w:ascii="Book Antiqua" w:hAnsi="Book Antiqua"/>
          <w:sz w:val="26"/>
          <w:szCs w:val="26"/>
        </w:rPr>
        <w:t>0</w:t>
      </w:r>
      <w:r w:rsidR="00FC2641" w:rsidRPr="004D122C">
        <w:rPr>
          <w:rFonts w:ascii="Book Antiqua" w:hAnsi="Book Antiqua"/>
          <w:sz w:val="26"/>
          <w:szCs w:val="26"/>
        </w:rPr>
        <w:t>.000 επιχειρήσεις της οργανωμένης Λιανικής, του Χονδρεμπορ</w:t>
      </w:r>
      <w:r w:rsidR="007A078A" w:rsidRPr="004D122C">
        <w:rPr>
          <w:rFonts w:ascii="Book Antiqua" w:hAnsi="Book Antiqua"/>
          <w:sz w:val="26"/>
          <w:szCs w:val="26"/>
        </w:rPr>
        <w:t>ίου, της Μαζικής Εστίασης, των Ξ</w:t>
      </w:r>
      <w:r w:rsidR="00FC2641" w:rsidRPr="004D122C">
        <w:rPr>
          <w:rFonts w:ascii="Book Antiqua" w:hAnsi="Book Antiqua"/>
          <w:sz w:val="26"/>
          <w:szCs w:val="26"/>
        </w:rPr>
        <w:t xml:space="preserve">ενοδοχείων και </w:t>
      </w:r>
      <w:r w:rsidR="007A078A" w:rsidRPr="004D122C">
        <w:rPr>
          <w:rFonts w:ascii="Book Antiqua" w:hAnsi="Book Antiqua"/>
          <w:sz w:val="26"/>
          <w:szCs w:val="26"/>
        </w:rPr>
        <w:t xml:space="preserve">του Τουριστικού κλάδου εν γένει, </w:t>
      </w:r>
      <w:r w:rsidR="00D76610" w:rsidRPr="004D122C">
        <w:rPr>
          <w:rFonts w:ascii="Book Antiqua" w:hAnsi="Book Antiqua"/>
          <w:sz w:val="26"/>
          <w:szCs w:val="26"/>
        </w:rPr>
        <w:t>επισκέφτηκαν</w:t>
      </w:r>
      <w:r w:rsidR="002C00E5" w:rsidRPr="004D122C">
        <w:rPr>
          <w:rFonts w:ascii="Book Antiqua" w:hAnsi="Book Antiqua"/>
          <w:sz w:val="26"/>
          <w:szCs w:val="26"/>
        </w:rPr>
        <w:t xml:space="preserve"> την έκθεση και</w:t>
      </w:r>
      <w:r w:rsidR="007A078A" w:rsidRPr="004D122C">
        <w:rPr>
          <w:rFonts w:ascii="Book Antiqua" w:hAnsi="Book Antiqua"/>
          <w:sz w:val="26"/>
          <w:szCs w:val="26"/>
        </w:rPr>
        <w:t xml:space="preserve"> είχαν</w:t>
      </w:r>
      <w:r w:rsidR="00FC2641" w:rsidRPr="004D122C">
        <w:rPr>
          <w:rFonts w:ascii="Book Antiqua" w:hAnsi="Book Antiqua"/>
          <w:sz w:val="26"/>
          <w:szCs w:val="26"/>
        </w:rPr>
        <w:t xml:space="preserve"> την ευκαιρία να δουν από </w:t>
      </w:r>
      <w:r w:rsidR="006E1BF1" w:rsidRPr="004D122C">
        <w:rPr>
          <w:rFonts w:ascii="Book Antiqua" w:hAnsi="Book Antiqua"/>
          <w:sz w:val="26"/>
          <w:szCs w:val="26"/>
        </w:rPr>
        <w:t>κοντά τα προϊόντα 1.300 και πλέον ελληνικών</w:t>
      </w:r>
      <w:r w:rsidR="00FC2641" w:rsidRPr="004D122C">
        <w:rPr>
          <w:rFonts w:ascii="Book Antiqua" w:hAnsi="Book Antiqua"/>
          <w:sz w:val="26"/>
          <w:szCs w:val="26"/>
        </w:rPr>
        <w:t xml:space="preserve"> και ξένων επιχειρήσεων</w:t>
      </w:r>
      <w:r w:rsidR="00D76610" w:rsidRPr="004D122C">
        <w:rPr>
          <w:rFonts w:ascii="Book Antiqua" w:hAnsi="Book Antiqua"/>
          <w:sz w:val="26"/>
          <w:szCs w:val="26"/>
        </w:rPr>
        <w:t>, να ανταλλάξουν απ</w:t>
      </w:r>
      <w:r w:rsidR="00533065" w:rsidRPr="004D122C">
        <w:rPr>
          <w:rFonts w:ascii="Book Antiqua" w:hAnsi="Book Antiqua"/>
          <w:sz w:val="26"/>
          <w:szCs w:val="26"/>
        </w:rPr>
        <w:t xml:space="preserve">όψεις και ιδέες, να </w:t>
      </w:r>
      <w:proofErr w:type="spellStart"/>
      <w:r w:rsidR="00533065" w:rsidRPr="004D122C">
        <w:rPr>
          <w:rFonts w:ascii="Book Antiqua" w:hAnsi="Book Antiqua"/>
          <w:sz w:val="26"/>
          <w:szCs w:val="26"/>
        </w:rPr>
        <w:t>επικαιροποιή</w:t>
      </w:r>
      <w:r w:rsidR="00D76610" w:rsidRPr="004D122C">
        <w:rPr>
          <w:rFonts w:ascii="Book Antiqua" w:hAnsi="Book Antiqua"/>
          <w:sz w:val="26"/>
          <w:szCs w:val="26"/>
        </w:rPr>
        <w:t>σουν</w:t>
      </w:r>
      <w:proofErr w:type="spellEnd"/>
      <w:r w:rsidR="00D76610" w:rsidRPr="004D122C">
        <w:rPr>
          <w:rFonts w:ascii="Book Antiqua" w:hAnsi="Book Antiqua"/>
          <w:sz w:val="26"/>
          <w:szCs w:val="26"/>
        </w:rPr>
        <w:t xml:space="preserve"> συνεργασίες</w:t>
      </w:r>
      <w:r w:rsidR="003B7FC1" w:rsidRPr="004D122C">
        <w:rPr>
          <w:rFonts w:ascii="Book Antiqua" w:hAnsi="Book Antiqua"/>
          <w:sz w:val="26"/>
          <w:szCs w:val="26"/>
        </w:rPr>
        <w:t>,</w:t>
      </w:r>
      <w:r w:rsidRPr="004D122C">
        <w:rPr>
          <w:rFonts w:ascii="Book Antiqua" w:hAnsi="Book Antiqua"/>
          <w:sz w:val="26"/>
          <w:szCs w:val="26"/>
        </w:rPr>
        <w:t xml:space="preserve"> να αναπτύξουν</w:t>
      </w:r>
      <w:r w:rsidR="00D76610" w:rsidRPr="004D122C">
        <w:rPr>
          <w:rFonts w:ascii="Book Antiqua" w:hAnsi="Book Antiqua"/>
          <w:sz w:val="26"/>
          <w:szCs w:val="26"/>
        </w:rPr>
        <w:t xml:space="preserve"> νέες επικερδείς συνεργασίες  και φυσικά να συζητήσουν για το μέλλον και τις νέες τάσεις του αγροδιατροφικου κλάδου</w:t>
      </w:r>
      <w:r w:rsidR="003B7FC1" w:rsidRPr="004D122C">
        <w:rPr>
          <w:rFonts w:ascii="Book Antiqua" w:hAnsi="Book Antiqua"/>
          <w:sz w:val="26"/>
          <w:szCs w:val="26"/>
        </w:rPr>
        <w:t xml:space="preserve">. </w:t>
      </w:r>
    </w:p>
    <w:p w14:paraId="4806E280" w14:textId="05A8907D" w:rsidR="004D122C" w:rsidRPr="004D122C" w:rsidRDefault="0044371B" w:rsidP="004D122C">
      <w:pPr>
        <w:spacing w:line="240" w:lineRule="exact"/>
        <w:ind w:firstLine="510"/>
        <w:jc w:val="both"/>
        <w:rPr>
          <w:rFonts w:ascii="Book Antiqua" w:hAnsi="Book Antiqua"/>
          <w:sz w:val="26"/>
          <w:szCs w:val="26"/>
        </w:rPr>
      </w:pPr>
      <w:r w:rsidRPr="004D122C">
        <w:rPr>
          <w:rFonts w:ascii="Book Antiqua" w:hAnsi="Book Antiqua"/>
          <w:sz w:val="26"/>
          <w:szCs w:val="26"/>
        </w:rPr>
        <w:t>Τα στελέχη του Επιμελητήριου Αιτωλοακαρνανίας υπ</w:t>
      </w:r>
      <w:r w:rsidR="0028780D" w:rsidRPr="004D122C">
        <w:rPr>
          <w:rFonts w:ascii="Book Antiqua" w:hAnsi="Book Antiqua"/>
          <w:sz w:val="26"/>
          <w:szCs w:val="26"/>
        </w:rPr>
        <w:t>οστήριξαν την διοργάνωση και τη</w:t>
      </w:r>
      <w:r w:rsidRPr="004D122C">
        <w:rPr>
          <w:rFonts w:ascii="Book Antiqua" w:hAnsi="Book Antiqua"/>
          <w:sz w:val="26"/>
          <w:szCs w:val="26"/>
        </w:rPr>
        <w:t xml:space="preserve"> συμμετοχή 11 επιχειρήσεων μελών του</w:t>
      </w:r>
      <w:r w:rsidR="003B7FC1" w:rsidRPr="004D122C">
        <w:rPr>
          <w:rFonts w:ascii="Book Antiqua" w:hAnsi="Book Antiqua"/>
          <w:sz w:val="26"/>
          <w:szCs w:val="26"/>
        </w:rPr>
        <w:t>,</w:t>
      </w:r>
      <w:r w:rsidRPr="004D122C">
        <w:rPr>
          <w:rFonts w:ascii="Book Antiqua" w:hAnsi="Book Antiqua"/>
          <w:sz w:val="26"/>
          <w:szCs w:val="26"/>
        </w:rPr>
        <w:t xml:space="preserve"> που κάλυψαν </w:t>
      </w:r>
      <w:r w:rsidR="00D76610" w:rsidRPr="004D122C">
        <w:rPr>
          <w:rFonts w:ascii="Book Antiqua" w:hAnsi="Book Antiqua"/>
          <w:sz w:val="26"/>
          <w:szCs w:val="26"/>
        </w:rPr>
        <w:t>95</w:t>
      </w:r>
      <w:r w:rsidR="006C000F" w:rsidRPr="004D122C">
        <w:rPr>
          <w:rFonts w:ascii="Book Antiqua" w:hAnsi="Book Antiqua"/>
          <w:sz w:val="26"/>
          <w:szCs w:val="26"/>
        </w:rPr>
        <w:t xml:space="preserve"> </w:t>
      </w:r>
      <w:r w:rsidR="00673515" w:rsidRPr="004D122C">
        <w:rPr>
          <w:rFonts w:ascii="Book Antiqua" w:hAnsi="Book Antiqua"/>
          <w:sz w:val="26"/>
          <w:szCs w:val="26"/>
        </w:rPr>
        <w:t xml:space="preserve">τ.μ. </w:t>
      </w:r>
      <w:r w:rsidRPr="004D122C">
        <w:rPr>
          <w:rFonts w:ascii="Book Antiqua" w:hAnsi="Book Antiqua"/>
          <w:sz w:val="26"/>
          <w:szCs w:val="26"/>
        </w:rPr>
        <w:t>σε</w:t>
      </w:r>
      <w:r w:rsidR="0028780D" w:rsidRPr="004D122C">
        <w:rPr>
          <w:rFonts w:ascii="Book Antiqua" w:hAnsi="Book Antiqua"/>
          <w:sz w:val="26"/>
          <w:szCs w:val="26"/>
        </w:rPr>
        <w:t xml:space="preserve"> ένα περίπτερο που καταλάμβανε</w:t>
      </w:r>
      <w:r w:rsidRPr="004D122C">
        <w:rPr>
          <w:rFonts w:ascii="Book Antiqua" w:hAnsi="Book Antiqua"/>
          <w:sz w:val="26"/>
          <w:szCs w:val="26"/>
        </w:rPr>
        <w:t xml:space="preserve"> 260.5 τ.μ., στο σύνολό του, αξιοποιώντας την επιδότηση της Περιφέρειας και του Επιμελητηρίου </w:t>
      </w:r>
      <w:r w:rsidR="003B7FC1" w:rsidRPr="004D122C">
        <w:rPr>
          <w:rFonts w:ascii="Book Antiqua" w:hAnsi="Book Antiqua"/>
          <w:sz w:val="26"/>
          <w:szCs w:val="26"/>
        </w:rPr>
        <w:t xml:space="preserve">Αιτωλοακαρνανίας, </w:t>
      </w:r>
      <w:r w:rsidRPr="004D122C">
        <w:rPr>
          <w:rFonts w:ascii="Book Antiqua" w:hAnsi="Book Antiqua"/>
          <w:sz w:val="26"/>
          <w:szCs w:val="26"/>
        </w:rPr>
        <w:t>με στόχο την δυναμική τους παρουσία, την</w:t>
      </w:r>
      <w:r w:rsidR="00673515" w:rsidRPr="004D122C">
        <w:rPr>
          <w:rFonts w:ascii="Book Antiqua" w:hAnsi="Book Antiqua"/>
          <w:sz w:val="26"/>
          <w:szCs w:val="26"/>
        </w:rPr>
        <w:t xml:space="preserve"> βελτίωση του</w:t>
      </w:r>
      <w:r w:rsidR="00201DEA" w:rsidRPr="004D122C">
        <w:rPr>
          <w:rFonts w:ascii="Book Antiqua" w:hAnsi="Book Antiqua"/>
          <w:sz w:val="26"/>
          <w:szCs w:val="26"/>
        </w:rPr>
        <w:t xml:space="preserve"> </w:t>
      </w:r>
      <w:r w:rsidR="00673515" w:rsidRPr="004D122C">
        <w:rPr>
          <w:rFonts w:ascii="Book Antiqua" w:hAnsi="Book Antiqua"/>
          <w:sz w:val="26"/>
          <w:szCs w:val="26"/>
        </w:rPr>
        <w:t xml:space="preserve">εξαγωγικού προφίλ </w:t>
      </w:r>
      <w:r w:rsidR="003B7FC1" w:rsidRPr="004D122C">
        <w:rPr>
          <w:rFonts w:ascii="Book Antiqua" w:hAnsi="Book Antiqua"/>
          <w:sz w:val="26"/>
          <w:szCs w:val="26"/>
        </w:rPr>
        <w:t>τους</w:t>
      </w:r>
      <w:r w:rsidR="00673515" w:rsidRPr="004D122C">
        <w:rPr>
          <w:rFonts w:ascii="Book Antiqua" w:hAnsi="Book Antiqua"/>
          <w:sz w:val="26"/>
          <w:szCs w:val="26"/>
        </w:rPr>
        <w:t xml:space="preserve"> και </w:t>
      </w:r>
      <w:r w:rsidRPr="004D122C">
        <w:rPr>
          <w:rFonts w:ascii="Book Antiqua" w:hAnsi="Book Antiqua"/>
          <w:sz w:val="26"/>
          <w:szCs w:val="26"/>
        </w:rPr>
        <w:t>τ</w:t>
      </w:r>
      <w:r w:rsidR="00673515" w:rsidRPr="004D122C">
        <w:rPr>
          <w:rFonts w:ascii="Book Antiqua" w:hAnsi="Book Antiqua"/>
          <w:sz w:val="26"/>
          <w:szCs w:val="26"/>
        </w:rPr>
        <w:t>ην ανάπτυξη νέων επιχειρηματικών συνεργασιών και μελλοντικών εξαγωγικών δραστηριοτήτων.</w:t>
      </w:r>
    </w:p>
    <w:p w14:paraId="30F99C1D" w14:textId="5A006DDE" w:rsidR="00673515" w:rsidRDefault="00E10956" w:rsidP="004D122C">
      <w:pPr>
        <w:spacing w:line="240" w:lineRule="exact"/>
        <w:ind w:firstLine="510"/>
        <w:jc w:val="both"/>
        <w:rPr>
          <w:rFonts w:ascii="Book Antiqua" w:hAnsi="Book Antiqua"/>
          <w:sz w:val="26"/>
          <w:szCs w:val="26"/>
        </w:rPr>
      </w:pPr>
      <w:r w:rsidRPr="004D122C">
        <w:rPr>
          <w:rFonts w:ascii="Book Antiqua" w:hAnsi="Book Antiqua"/>
          <w:sz w:val="26"/>
          <w:szCs w:val="26"/>
        </w:rPr>
        <w:t xml:space="preserve">Πόλος έλξης </w:t>
      </w:r>
      <w:r w:rsidR="0044371B" w:rsidRPr="004D122C">
        <w:rPr>
          <w:rFonts w:ascii="Book Antiqua" w:hAnsi="Book Antiqua"/>
          <w:sz w:val="26"/>
          <w:szCs w:val="26"/>
        </w:rPr>
        <w:t xml:space="preserve">αποτέλεσε για άλλη μια φορά </w:t>
      </w:r>
      <w:r w:rsidRPr="004D122C">
        <w:rPr>
          <w:rFonts w:ascii="Book Antiqua" w:hAnsi="Book Antiqua"/>
          <w:sz w:val="26"/>
          <w:szCs w:val="26"/>
        </w:rPr>
        <w:t xml:space="preserve">το άρτιο και καλαίσθητο περίπτερο του Επιμελητήριου Αιτωλοακαρνανίας και </w:t>
      </w:r>
      <w:r w:rsidR="00201DEA" w:rsidRPr="004D122C">
        <w:rPr>
          <w:rFonts w:ascii="Book Antiqua" w:hAnsi="Book Antiqua"/>
          <w:sz w:val="26"/>
          <w:szCs w:val="26"/>
        </w:rPr>
        <w:t>τα δ</w:t>
      </w:r>
      <w:r w:rsidR="00673515" w:rsidRPr="004D122C">
        <w:rPr>
          <w:rFonts w:ascii="Book Antiqua" w:hAnsi="Book Antiqua"/>
          <w:sz w:val="26"/>
          <w:szCs w:val="26"/>
        </w:rPr>
        <w:t>ιεθνώς πολυβραβευμένα προϊόντα αριστείας των Αιτωλοακαρνανικών επιχε</w:t>
      </w:r>
      <w:r w:rsidR="006E1BF1" w:rsidRPr="004D122C">
        <w:rPr>
          <w:rFonts w:ascii="Book Antiqua" w:hAnsi="Book Antiqua"/>
          <w:sz w:val="26"/>
          <w:szCs w:val="26"/>
        </w:rPr>
        <w:t xml:space="preserve">ιρήσεων μελών του Επιμελητηρίου </w:t>
      </w:r>
      <w:r w:rsidR="00673515" w:rsidRPr="004D122C">
        <w:rPr>
          <w:rFonts w:ascii="Book Antiqua" w:hAnsi="Book Antiqua"/>
          <w:sz w:val="26"/>
          <w:szCs w:val="26"/>
        </w:rPr>
        <w:t xml:space="preserve"> </w:t>
      </w:r>
      <w:r w:rsidRPr="004D122C">
        <w:rPr>
          <w:rFonts w:ascii="Book Antiqua" w:hAnsi="Book Antiqua"/>
          <w:sz w:val="26"/>
          <w:szCs w:val="26"/>
        </w:rPr>
        <w:t xml:space="preserve">για </w:t>
      </w:r>
      <w:r w:rsidR="00C97CF3" w:rsidRPr="004D122C">
        <w:rPr>
          <w:rFonts w:ascii="Book Antiqua" w:hAnsi="Book Antiqua"/>
          <w:sz w:val="26"/>
          <w:szCs w:val="26"/>
        </w:rPr>
        <w:t>χιλιάδες</w:t>
      </w:r>
      <w:r w:rsidRPr="004D122C">
        <w:rPr>
          <w:rFonts w:ascii="Book Antiqua" w:hAnsi="Book Antiqua"/>
          <w:sz w:val="26"/>
          <w:szCs w:val="26"/>
        </w:rPr>
        <w:t xml:space="preserve"> </w:t>
      </w:r>
      <w:r w:rsidR="00C97CF3" w:rsidRPr="004D122C">
        <w:rPr>
          <w:rFonts w:ascii="Book Antiqua" w:hAnsi="Book Antiqua"/>
          <w:sz w:val="26"/>
          <w:szCs w:val="26"/>
        </w:rPr>
        <w:t>επισκέπτες</w:t>
      </w:r>
      <w:r w:rsidRPr="004D122C">
        <w:rPr>
          <w:rFonts w:ascii="Book Antiqua" w:hAnsi="Book Antiqua"/>
          <w:sz w:val="26"/>
          <w:szCs w:val="26"/>
        </w:rPr>
        <w:t xml:space="preserve"> που εντυπωσιάστηκαν από την </w:t>
      </w:r>
      <w:r w:rsidR="00673515" w:rsidRPr="004D122C">
        <w:rPr>
          <w:rFonts w:ascii="Book Antiqua" w:hAnsi="Book Antiqua"/>
          <w:sz w:val="26"/>
          <w:szCs w:val="26"/>
        </w:rPr>
        <w:t xml:space="preserve">καινοτομία στην παραγωγή και στη </w:t>
      </w:r>
      <w:r w:rsidR="0028780D" w:rsidRPr="004D122C">
        <w:rPr>
          <w:rFonts w:ascii="Book Antiqua" w:hAnsi="Book Antiqua"/>
          <w:sz w:val="26"/>
          <w:szCs w:val="26"/>
        </w:rPr>
        <w:t xml:space="preserve">συσκευασία των προϊόντων μας καθώς και </w:t>
      </w:r>
      <w:r w:rsidR="00673515" w:rsidRPr="004D122C">
        <w:rPr>
          <w:rFonts w:ascii="Book Antiqua" w:hAnsi="Book Antiqua"/>
          <w:sz w:val="26"/>
          <w:szCs w:val="26"/>
        </w:rPr>
        <w:t>την γαστρονομική γευστική ποιότητα τω</w:t>
      </w:r>
      <w:r w:rsidR="0028780D" w:rsidRPr="004D122C">
        <w:rPr>
          <w:rFonts w:ascii="Book Antiqua" w:hAnsi="Book Antiqua"/>
          <w:sz w:val="26"/>
          <w:szCs w:val="26"/>
        </w:rPr>
        <w:t xml:space="preserve">ν αγαθών της </w:t>
      </w:r>
      <w:proofErr w:type="spellStart"/>
      <w:r w:rsidR="0028780D" w:rsidRPr="004D122C">
        <w:rPr>
          <w:rFonts w:ascii="Book Antiqua" w:hAnsi="Book Antiqua"/>
          <w:sz w:val="26"/>
          <w:szCs w:val="26"/>
        </w:rPr>
        <w:t>Αιτωλοακαρνανικής</w:t>
      </w:r>
      <w:proofErr w:type="spellEnd"/>
      <w:r w:rsidR="0028780D" w:rsidRPr="004D122C">
        <w:rPr>
          <w:rFonts w:ascii="Book Antiqua" w:hAnsi="Book Antiqua"/>
          <w:sz w:val="26"/>
          <w:szCs w:val="26"/>
        </w:rPr>
        <w:t xml:space="preserve"> Γ</w:t>
      </w:r>
      <w:r w:rsidR="00673515" w:rsidRPr="004D122C">
        <w:rPr>
          <w:rFonts w:ascii="Book Antiqua" w:hAnsi="Book Antiqua"/>
          <w:sz w:val="26"/>
          <w:szCs w:val="26"/>
        </w:rPr>
        <w:t>ης.</w:t>
      </w:r>
    </w:p>
    <w:p w14:paraId="1B20C8CA" w14:textId="77777777" w:rsidR="004D122C" w:rsidRDefault="004D122C" w:rsidP="004D122C">
      <w:pPr>
        <w:spacing w:line="240" w:lineRule="exact"/>
        <w:ind w:firstLine="510"/>
        <w:jc w:val="both"/>
        <w:rPr>
          <w:rFonts w:ascii="Book Antiqua" w:hAnsi="Book Antiqua"/>
          <w:sz w:val="26"/>
          <w:szCs w:val="26"/>
        </w:rPr>
      </w:pPr>
    </w:p>
    <w:p w14:paraId="53C3C0C7" w14:textId="77777777" w:rsidR="004D122C" w:rsidRDefault="004D122C" w:rsidP="004D122C">
      <w:pPr>
        <w:spacing w:line="240" w:lineRule="exact"/>
        <w:ind w:firstLine="510"/>
        <w:jc w:val="both"/>
        <w:rPr>
          <w:rFonts w:ascii="Book Antiqua" w:hAnsi="Book Antiqua"/>
          <w:sz w:val="26"/>
          <w:szCs w:val="26"/>
        </w:rPr>
      </w:pPr>
    </w:p>
    <w:p w14:paraId="17C77281" w14:textId="77777777" w:rsidR="004D122C" w:rsidRPr="004D122C" w:rsidRDefault="004D122C" w:rsidP="004D122C">
      <w:pPr>
        <w:spacing w:line="240" w:lineRule="exact"/>
        <w:ind w:firstLine="510"/>
        <w:jc w:val="both"/>
        <w:rPr>
          <w:rFonts w:ascii="Book Antiqua" w:hAnsi="Book Antiqua"/>
          <w:sz w:val="26"/>
          <w:szCs w:val="26"/>
        </w:rPr>
      </w:pPr>
    </w:p>
    <w:p w14:paraId="72E6C3D9" w14:textId="226EED78" w:rsidR="00673515" w:rsidRPr="004D122C" w:rsidRDefault="00673515" w:rsidP="004D122C">
      <w:pPr>
        <w:spacing w:line="240" w:lineRule="exact"/>
        <w:ind w:firstLine="510"/>
        <w:jc w:val="both"/>
        <w:rPr>
          <w:rFonts w:ascii="Book Antiqua" w:hAnsi="Book Antiqua"/>
          <w:sz w:val="26"/>
          <w:szCs w:val="26"/>
        </w:rPr>
      </w:pPr>
      <w:r w:rsidRPr="004D122C">
        <w:rPr>
          <w:rFonts w:ascii="Book Antiqua" w:hAnsi="Book Antiqua"/>
          <w:sz w:val="26"/>
          <w:szCs w:val="26"/>
        </w:rPr>
        <w:lastRenderedPageBreak/>
        <w:t>Κατά τη διάρκεια της FOOD EXPO 20</w:t>
      </w:r>
      <w:r w:rsidR="006B0D76" w:rsidRPr="004D122C">
        <w:rPr>
          <w:rFonts w:ascii="Book Antiqua" w:hAnsi="Book Antiqua"/>
          <w:sz w:val="26"/>
          <w:szCs w:val="26"/>
        </w:rPr>
        <w:t>2</w:t>
      </w:r>
      <w:r w:rsidR="0044371B" w:rsidRPr="004D122C">
        <w:rPr>
          <w:rFonts w:ascii="Book Antiqua" w:hAnsi="Book Antiqua"/>
          <w:sz w:val="26"/>
          <w:szCs w:val="26"/>
        </w:rPr>
        <w:t>4</w:t>
      </w:r>
      <w:r w:rsidRPr="004D122C">
        <w:rPr>
          <w:rFonts w:ascii="Book Antiqua" w:hAnsi="Book Antiqua"/>
          <w:sz w:val="26"/>
          <w:szCs w:val="26"/>
        </w:rPr>
        <w:t xml:space="preserve"> διοργανώθηκε και δράση γαστρονομικής παρουσίασης και προβ</w:t>
      </w:r>
      <w:r w:rsidR="007A078A" w:rsidRPr="004D122C">
        <w:rPr>
          <w:rFonts w:ascii="Book Antiqua" w:hAnsi="Book Antiqua"/>
          <w:sz w:val="26"/>
          <w:szCs w:val="26"/>
        </w:rPr>
        <w:t>ολής συνταγών τοπικών προϊόντων</w:t>
      </w:r>
      <w:r w:rsidRPr="004D122C">
        <w:rPr>
          <w:rFonts w:ascii="Book Antiqua" w:hAnsi="Book Antiqua"/>
          <w:sz w:val="26"/>
          <w:szCs w:val="26"/>
        </w:rPr>
        <w:t xml:space="preserve">  με τίτλ</w:t>
      </w:r>
      <w:r w:rsidR="00E10956" w:rsidRPr="004D122C">
        <w:rPr>
          <w:rFonts w:ascii="Book Antiqua" w:hAnsi="Book Antiqua"/>
          <w:sz w:val="26"/>
          <w:szCs w:val="26"/>
        </w:rPr>
        <w:t xml:space="preserve">ο «Mediterranean </w:t>
      </w:r>
      <w:r w:rsidR="003B7FC1" w:rsidRPr="004D122C">
        <w:rPr>
          <w:rFonts w:ascii="Book Antiqua" w:hAnsi="Book Antiqua"/>
          <w:sz w:val="26"/>
          <w:szCs w:val="26"/>
          <w:lang w:val="en-US"/>
        </w:rPr>
        <w:t>Meze</w:t>
      </w:r>
      <w:r w:rsidR="003B7FC1" w:rsidRPr="004D122C">
        <w:rPr>
          <w:rFonts w:ascii="Book Antiqua" w:hAnsi="Book Antiqua"/>
          <w:sz w:val="26"/>
          <w:szCs w:val="26"/>
        </w:rPr>
        <w:t xml:space="preserve"> </w:t>
      </w:r>
      <w:r w:rsidR="003B7FC1" w:rsidRPr="004D122C">
        <w:rPr>
          <w:rFonts w:ascii="Book Antiqua" w:hAnsi="Book Antiqua"/>
          <w:sz w:val="26"/>
          <w:szCs w:val="26"/>
          <w:lang w:val="en-US"/>
        </w:rPr>
        <w:t>Project</w:t>
      </w:r>
      <w:r w:rsidR="00254752" w:rsidRPr="004D122C">
        <w:rPr>
          <w:rFonts w:ascii="Book Antiqua" w:hAnsi="Book Antiqua"/>
          <w:sz w:val="26"/>
          <w:szCs w:val="26"/>
        </w:rPr>
        <w:t xml:space="preserve">», κατά την  οποία ο υπεύθυνος εκθέσεων  Γεώργιος </w:t>
      </w:r>
      <w:r w:rsidR="00361F68" w:rsidRPr="004D122C">
        <w:rPr>
          <w:rFonts w:ascii="Book Antiqua" w:hAnsi="Book Antiqua"/>
          <w:sz w:val="26"/>
          <w:szCs w:val="26"/>
        </w:rPr>
        <w:t xml:space="preserve"> </w:t>
      </w:r>
      <w:proofErr w:type="spellStart"/>
      <w:r w:rsidR="00361F68" w:rsidRPr="004D122C">
        <w:rPr>
          <w:rFonts w:ascii="Book Antiqua" w:hAnsi="Book Antiqua"/>
          <w:sz w:val="26"/>
          <w:szCs w:val="26"/>
        </w:rPr>
        <w:t>Ρόμπολας</w:t>
      </w:r>
      <w:proofErr w:type="spellEnd"/>
      <w:r w:rsidR="00361F68" w:rsidRPr="004D122C">
        <w:rPr>
          <w:rFonts w:ascii="Book Antiqua" w:hAnsi="Book Antiqua"/>
          <w:sz w:val="26"/>
          <w:szCs w:val="26"/>
        </w:rPr>
        <w:t xml:space="preserve"> παρουσίασε τις επιχειρήσεις και τα προϊόν</w:t>
      </w:r>
      <w:r w:rsidR="00254752" w:rsidRPr="004D122C">
        <w:rPr>
          <w:rFonts w:ascii="Book Antiqua" w:hAnsi="Book Antiqua"/>
          <w:sz w:val="26"/>
          <w:szCs w:val="26"/>
        </w:rPr>
        <w:t>τα των επιχειρήσεων από την Π.Ε.</w:t>
      </w:r>
      <w:r w:rsidR="00361F68" w:rsidRPr="004D122C">
        <w:rPr>
          <w:rFonts w:ascii="Book Antiqua" w:hAnsi="Book Antiqua"/>
          <w:sz w:val="26"/>
          <w:szCs w:val="26"/>
        </w:rPr>
        <w:t xml:space="preserve"> Αιτωλοακαρνανίας και </w:t>
      </w:r>
      <w:r w:rsidRPr="004D122C">
        <w:rPr>
          <w:rFonts w:ascii="Book Antiqua" w:hAnsi="Book Antiqua"/>
          <w:sz w:val="26"/>
          <w:szCs w:val="26"/>
        </w:rPr>
        <w:t>καταξιωμένοι σεφ μαγείρεψαν</w:t>
      </w:r>
      <w:r w:rsidR="00361F68" w:rsidRPr="004D122C">
        <w:rPr>
          <w:rFonts w:ascii="Book Antiqua" w:hAnsi="Book Antiqua"/>
          <w:sz w:val="26"/>
          <w:szCs w:val="26"/>
        </w:rPr>
        <w:t xml:space="preserve"> </w:t>
      </w:r>
      <w:r w:rsidRPr="004D122C">
        <w:rPr>
          <w:rFonts w:ascii="Book Antiqua" w:hAnsi="Book Antiqua"/>
          <w:sz w:val="26"/>
          <w:szCs w:val="26"/>
        </w:rPr>
        <w:t xml:space="preserve">χρησιμοποιώντας </w:t>
      </w:r>
      <w:r w:rsidR="00361F68" w:rsidRPr="004D122C">
        <w:rPr>
          <w:rFonts w:ascii="Book Antiqua" w:hAnsi="Book Antiqua"/>
          <w:sz w:val="26"/>
          <w:szCs w:val="26"/>
        </w:rPr>
        <w:t>τα</w:t>
      </w:r>
      <w:r w:rsidR="00CF38BE" w:rsidRPr="004D122C">
        <w:rPr>
          <w:rFonts w:ascii="Book Antiqua" w:hAnsi="Book Antiqua"/>
          <w:sz w:val="26"/>
          <w:szCs w:val="26"/>
        </w:rPr>
        <w:t xml:space="preserve"> </w:t>
      </w:r>
      <w:r w:rsidR="00361F68" w:rsidRPr="004D122C">
        <w:rPr>
          <w:rFonts w:ascii="Book Antiqua" w:hAnsi="Book Antiqua"/>
          <w:sz w:val="26"/>
          <w:szCs w:val="26"/>
        </w:rPr>
        <w:t xml:space="preserve">προϊόντα δημιουργώντας εκλεκτούς γαστρονομικούς μεζέδες, </w:t>
      </w:r>
      <w:r w:rsidR="00CF38BE" w:rsidRPr="004D122C">
        <w:rPr>
          <w:rFonts w:ascii="Book Antiqua" w:hAnsi="Book Antiqua"/>
          <w:sz w:val="26"/>
          <w:szCs w:val="26"/>
        </w:rPr>
        <w:t>πλημμυρίζοντας</w:t>
      </w:r>
      <w:r w:rsidRPr="004D122C">
        <w:rPr>
          <w:rFonts w:ascii="Book Antiqua" w:hAnsi="Book Antiqua"/>
          <w:sz w:val="26"/>
          <w:szCs w:val="26"/>
        </w:rPr>
        <w:t xml:space="preserve"> το </w:t>
      </w:r>
      <w:proofErr w:type="spellStart"/>
      <w:r w:rsidRPr="004D122C">
        <w:rPr>
          <w:rFonts w:ascii="Book Antiqua" w:hAnsi="Book Antiqua"/>
          <w:sz w:val="26"/>
          <w:szCs w:val="26"/>
        </w:rPr>
        <w:t>Mediterranean</w:t>
      </w:r>
      <w:proofErr w:type="spellEnd"/>
      <w:r w:rsidRPr="004D122C">
        <w:rPr>
          <w:rFonts w:ascii="Book Antiqua" w:hAnsi="Book Antiqua"/>
          <w:sz w:val="26"/>
          <w:szCs w:val="26"/>
        </w:rPr>
        <w:t xml:space="preserve"> </w:t>
      </w:r>
      <w:proofErr w:type="spellStart"/>
      <w:r w:rsidRPr="004D122C">
        <w:rPr>
          <w:rFonts w:ascii="Book Antiqua" w:hAnsi="Book Antiqua"/>
          <w:sz w:val="26"/>
          <w:szCs w:val="26"/>
        </w:rPr>
        <w:t>Food</w:t>
      </w:r>
      <w:proofErr w:type="spellEnd"/>
      <w:r w:rsidRPr="004D122C">
        <w:rPr>
          <w:rFonts w:ascii="Book Antiqua" w:hAnsi="Book Antiqua"/>
          <w:sz w:val="26"/>
          <w:szCs w:val="26"/>
        </w:rPr>
        <w:t xml:space="preserve"> </w:t>
      </w:r>
      <w:proofErr w:type="spellStart"/>
      <w:r w:rsidRPr="004D122C">
        <w:rPr>
          <w:rFonts w:ascii="Book Antiqua" w:hAnsi="Book Antiqua"/>
          <w:sz w:val="26"/>
          <w:szCs w:val="26"/>
        </w:rPr>
        <w:t>Stage</w:t>
      </w:r>
      <w:proofErr w:type="spellEnd"/>
      <w:r w:rsidRPr="004D122C">
        <w:rPr>
          <w:rFonts w:ascii="Book Antiqua" w:hAnsi="Book Antiqua"/>
          <w:sz w:val="26"/>
          <w:szCs w:val="26"/>
        </w:rPr>
        <w:t xml:space="preserve"> της </w:t>
      </w:r>
      <w:proofErr w:type="spellStart"/>
      <w:r w:rsidRPr="004D122C">
        <w:rPr>
          <w:rFonts w:ascii="Book Antiqua" w:hAnsi="Book Antiqua"/>
          <w:sz w:val="26"/>
          <w:szCs w:val="26"/>
        </w:rPr>
        <w:t>Food</w:t>
      </w:r>
      <w:proofErr w:type="spellEnd"/>
      <w:r w:rsidRPr="004D122C">
        <w:rPr>
          <w:rFonts w:ascii="Book Antiqua" w:hAnsi="Book Antiqua"/>
          <w:sz w:val="26"/>
          <w:szCs w:val="26"/>
        </w:rPr>
        <w:t xml:space="preserve"> Expo με αρώματα, γεύσεις και εικόνες της πλούσιας γης και θάλασσας της Αιτωλοακαρνανίας.</w:t>
      </w:r>
      <w:r w:rsidR="00361F68" w:rsidRPr="004D122C">
        <w:rPr>
          <w:rFonts w:ascii="Book Antiqua" w:hAnsi="Book Antiqua"/>
          <w:sz w:val="26"/>
          <w:szCs w:val="26"/>
        </w:rPr>
        <w:t xml:space="preserve"> </w:t>
      </w:r>
    </w:p>
    <w:p w14:paraId="1D2D169D" w14:textId="77777777" w:rsidR="00254752" w:rsidRPr="004D122C" w:rsidRDefault="003B7FC1" w:rsidP="004D122C">
      <w:pPr>
        <w:spacing w:line="240" w:lineRule="exact"/>
        <w:ind w:firstLine="510"/>
        <w:jc w:val="both"/>
        <w:rPr>
          <w:rFonts w:ascii="Book Antiqua" w:hAnsi="Book Antiqua"/>
          <w:sz w:val="26"/>
          <w:szCs w:val="26"/>
        </w:rPr>
      </w:pPr>
      <w:r w:rsidRPr="004D122C">
        <w:rPr>
          <w:rFonts w:ascii="Book Antiqua" w:hAnsi="Book Antiqua"/>
          <w:sz w:val="26"/>
          <w:szCs w:val="26"/>
        </w:rPr>
        <w:t>Επίσης την δεύτερη ημέρα διοργανώθηκε από κοινού με</w:t>
      </w:r>
      <w:r w:rsidR="00254752" w:rsidRPr="004D122C">
        <w:rPr>
          <w:rFonts w:ascii="Book Antiqua" w:hAnsi="Book Antiqua"/>
          <w:sz w:val="26"/>
          <w:szCs w:val="26"/>
        </w:rPr>
        <w:t xml:space="preserve"> την Περιφέρεια Δυτικής Ελλάδος</w:t>
      </w:r>
      <w:r w:rsidRPr="004D122C">
        <w:rPr>
          <w:rFonts w:ascii="Book Antiqua" w:hAnsi="Book Antiqua"/>
          <w:sz w:val="26"/>
          <w:szCs w:val="26"/>
        </w:rPr>
        <w:t xml:space="preserve"> και τ</w:t>
      </w:r>
      <w:r w:rsidR="00254752" w:rsidRPr="004D122C">
        <w:rPr>
          <w:rFonts w:ascii="Book Antiqua" w:hAnsi="Book Antiqua"/>
          <w:sz w:val="26"/>
          <w:szCs w:val="26"/>
        </w:rPr>
        <w:t>α Επιμελητήρια Αχαΐας και Ηλεί</w:t>
      </w:r>
      <w:r w:rsidRPr="004D122C">
        <w:rPr>
          <w:rFonts w:ascii="Book Antiqua" w:hAnsi="Book Antiqua"/>
          <w:sz w:val="26"/>
          <w:szCs w:val="26"/>
        </w:rPr>
        <w:t xml:space="preserve">ας </w:t>
      </w:r>
      <w:r w:rsidR="002C5AD8" w:rsidRPr="004D122C">
        <w:rPr>
          <w:rFonts w:ascii="Book Antiqua" w:hAnsi="Book Antiqua"/>
          <w:sz w:val="26"/>
          <w:szCs w:val="26"/>
        </w:rPr>
        <w:t xml:space="preserve">εκδήλωση συζήτησης με θέμα </w:t>
      </w:r>
      <w:r w:rsidR="002C5AD8" w:rsidRPr="004D122C">
        <w:rPr>
          <w:rStyle w:val="x193iq5w"/>
          <w:rFonts w:ascii="Book Antiqua" w:hAnsi="Book Antiqua"/>
          <w:sz w:val="26"/>
          <w:szCs w:val="26"/>
        </w:rPr>
        <w:t xml:space="preserve">"Προγράμματα και δράσεις τόνωσης της εξωστρέφειας του </w:t>
      </w:r>
      <w:proofErr w:type="spellStart"/>
      <w:r w:rsidR="002C5AD8" w:rsidRPr="004D122C">
        <w:rPr>
          <w:rStyle w:val="x193iq5w"/>
          <w:rFonts w:ascii="Book Antiqua" w:hAnsi="Book Antiqua"/>
          <w:sz w:val="26"/>
          <w:szCs w:val="26"/>
        </w:rPr>
        <w:t>αγροδιατροφικού</w:t>
      </w:r>
      <w:proofErr w:type="spellEnd"/>
      <w:r w:rsidR="002C5AD8" w:rsidRPr="004D122C">
        <w:rPr>
          <w:rStyle w:val="x193iq5w"/>
          <w:rFonts w:ascii="Book Antiqua" w:hAnsi="Book Antiqua"/>
          <w:sz w:val="26"/>
          <w:szCs w:val="26"/>
        </w:rPr>
        <w:t xml:space="preserve"> κλάδου : Η περίπτωση </w:t>
      </w:r>
      <w:r w:rsidR="00254752" w:rsidRPr="004D122C">
        <w:rPr>
          <w:rStyle w:val="x193iq5w"/>
          <w:rFonts w:ascii="Book Antiqua" w:hAnsi="Book Antiqua"/>
          <w:sz w:val="26"/>
          <w:szCs w:val="26"/>
        </w:rPr>
        <w:t>της Περιφέρειας Δυτικής Ελλάδας" και ομιλητές τον Υπουργό Αγροτικής Ανάπτυξης Λευτέρη</w:t>
      </w:r>
      <w:r w:rsidR="002C5AD8" w:rsidRPr="004D122C">
        <w:rPr>
          <w:rStyle w:val="x193iq5w"/>
          <w:rFonts w:ascii="Book Antiqua" w:hAnsi="Book Antiqua"/>
          <w:sz w:val="26"/>
          <w:szCs w:val="26"/>
        </w:rPr>
        <w:t xml:space="preserve"> </w:t>
      </w:r>
      <w:proofErr w:type="spellStart"/>
      <w:r w:rsidR="002C5AD8" w:rsidRPr="004D122C">
        <w:rPr>
          <w:rStyle w:val="x193iq5w"/>
          <w:rFonts w:ascii="Book Antiqua" w:hAnsi="Book Antiqua"/>
          <w:sz w:val="26"/>
          <w:szCs w:val="26"/>
        </w:rPr>
        <w:t>Αυγενάκη</w:t>
      </w:r>
      <w:proofErr w:type="spellEnd"/>
      <w:r w:rsidR="002C5AD8" w:rsidRPr="004D122C">
        <w:rPr>
          <w:rStyle w:val="x193iq5w"/>
          <w:rFonts w:ascii="Book Antiqua" w:hAnsi="Book Antiqua"/>
          <w:sz w:val="26"/>
          <w:szCs w:val="26"/>
        </w:rPr>
        <w:t xml:space="preserve">, τον </w:t>
      </w:r>
      <w:proofErr w:type="spellStart"/>
      <w:r w:rsidR="002C5AD8" w:rsidRPr="004D122C">
        <w:rPr>
          <w:rStyle w:val="x193iq5w"/>
          <w:rFonts w:ascii="Book Antiqua" w:hAnsi="Book Antiqua"/>
          <w:sz w:val="26"/>
          <w:szCs w:val="26"/>
        </w:rPr>
        <w:t>Αντιπεριφ</w:t>
      </w:r>
      <w:r w:rsidR="00254752" w:rsidRPr="004D122C">
        <w:rPr>
          <w:rStyle w:val="x193iq5w"/>
          <w:rFonts w:ascii="Book Antiqua" w:hAnsi="Book Antiqua"/>
          <w:sz w:val="26"/>
          <w:szCs w:val="26"/>
        </w:rPr>
        <w:t>ερειάρχη</w:t>
      </w:r>
      <w:proofErr w:type="spellEnd"/>
      <w:r w:rsidR="00254752" w:rsidRPr="004D122C">
        <w:rPr>
          <w:rStyle w:val="x193iq5w"/>
          <w:rFonts w:ascii="Book Antiqua" w:hAnsi="Book Antiqua"/>
          <w:sz w:val="26"/>
          <w:szCs w:val="26"/>
        </w:rPr>
        <w:t xml:space="preserve"> Αγροτικής Ανάπτυξης Ανδρέα</w:t>
      </w:r>
      <w:r w:rsidR="002C5AD8" w:rsidRPr="004D122C">
        <w:rPr>
          <w:rStyle w:val="x193iq5w"/>
          <w:rFonts w:ascii="Book Antiqua" w:hAnsi="Book Antiqua"/>
          <w:sz w:val="26"/>
          <w:szCs w:val="26"/>
        </w:rPr>
        <w:t xml:space="preserve"> Φίλια,  τον Πρόεδρο του Ε</w:t>
      </w:r>
      <w:r w:rsidR="00254752" w:rsidRPr="004D122C">
        <w:rPr>
          <w:rStyle w:val="x193iq5w"/>
          <w:rFonts w:ascii="Book Antiqua" w:hAnsi="Book Antiqua"/>
          <w:sz w:val="26"/>
          <w:szCs w:val="26"/>
        </w:rPr>
        <w:t>πιμελητηρίου Αιτωλοακαρνανίας Παναγιώτη Τσιχριτζή</w:t>
      </w:r>
      <w:r w:rsidR="002C5AD8" w:rsidRPr="004D122C">
        <w:rPr>
          <w:rStyle w:val="x193iq5w"/>
          <w:rFonts w:ascii="Book Antiqua" w:hAnsi="Book Antiqua"/>
          <w:sz w:val="26"/>
          <w:szCs w:val="26"/>
        </w:rPr>
        <w:t>, τον Πρόε</w:t>
      </w:r>
      <w:r w:rsidR="00254752" w:rsidRPr="004D122C">
        <w:rPr>
          <w:rStyle w:val="x193iq5w"/>
          <w:rFonts w:ascii="Book Antiqua" w:hAnsi="Book Antiqua"/>
          <w:sz w:val="26"/>
          <w:szCs w:val="26"/>
        </w:rPr>
        <w:t>δρο του Επιμελητηρίου Αχαΐας Πλάτωνα</w:t>
      </w:r>
      <w:r w:rsidR="002C5AD8" w:rsidRPr="004D122C">
        <w:rPr>
          <w:rStyle w:val="x193iq5w"/>
          <w:rFonts w:ascii="Book Antiqua" w:hAnsi="Book Antiqua"/>
          <w:sz w:val="26"/>
          <w:szCs w:val="26"/>
        </w:rPr>
        <w:t xml:space="preserve"> </w:t>
      </w:r>
      <w:proofErr w:type="spellStart"/>
      <w:r w:rsidR="002C5AD8" w:rsidRPr="004D122C">
        <w:rPr>
          <w:rStyle w:val="x193iq5w"/>
          <w:rFonts w:ascii="Book Antiqua" w:hAnsi="Book Antiqua"/>
          <w:sz w:val="26"/>
          <w:szCs w:val="26"/>
        </w:rPr>
        <w:t>Μαρλαφέκα</w:t>
      </w:r>
      <w:proofErr w:type="spellEnd"/>
      <w:r w:rsidR="002C5AD8" w:rsidRPr="004D122C">
        <w:rPr>
          <w:rStyle w:val="x193iq5w"/>
          <w:rFonts w:ascii="Book Antiqua" w:hAnsi="Book Antiqua"/>
          <w:sz w:val="26"/>
          <w:szCs w:val="26"/>
        </w:rPr>
        <w:t>, και τον  Πρό</w:t>
      </w:r>
      <w:r w:rsidR="00254752" w:rsidRPr="004D122C">
        <w:rPr>
          <w:rStyle w:val="x193iq5w"/>
          <w:rFonts w:ascii="Book Antiqua" w:hAnsi="Book Antiqua"/>
          <w:sz w:val="26"/>
          <w:szCs w:val="26"/>
        </w:rPr>
        <w:t>εδρο του Επιμελητηρίου Ηλείας Κωνσταντίνο</w:t>
      </w:r>
      <w:r w:rsidR="002C5AD8" w:rsidRPr="004D122C">
        <w:rPr>
          <w:rStyle w:val="x193iq5w"/>
          <w:rFonts w:ascii="Book Antiqua" w:hAnsi="Book Antiqua"/>
          <w:sz w:val="26"/>
          <w:szCs w:val="26"/>
        </w:rPr>
        <w:t xml:space="preserve"> </w:t>
      </w:r>
      <w:proofErr w:type="spellStart"/>
      <w:r w:rsidR="002C5AD8" w:rsidRPr="004D122C">
        <w:rPr>
          <w:rStyle w:val="x193iq5w"/>
          <w:rFonts w:ascii="Book Antiqua" w:hAnsi="Book Antiqua"/>
          <w:sz w:val="26"/>
          <w:szCs w:val="26"/>
        </w:rPr>
        <w:t>Νικολούτσο</w:t>
      </w:r>
      <w:proofErr w:type="spellEnd"/>
      <w:r w:rsidR="002C5AD8" w:rsidRPr="004D122C">
        <w:rPr>
          <w:rStyle w:val="x193iq5w"/>
          <w:rFonts w:ascii="Book Antiqua" w:hAnsi="Book Antiqua"/>
          <w:sz w:val="26"/>
          <w:szCs w:val="26"/>
        </w:rPr>
        <w:t>.</w:t>
      </w:r>
      <w:r w:rsidR="002C5AD8" w:rsidRPr="004D122C">
        <w:rPr>
          <w:rFonts w:ascii="Book Antiqua" w:hAnsi="Book Antiqua"/>
          <w:sz w:val="26"/>
          <w:szCs w:val="26"/>
        </w:rPr>
        <w:t xml:space="preserve"> </w:t>
      </w:r>
    </w:p>
    <w:p w14:paraId="6CA171E8" w14:textId="6A5D09D9" w:rsidR="00533065" w:rsidRPr="004D122C" w:rsidRDefault="00254752" w:rsidP="004D122C">
      <w:pPr>
        <w:spacing w:line="240" w:lineRule="exact"/>
        <w:ind w:firstLine="510"/>
        <w:jc w:val="both"/>
        <w:rPr>
          <w:rFonts w:ascii="Book Antiqua" w:hAnsi="Book Antiqua"/>
          <w:sz w:val="26"/>
          <w:szCs w:val="26"/>
        </w:rPr>
      </w:pPr>
      <w:r w:rsidRPr="004D122C">
        <w:rPr>
          <w:rFonts w:ascii="Book Antiqua" w:hAnsi="Book Antiqua"/>
          <w:sz w:val="26"/>
          <w:szCs w:val="26"/>
        </w:rPr>
        <w:t xml:space="preserve">Ο Προέδρος Παναγιώτης </w:t>
      </w:r>
      <w:r w:rsidR="002C5AD8" w:rsidRPr="004D122C">
        <w:rPr>
          <w:rFonts w:ascii="Book Antiqua" w:hAnsi="Book Antiqua"/>
          <w:sz w:val="26"/>
          <w:szCs w:val="26"/>
        </w:rPr>
        <w:t xml:space="preserve">Τσιχριτζής παρουσίασε τις πρωτοβουλίες του Επιμελητηρίου Αιτωλοακαρνανίας </w:t>
      </w:r>
      <w:r w:rsidRPr="004D122C">
        <w:rPr>
          <w:rFonts w:ascii="Book Antiqua" w:hAnsi="Book Antiqua"/>
          <w:sz w:val="26"/>
          <w:szCs w:val="26"/>
        </w:rPr>
        <w:t>αναδεικνύοντα</w:t>
      </w:r>
      <w:r w:rsidR="006A0550" w:rsidRPr="004D122C">
        <w:rPr>
          <w:rFonts w:ascii="Book Antiqua" w:hAnsi="Book Antiqua"/>
          <w:sz w:val="26"/>
          <w:szCs w:val="26"/>
        </w:rPr>
        <w:t>ς</w:t>
      </w:r>
      <w:r w:rsidR="002C5AD8" w:rsidRPr="004D122C">
        <w:rPr>
          <w:rFonts w:ascii="Book Antiqua" w:hAnsi="Book Antiqua"/>
          <w:sz w:val="26"/>
          <w:szCs w:val="26"/>
        </w:rPr>
        <w:t xml:space="preserve"> τα </w:t>
      </w:r>
      <w:r w:rsidR="006A0550" w:rsidRPr="004D122C">
        <w:rPr>
          <w:rFonts w:ascii="Book Antiqua" w:hAnsi="Book Antiqua"/>
          <w:sz w:val="26"/>
          <w:szCs w:val="26"/>
        </w:rPr>
        <w:t>τρία</w:t>
      </w:r>
      <w:r w:rsidR="002C5AD8" w:rsidRPr="004D122C">
        <w:rPr>
          <w:rFonts w:ascii="Book Antiqua" w:hAnsi="Book Antiqua"/>
          <w:sz w:val="26"/>
          <w:szCs w:val="26"/>
        </w:rPr>
        <w:t xml:space="preserve"> </w:t>
      </w:r>
      <w:r w:rsidR="006A0550" w:rsidRPr="004D122C">
        <w:rPr>
          <w:rFonts w:ascii="Book Antiqua" w:hAnsi="Book Antiqua"/>
          <w:sz w:val="26"/>
          <w:szCs w:val="26"/>
        </w:rPr>
        <w:t>μεγάλα</w:t>
      </w:r>
      <w:r w:rsidR="002C5AD8" w:rsidRPr="004D122C">
        <w:rPr>
          <w:rFonts w:ascii="Book Antiqua" w:hAnsi="Book Antiqua"/>
          <w:sz w:val="26"/>
          <w:szCs w:val="26"/>
        </w:rPr>
        <w:t xml:space="preserve"> </w:t>
      </w:r>
      <w:r w:rsidR="006A0550" w:rsidRPr="004D122C">
        <w:rPr>
          <w:rFonts w:ascii="Book Antiqua" w:hAnsi="Book Antiqua"/>
          <w:sz w:val="26"/>
          <w:szCs w:val="26"/>
        </w:rPr>
        <w:t>προγράμματα</w:t>
      </w:r>
      <w:r w:rsidR="002C5AD8" w:rsidRPr="004D122C">
        <w:rPr>
          <w:rFonts w:ascii="Book Antiqua" w:hAnsi="Book Antiqua"/>
          <w:sz w:val="26"/>
          <w:szCs w:val="26"/>
        </w:rPr>
        <w:t xml:space="preserve"> που </w:t>
      </w:r>
      <w:r w:rsidR="006A0550" w:rsidRPr="004D122C">
        <w:rPr>
          <w:rFonts w:ascii="Book Antiqua" w:hAnsi="Book Antiqua"/>
          <w:sz w:val="26"/>
          <w:szCs w:val="26"/>
        </w:rPr>
        <w:t xml:space="preserve">υλοποιήθηκαν </w:t>
      </w:r>
      <w:r w:rsidR="002C5AD8" w:rsidRPr="004D122C">
        <w:rPr>
          <w:rFonts w:ascii="Book Antiqua" w:hAnsi="Book Antiqua"/>
          <w:sz w:val="26"/>
          <w:szCs w:val="26"/>
        </w:rPr>
        <w:t xml:space="preserve">την </w:t>
      </w:r>
      <w:r w:rsidR="006A0550" w:rsidRPr="004D122C">
        <w:rPr>
          <w:rFonts w:ascii="Book Antiqua" w:hAnsi="Book Antiqua"/>
          <w:sz w:val="26"/>
          <w:szCs w:val="26"/>
        </w:rPr>
        <w:t>τελευταία</w:t>
      </w:r>
      <w:r w:rsidR="002C5AD8" w:rsidRPr="004D122C">
        <w:rPr>
          <w:rFonts w:ascii="Book Antiqua" w:hAnsi="Book Antiqua"/>
          <w:sz w:val="26"/>
          <w:szCs w:val="26"/>
        </w:rPr>
        <w:t xml:space="preserve"> </w:t>
      </w:r>
      <w:r w:rsidR="006A0550" w:rsidRPr="004D122C">
        <w:rPr>
          <w:rFonts w:ascii="Book Antiqua" w:hAnsi="Book Antiqua"/>
          <w:sz w:val="26"/>
          <w:szCs w:val="26"/>
        </w:rPr>
        <w:t>τριετία</w:t>
      </w:r>
      <w:r w:rsidR="002C5AD8" w:rsidRPr="004D122C">
        <w:rPr>
          <w:rFonts w:ascii="Book Antiqua" w:hAnsi="Book Antiqua"/>
          <w:sz w:val="26"/>
          <w:szCs w:val="26"/>
        </w:rPr>
        <w:t xml:space="preserve"> </w:t>
      </w:r>
      <w:r w:rsidR="006A0550" w:rsidRPr="004D122C">
        <w:rPr>
          <w:rFonts w:ascii="Book Antiqua" w:hAnsi="Book Antiqua"/>
          <w:sz w:val="26"/>
          <w:szCs w:val="26"/>
        </w:rPr>
        <w:t>για την υποστήριξη του κλάδου της Αγροδιατροφής, μέσω ενεργειών :</w:t>
      </w:r>
    </w:p>
    <w:p w14:paraId="43D30DDE" w14:textId="6F65B240" w:rsidR="006A0550" w:rsidRPr="004D122C" w:rsidRDefault="00254752" w:rsidP="004D122C">
      <w:pPr>
        <w:pStyle w:val="a4"/>
        <w:numPr>
          <w:ilvl w:val="0"/>
          <w:numId w:val="14"/>
        </w:numPr>
        <w:spacing w:after="0" w:line="240" w:lineRule="exact"/>
        <w:jc w:val="both"/>
        <w:rPr>
          <w:rFonts w:ascii="Book Antiqua" w:hAnsi="Book Antiqua"/>
          <w:sz w:val="26"/>
          <w:szCs w:val="26"/>
        </w:rPr>
      </w:pPr>
      <w:r w:rsidRPr="004D122C">
        <w:rPr>
          <w:rFonts w:ascii="Book Antiqua" w:hAnsi="Book Antiqua"/>
          <w:sz w:val="26"/>
          <w:szCs w:val="26"/>
        </w:rPr>
        <w:t>Κ</w:t>
      </w:r>
      <w:r w:rsidR="006A0550" w:rsidRPr="004D122C">
        <w:rPr>
          <w:rFonts w:ascii="Book Antiqua" w:hAnsi="Book Antiqua"/>
          <w:iCs/>
          <w:sz w:val="26"/>
          <w:szCs w:val="26"/>
        </w:rPr>
        <w:t>ατάρτισης και Πιστοποίηση</w:t>
      </w:r>
      <w:r w:rsidRPr="004D122C">
        <w:rPr>
          <w:rFonts w:ascii="Book Antiqua" w:hAnsi="Book Antiqua"/>
          <w:iCs/>
          <w:sz w:val="26"/>
          <w:szCs w:val="26"/>
        </w:rPr>
        <w:t>ς</w:t>
      </w:r>
      <w:r w:rsidR="006A0550" w:rsidRPr="004D122C">
        <w:rPr>
          <w:rFonts w:ascii="Book Antiqua" w:hAnsi="Book Antiqua"/>
          <w:iCs/>
          <w:sz w:val="26"/>
          <w:szCs w:val="26"/>
        </w:rPr>
        <w:t xml:space="preserve"> Εργαζομένων του Τομέα Αγροδιατροφής και Βιομηχανίας Τροφίμων, </w:t>
      </w:r>
    </w:p>
    <w:p w14:paraId="53D40CFA" w14:textId="3E036F11" w:rsidR="006A0550" w:rsidRPr="004D122C" w:rsidRDefault="00254752" w:rsidP="004D122C">
      <w:pPr>
        <w:pStyle w:val="a4"/>
        <w:numPr>
          <w:ilvl w:val="0"/>
          <w:numId w:val="14"/>
        </w:numPr>
        <w:spacing w:after="0" w:line="240" w:lineRule="exact"/>
        <w:jc w:val="both"/>
        <w:rPr>
          <w:rStyle w:val="a7"/>
          <w:rFonts w:ascii="Book Antiqua" w:hAnsi="Book Antiqua"/>
          <w:b w:val="0"/>
          <w:bCs w:val="0"/>
          <w:sz w:val="26"/>
          <w:szCs w:val="26"/>
        </w:rPr>
      </w:pPr>
      <w:r w:rsidRPr="004D122C">
        <w:rPr>
          <w:rFonts w:ascii="Book Antiqua" w:hAnsi="Book Antiqua"/>
          <w:sz w:val="26"/>
          <w:szCs w:val="26"/>
        </w:rPr>
        <w:t>Δ</w:t>
      </w:r>
      <w:r w:rsidR="006A0550" w:rsidRPr="004D122C">
        <w:rPr>
          <w:rFonts w:ascii="Book Antiqua" w:hAnsi="Book Antiqua"/>
          <w:sz w:val="26"/>
          <w:szCs w:val="26"/>
        </w:rPr>
        <w:t>ημιουργίας ενός ανταγωνιστικού Εξαγωγικού Σήματος προβολής των αλιευμάτων αριστείας της Αιτωλοακαρνανίας και της προ</w:t>
      </w:r>
      <w:r w:rsidR="00B022AA" w:rsidRPr="004D122C">
        <w:rPr>
          <w:rFonts w:ascii="Book Antiqua" w:hAnsi="Book Antiqua"/>
          <w:sz w:val="26"/>
          <w:szCs w:val="26"/>
        </w:rPr>
        <w:t>ώθησή</w:t>
      </w:r>
      <w:r w:rsidRPr="004D122C">
        <w:rPr>
          <w:rFonts w:ascii="Book Antiqua" w:hAnsi="Book Antiqua"/>
          <w:sz w:val="26"/>
          <w:szCs w:val="26"/>
        </w:rPr>
        <w:t xml:space="preserve">ς </w:t>
      </w:r>
      <w:r w:rsidR="00B022AA" w:rsidRPr="004D122C">
        <w:rPr>
          <w:rFonts w:ascii="Book Antiqua" w:hAnsi="Book Antiqua"/>
          <w:sz w:val="26"/>
          <w:szCs w:val="26"/>
        </w:rPr>
        <w:t xml:space="preserve">τους, </w:t>
      </w:r>
      <w:r w:rsidRPr="004D122C">
        <w:rPr>
          <w:rFonts w:ascii="Book Antiqua" w:hAnsi="Book Antiqua"/>
          <w:sz w:val="26"/>
          <w:szCs w:val="26"/>
        </w:rPr>
        <w:t xml:space="preserve"> συμμετέχοντας σε 5 δ</w:t>
      </w:r>
      <w:r w:rsidR="006A0550" w:rsidRPr="004D122C">
        <w:rPr>
          <w:rFonts w:ascii="Book Antiqua" w:hAnsi="Book Antiqua"/>
          <w:sz w:val="26"/>
          <w:szCs w:val="26"/>
        </w:rPr>
        <w:t xml:space="preserve">ιεθνείς </w:t>
      </w:r>
      <w:r w:rsidR="006A0550" w:rsidRPr="004D122C">
        <w:rPr>
          <w:rStyle w:val="a7"/>
          <w:rFonts w:ascii="Book Antiqua" w:hAnsi="Book Antiqua"/>
          <w:b w:val="0"/>
          <w:bCs w:val="0"/>
          <w:sz w:val="26"/>
          <w:szCs w:val="26"/>
        </w:rPr>
        <w:t>εμβληματικές εκθέσεις, ενισχύοντας την εξωστρέφεια και τις εξαγωγικές προοπτικές του κλάδου.</w:t>
      </w:r>
    </w:p>
    <w:p w14:paraId="0E4FB5F5" w14:textId="74EC4CAE" w:rsidR="004D122C" w:rsidRPr="004D122C" w:rsidRDefault="00254752" w:rsidP="004D122C">
      <w:pPr>
        <w:pStyle w:val="a4"/>
        <w:numPr>
          <w:ilvl w:val="0"/>
          <w:numId w:val="14"/>
        </w:numPr>
        <w:spacing w:after="0" w:line="240" w:lineRule="exact"/>
        <w:jc w:val="both"/>
        <w:rPr>
          <w:rFonts w:ascii="Book Antiqua" w:hAnsi="Book Antiqua"/>
          <w:sz w:val="26"/>
          <w:szCs w:val="26"/>
        </w:rPr>
      </w:pPr>
      <w:r w:rsidRPr="004D122C">
        <w:rPr>
          <w:rFonts w:ascii="Book Antiqua" w:hAnsi="Book Antiqua"/>
          <w:bCs/>
          <w:iCs/>
          <w:sz w:val="26"/>
          <w:szCs w:val="26"/>
        </w:rPr>
        <w:t>Δ</w:t>
      </w:r>
      <w:r w:rsidR="006A0550" w:rsidRPr="004D122C">
        <w:rPr>
          <w:rFonts w:ascii="Book Antiqua" w:hAnsi="Book Antiqua"/>
          <w:bCs/>
          <w:iCs/>
          <w:sz w:val="26"/>
          <w:szCs w:val="26"/>
        </w:rPr>
        <w:t xml:space="preserve">ημιουργίας </w:t>
      </w:r>
      <w:r w:rsidR="006A0550" w:rsidRPr="004D122C">
        <w:rPr>
          <w:rFonts w:ascii="Book Antiqua" w:hAnsi="Book Antiqua"/>
          <w:sz w:val="26"/>
          <w:szCs w:val="26"/>
        </w:rPr>
        <w:t xml:space="preserve">ψηφιακών καινοτόμων υπηρεσιών διαμόρφωσης θεματικών τουριστικών διαδρομών οι οποίες θα διασυνδέουν τον επισκέπτη με το φυσικό περιβάλλον, τα τοπικά </w:t>
      </w:r>
      <w:r w:rsidRPr="004D122C">
        <w:rPr>
          <w:rFonts w:ascii="Book Antiqua" w:hAnsi="Book Antiqua"/>
          <w:sz w:val="26"/>
          <w:szCs w:val="26"/>
        </w:rPr>
        <w:t>προϊόντα </w:t>
      </w:r>
      <w:proofErr w:type="spellStart"/>
      <w:r w:rsidRPr="004D122C">
        <w:rPr>
          <w:rFonts w:ascii="Book Antiqua" w:hAnsi="Book Antiqua"/>
          <w:sz w:val="26"/>
          <w:szCs w:val="26"/>
        </w:rPr>
        <w:t>αγροδιατροφής</w:t>
      </w:r>
      <w:proofErr w:type="spellEnd"/>
      <w:r w:rsidRPr="004D122C">
        <w:rPr>
          <w:rFonts w:ascii="Book Antiqua" w:hAnsi="Book Antiqua"/>
          <w:sz w:val="26"/>
          <w:szCs w:val="26"/>
        </w:rPr>
        <w:t xml:space="preserve">, </w:t>
      </w:r>
      <w:r w:rsidR="006A0550" w:rsidRPr="004D122C">
        <w:rPr>
          <w:rFonts w:ascii="Book Antiqua" w:hAnsi="Book Antiqua"/>
          <w:sz w:val="26"/>
          <w:szCs w:val="26"/>
        </w:rPr>
        <w:t>την επιχειρηματικ</w:t>
      </w:r>
      <w:r w:rsidRPr="004D122C">
        <w:rPr>
          <w:rFonts w:ascii="Book Antiqua" w:hAnsi="Book Antiqua"/>
          <w:sz w:val="26"/>
          <w:szCs w:val="26"/>
        </w:rPr>
        <w:t>ότητα των τοπικών προϊόντων, τη</w:t>
      </w:r>
      <w:r w:rsidR="006A0550" w:rsidRPr="004D122C">
        <w:rPr>
          <w:rFonts w:ascii="Book Antiqua" w:hAnsi="Book Antiqua"/>
          <w:sz w:val="26"/>
          <w:szCs w:val="26"/>
        </w:rPr>
        <w:t> γαστρονομία και την ιστορική και πολιτισμική κληρονομιά της περιοχής</w:t>
      </w:r>
      <w:r w:rsidR="006A0550" w:rsidRPr="004D122C">
        <w:rPr>
          <w:rFonts w:ascii="Book Antiqua" w:hAnsi="Book Antiqua"/>
          <w:iCs/>
          <w:sz w:val="26"/>
          <w:szCs w:val="26"/>
        </w:rPr>
        <w:t>.</w:t>
      </w:r>
      <w:bookmarkStart w:id="0" w:name="_GoBack"/>
      <w:bookmarkEnd w:id="0"/>
    </w:p>
    <w:p w14:paraId="4B18B757" w14:textId="6E285754" w:rsidR="006A0550" w:rsidRPr="004D122C" w:rsidRDefault="00254752" w:rsidP="004D122C">
      <w:pPr>
        <w:spacing w:line="240" w:lineRule="exact"/>
        <w:jc w:val="both"/>
        <w:rPr>
          <w:rFonts w:ascii="Book Antiqua" w:hAnsi="Book Antiqua"/>
          <w:sz w:val="26"/>
          <w:szCs w:val="26"/>
        </w:rPr>
      </w:pPr>
      <w:r w:rsidRPr="004D122C">
        <w:rPr>
          <w:rFonts w:ascii="Book Antiqua" w:hAnsi="Book Antiqua"/>
          <w:sz w:val="26"/>
          <w:szCs w:val="26"/>
        </w:rPr>
        <w:t>Α</w:t>
      </w:r>
      <w:r w:rsidR="006A0550" w:rsidRPr="004D122C">
        <w:rPr>
          <w:rFonts w:ascii="Book Antiqua" w:hAnsi="Book Antiqua"/>
          <w:sz w:val="26"/>
          <w:szCs w:val="26"/>
        </w:rPr>
        <w:t xml:space="preserve">ναφέρθηκε </w:t>
      </w:r>
      <w:r w:rsidR="00622770" w:rsidRPr="004D122C">
        <w:rPr>
          <w:rFonts w:ascii="Book Antiqua" w:hAnsi="Book Antiqua"/>
          <w:sz w:val="26"/>
          <w:szCs w:val="26"/>
        </w:rPr>
        <w:t xml:space="preserve">επίσης </w:t>
      </w:r>
      <w:r w:rsidR="006A0550" w:rsidRPr="004D122C">
        <w:rPr>
          <w:rFonts w:ascii="Book Antiqua" w:hAnsi="Book Antiqua"/>
          <w:sz w:val="26"/>
          <w:szCs w:val="26"/>
        </w:rPr>
        <w:t>στο αναπτυξιακό πρ</w:t>
      </w:r>
      <w:r w:rsidRPr="004D122C">
        <w:rPr>
          <w:rFonts w:ascii="Book Antiqua" w:hAnsi="Book Antiqua"/>
          <w:sz w:val="26"/>
          <w:szCs w:val="26"/>
        </w:rPr>
        <w:t>όγραμμα εξωστρεφών δράσεων του Ε</w:t>
      </w:r>
      <w:r w:rsidR="006A0550" w:rsidRPr="004D122C">
        <w:rPr>
          <w:rFonts w:ascii="Book Antiqua" w:hAnsi="Book Antiqua"/>
          <w:sz w:val="26"/>
          <w:szCs w:val="26"/>
        </w:rPr>
        <w:t xml:space="preserve">πιμελητηρίου Αιτωλοακαρνανίας για το </w:t>
      </w:r>
      <w:r w:rsidRPr="004D122C">
        <w:rPr>
          <w:rFonts w:ascii="Book Antiqua" w:hAnsi="Book Antiqua"/>
          <w:sz w:val="26"/>
          <w:szCs w:val="26"/>
        </w:rPr>
        <w:t xml:space="preserve">έτος </w:t>
      </w:r>
      <w:r w:rsidR="006A0550" w:rsidRPr="004D122C">
        <w:rPr>
          <w:rFonts w:ascii="Book Antiqua" w:hAnsi="Book Antiqua"/>
          <w:sz w:val="26"/>
          <w:szCs w:val="26"/>
        </w:rPr>
        <w:t>2023, το οποίο αποτελεί και το μεγαλύτερο εκθεσιακό πρόγραμμα εξωστρέφειας πο</w:t>
      </w:r>
      <w:r w:rsidR="00B022AA" w:rsidRPr="004D122C">
        <w:rPr>
          <w:rFonts w:ascii="Book Antiqua" w:hAnsi="Book Antiqua"/>
          <w:sz w:val="26"/>
          <w:szCs w:val="26"/>
        </w:rPr>
        <w:t>υ έχει υλοποιηθεί από Ε</w:t>
      </w:r>
      <w:r w:rsidRPr="004D122C">
        <w:rPr>
          <w:rFonts w:ascii="Book Antiqua" w:hAnsi="Book Antiqua"/>
          <w:sz w:val="26"/>
          <w:szCs w:val="26"/>
        </w:rPr>
        <w:t>λληνικό Ε</w:t>
      </w:r>
      <w:r w:rsidR="00B022AA" w:rsidRPr="004D122C">
        <w:rPr>
          <w:rFonts w:ascii="Book Antiqua" w:hAnsi="Book Antiqua"/>
          <w:sz w:val="26"/>
          <w:szCs w:val="26"/>
        </w:rPr>
        <w:t>πιμελητή</w:t>
      </w:r>
      <w:r w:rsidR="006A0550" w:rsidRPr="004D122C">
        <w:rPr>
          <w:rFonts w:ascii="Book Antiqua" w:hAnsi="Book Antiqua"/>
          <w:sz w:val="26"/>
          <w:szCs w:val="26"/>
        </w:rPr>
        <w:t>ριο</w:t>
      </w:r>
      <w:r w:rsidR="00622770" w:rsidRPr="004D122C">
        <w:rPr>
          <w:rFonts w:ascii="Book Antiqua" w:hAnsi="Book Antiqua"/>
          <w:sz w:val="26"/>
          <w:szCs w:val="26"/>
        </w:rPr>
        <w:t>,</w:t>
      </w:r>
      <w:r w:rsidR="006A0550" w:rsidRPr="004D122C">
        <w:rPr>
          <w:rFonts w:ascii="Book Antiqua" w:hAnsi="Book Antiqua"/>
          <w:sz w:val="26"/>
          <w:szCs w:val="26"/>
        </w:rPr>
        <w:t xml:space="preserve"> </w:t>
      </w:r>
      <w:r w:rsidRPr="004D122C">
        <w:rPr>
          <w:rFonts w:ascii="Book Antiqua" w:hAnsi="Book Antiqua"/>
          <w:sz w:val="26"/>
          <w:szCs w:val="26"/>
        </w:rPr>
        <w:t>με την παρουσία σε 11 Διεθνείς Ε</w:t>
      </w:r>
      <w:r w:rsidR="006A0550" w:rsidRPr="004D122C">
        <w:rPr>
          <w:rFonts w:ascii="Book Antiqua" w:hAnsi="Book Antiqua"/>
          <w:sz w:val="26"/>
          <w:szCs w:val="26"/>
        </w:rPr>
        <w:t>κθέσεις</w:t>
      </w:r>
      <w:r w:rsidRPr="004D122C">
        <w:rPr>
          <w:rFonts w:ascii="Book Antiqua" w:hAnsi="Book Antiqua"/>
          <w:sz w:val="26"/>
          <w:szCs w:val="26"/>
        </w:rPr>
        <w:t>, σε 4 Διεθνείς Δ</w:t>
      </w:r>
      <w:r w:rsidR="00622770" w:rsidRPr="004D122C">
        <w:rPr>
          <w:rFonts w:ascii="Book Antiqua" w:hAnsi="Book Antiqua"/>
          <w:sz w:val="26"/>
          <w:szCs w:val="26"/>
        </w:rPr>
        <w:t xml:space="preserve">ράσεις επιχειρηματικών συναντήσεων και </w:t>
      </w:r>
      <w:r w:rsidR="006A0550" w:rsidRPr="004D122C">
        <w:rPr>
          <w:rFonts w:ascii="Book Antiqua" w:hAnsi="Book Antiqua"/>
          <w:sz w:val="26"/>
          <w:szCs w:val="26"/>
        </w:rPr>
        <w:t>σε</w:t>
      </w:r>
      <w:r w:rsidR="00622770" w:rsidRPr="004D122C">
        <w:rPr>
          <w:rFonts w:ascii="Book Antiqua" w:hAnsi="Book Antiqua"/>
          <w:sz w:val="26"/>
          <w:szCs w:val="26"/>
        </w:rPr>
        <w:t xml:space="preserve"> </w:t>
      </w:r>
      <w:r w:rsidR="006A0550" w:rsidRPr="004D122C">
        <w:rPr>
          <w:rFonts w:ascii="Book Antiqua" w:hAnsi="Book Antiqua"/>
          <w:sz w:val="26"/>
          <w:szCs w:val="26"/>
        </w:rPr>
        <w:t xml:space="preserve"> </w:t>
      </w:r>
      <w:r w:rsidRPr="004D122C">
        <w:rPr>
          <w:rFonts w:ascii="Book Antiqua" w:hAnsi="Book Antiqua"/>
          <w:sz w:val="26"/>
          <w:szCs w:val="26"/>
        </w:rPr>
        <w:t>5 Τοπικές Δ</w:t>
      </w:r>
      <w:r w:rsidR="00622770" w:rsidRPr="004D122C">
        <w:rPr>
          <w:rFonts w:ascii="Book Antiqua" w:hAnsi="Book Antiqua"/>
          <w:sz w:val="26"/>
          <w:szCs w:val="26"/>
        </w:rPr>
        <w:t xml:space="preserve">ράσεις υποστήριξης του </w:t>
      </w:r>
      <w:proofErr w:type="spellStart"/>
      <w:r w:rsidR="00622770" w:rsidRPr="004D122C">
        <w:rPr>
          <w:rFonts w:ascii="Book Antiqua" w:hAnsi="Book Antiqua"/>
          <w:sz w:val="26"/>
          <w:szCs w:val="26"/>
        </w:rPr>
        <w:t>αγροδιατρο</w:t>
      </w:r>
      <w:r w:rsidR="00B022AA" w:rsidRPr="004D122C">
        <w:rPr>
          <w:rFonts w:ascii="Book Antiqua" w:hAnsi="Book Antiqua"/>
          <w:sz w:val="26"/>
          <w:szCs w:val="26"/>
        </w:rPr>
        <w:t>φικού</w:t>
      </w:r>
      <w:proofErr w:type="spellEnd"/>
      <w:r w:rsidR="00622770" w:rsidRPr="004D122C">
        <w:rPr>
          <w:rFonts w:ascii="Book Antiqua" w:hAnsi="Book Antiqua"/>
          <w:sz w:val="26"/>
          <w:szCs w:val="26"/>
        </w:rPr>
        <w:t xml:space="preserve"> κλάδου στην Αιτωλοακαρνανία.</w:t>
      </w:r>
    </w:p>
    <w:p w14:paraId="19F44855" w14:textId="70E1CA10" w:rsidR="00673515" w:rsidRPr="004D122C" w:rsidRDefault="00673515" w:rsidP="004D122C">
      <w:pPr>
        <w:spacing w:line="240" w:lineRule="exact"/>
        <w:ind w:firstLine="720"/>
        <w:jc w:val="both"/>
        <w:rPr>
          <w:rFonts w:ascii="Book Antiqua" w:hAnsi="Book Antiqua"/>
          <w:sz w:val="26"/>
          <w:szCs w:val="26"/>
        </w:rPr>
      </w:pPr>
      <w:r w:rsidRPr="004D122C">
        <w:rPr>
          <w:rFonts w:ascii="Book Antiqua" w:hAnsi="Book Antiqua"/>
          <w:sz w:val="26"/>
          <w:szCs w:val="26"/>
        </w:rPr>
        <w:t xml:space="preserve">Στην εν λόγω πολύ σημαντική έκθεση, συμμετείχαν με φυσική παρουσία στο περίπτερο του Επιμελητηρίου Αιτωλοακαρνανίας οι παρακάτω </w:t>
      </w:r>
      <w:r w:rsidR="008F5CFB" w:rsidRPr="004D122C">
        <w:rPr>
          <w:rFonts w:ascii="Book Antiqua" w:hAnsi="Book Antiqua"/>
          <w:sz w:val="26"/>
          <w:szCs w:val="26"/>
        </w:rPr>
        <w:t xml:space="preserve">έντεκα </w:t>
      </w:r>
      <w:r w:rsidRPr="004D122C">
        <w:rPr>
          <w:rFonts w:ascii="Book Antiqua" w:hAnsi="Book Antiqua"/>
          <w:sz w:val="26"/>
          <w:szCs w:val="26"/>
        </w:rPr>
        <w:t>επιχειρήσεις:</w:t>
      </w:r>
    </w:p>
    <w:p w14:paraId="4B8798F4" w14:textId="17B89695" w:rsidR="00673515" w:rsidRPr="004D122C" w:rsidRDefault="00622770" w:rsidP="004D122C">
      <w:pPr>
        <w:spacing w:line="240" w:lineRule="exact"/>
        <w:jc w:val="both"/>
        <w:rPr>
          <w:rFonts w:ascii="Book Antiqua" w:hAnsi="Book Antiqua"/>
          <w:sz w:val="26"/>
          <w:szCs w:val="26"/>
        </w:rPr>
      </w:pPr>
      <w:r w:rsidRPr="004D122C">
        <w:rPr>
          <w:rFonts w:ascii="Book Antiqua" w:hAnsi="Book Antiqua"/>
          <w:sz w:val="26"/>
          <w:szCs w:val="26"/>
        </w:rPr>
        <w:t>Κουτ</w:t>
      </w:r>
      <w:r w:rsidR="008F5CFB" w:rsidRPr="004D122C">
        <w:rPr>
          <w:rFonts w:ascii="Book Antiqua" w:hAnsi="Book Antiqua"/>
          <w:sz w:val="26"/>
          <w:szCs w:val="26"/>
        </w:rPr>
        <w:t>έ</w:t>
      </w:r>
      <w:r w:rsidRPr="004D122C">
        <w:rPr>
          <w:rFonts w:ascii="Book Antiqua" w:hAnsi="Book Antiqua"/>
          <w:sz w:val="26"/>
          <w:szCs w:val="26"/>
        </w:rPr>
        <w:t xml:space="preserve">ρης Β. Πέτρος - </w:t>
      </w:r>
      <w:r w:rsidR="008F5CFB" w:rsidRPr="004D122C">
        <w:rPr>
          <w:rFonts w:ascii="Book Antiqua" w:hAnsi="Book Antiqua"/>
          <w:sz w:val="26"/>
          <w:szCs w:val="26"/>
          <w:lang w:val="en-US"/>
        </w:rPr>
        <w:t>CORONA</w:t>
      </w:r>
      <w:r w:rsidRPr="004D122C">
        <w:rPr>
          <w:rFonts w:ascii="Book Antiqua" w:hAnsi="Book Antiqua"/>
          <w:sz w:val="26"/>
          <w:szCs w:val="26"/>
        </w:rPr>
        <w:t xml:space="preserve"> </w:t>
      </w:r>
      <w:r w:rsidRPr="004D122C">
        <w:rPr>
          <w:rFonts w:ascii="Book Antiqua" w:hAnsi="Book Antiqua"/>
          <w:sz w:val="26"/>
          <w:szCs w:val="26"/>
          <w:lang w:val="en-US"/>
        </w:rPr>
        <w:t>COOKIES</w:t>
      </w:r>
      <w:r w:rsidRPr="004D122C">
        <w:rPr>
          <w:rFonts w:ascii="Book Antiqua" w:hAnsi="Book Antiqua"/>
          <w:sz w:val="26"/>
          <w:szCs w:val="26"/>
        </w:rPr>
        <w:t xml:space="preserve">, Νταβέλη Ιωάννα-ΤΟ ΛΟΥΚΟΥΜΑΚΙ, </w:t>
      </w:r>
      <w:r w:rsidR="00B022AA" w:rsidRPr="004D122C">
        <w:rPr>
          <w:rFonts w:ascii="Book Antiqua" w:hAnsi="Book Antiqua"/>
          <w:sz w:val="26"/>
          <w:szCs w:val="26"/>
        </w:rPr>
        <w:t xml:space="preserve"> </w:t>
      </w:r>
      <w:proofErr w:type="spellStart"/>
      <w:r w:rsidR="008F5CFB" w:rsidRPr="004D122C">
        <w:rPr>
          <w:rFonts w:ascii="Book Antiqua" w:hAnsi="Book Antiqua"/>
          <w:sz w:val="26"/>
          <w:szCs w:val="26"/>
        </w:rPr>
        <w:t>Μυργιάννης</w:t>
      </w:r>
      <w:proofErr w:type="spellEnd"/>
      <w:r w:rsidR="008F5CFB" w:rsidRPr="004D122C">
        <w:rPr>
          <w:rFonts w:ascii="Book Antiqua" w:hAnsi="Book Antiqua"/>
          <w:sz w:val="26"/>
          <w:szCs w:val="26"/>
        </w:rPr>
        <w:t xml:space="preserve"> Χρήστος – CAKE</w:t>
      </w:r>
      <w:r w:rsidR="00B022AA" w:rsidRPr="004D122C">
        <w:rPr>
          <w:rFonts w:ascii="Book Antiqua" w:hAnsi="Book Antiqua"/>
          <w:sz w:val="26"/>
          <w:szCs w:val="26"/>
        </w:rPr>
        <w:t xml:space="preserve"> </w:t>
      </w:r>
      <w:r w:rsidR="008F5CFB" w:rsidRPr="004D122C">
        <w:rPr>
          <w:rFonts w:ascii="Book Antiqua" w:hAnsi="Book Antiqua"/>
          <w:sz w:val="26"/>
          <w:szCs w:val="26"/>
        </w:rPr>
        <w:t>SECRET</w:t>
      </w:r>
      <w:r w:rsidR="00B022AA" w:rsidRPr="004D122C">
        <w:rPr>
          <w:rFonts w:ascii="Book Antiqua" w:hAnsi="Book Antiqua"/>
          <w:sz w:val="26"/>
          <w:szCs w:val="26"/>
        </w:rPr>
        <w:t xml:space="preserve"> </w:t>
      </w:r>
      <w:r w:rsidR="008F5CFB" w:rsidRPr="004D122C">
        <w:rPr>
          <w:rFonts w:ascii="Book Antiqua" w:hAnsi="Book Antiqua"/>
          <w:sz w:val="26"/>
          <w:szCs w:val="26"/>
        </w:rPr>
        <w:t>COMPANY, ΤΑΥΡΟΣ  ΙΚΕ, XIROS Αλάτι Μεσολογγίου Μ.ΙΚΕ,  Ντούλια Ευφροσύνη</w:t>
      </w:r>
      <w:r w:rsidR="00B022AA" w:rsidRPr="004D122C">
        <w:rPr>
          <w:rFonts w:ascii="Book Antiqua" w:hAnsi="Book Antiqua"/>
          <w:sz w:val="26"/>
          <w:szCs w:val="26"/>
        </w:rPr>
        <w:t xml:space="preserve"> </w:t>
      </w:r>
      <w:r w:rsidR="008F5CFB" w:rsidRPr="004D122C">
        <w:rPr>
          <w:rFonts w:ascii="Book Antiqua" w:hAnsi="Book Antiqua"/>
          <w:sz w:val="26"/>
          <w:szCs w:val="26"/>
        </w:rPr>
        <w:t>-</w:t>
      </w:r>
      <w:r w:rsidR="00B022AA" w:rsidRPr="004D122C">
        <w:rPr>
          <w:rFonts w:ascii="Book Antiqua" w:hAnsi="Book Antiqua"/>
          <w:sz w:val="26"/>
          <w:szCs w:val="26"/>
        </w:rPr>
        <w:t xml:space="preserve"> </w:t>
      </w:r>
      <w:r w:rsidR="008F5CFB" w:rsidRPr="004D122C">
        <w:rPr>
          <w:rFonts w:ascii="Book Antiqua" w:hAnsi="Book Antiqua"/>
          <w:sz w:val="26"/>
          <w:szCs w:val="26"/>
        </w:rPr>
        <w:t xml:space="preserve">Το </w:t>
      </w:r>
      <w:proofErr w:type="spellStart"/>
      <w:r w:rsidR="008F5CFB" w:rsidRPr="004D122C">
        <w:rPr>
          <w:rFonts w:ascii="Book Antiqua" w:hAnsi="Book Antiqua"/>
          <w:sz w:val="26"/>
          <w:szCs w:val="26"/>
        </w:rPr>
        <w:t>Παστελάκι</w:t>
      </w:r>
      <w:proofErr w:type="spellEnd"/>
      <w:r w:rsidR="008F5CFB" w:rsidRPr="004D122C">
        <w:rPr>
          <w:rFonts w:ascii="Book Antiqua" w:hAnsi="Book Antiqua"/>
          <w:sz w:val="26"/>
          <w:szCs w:val="26"/>
        </w:rPr>
        <w:t xml:space="preserve"> Αγρίνιου, </w:t>
      </w:r>
      <w:r w:rsidR="006B0D76" w:rsidRPr="004D122C">
        <w:rPr>
          <w:rFonts w:ascii="Book Antiqua" w:hAnsi="Book Antiqua"/>
          <w:sz w:val="26"/>
          <w:szCs w:val="26"/>
        </w:rPr>
        <w:t xml:space="preserve">Αγροτικός Συνεταιρισμός Αρχαία </w:t>
      </w:r>
      <w:proofErr w:type="spellStart"/>
      <w:r w:rsidR="006B0D76" w:rsidRPr="004D122C">
        <w:rPr>
          <w:rFonts w:ascii="Book Antiqua" w:hAnsi="Book Antiqua"/>
          <w:sz w:val="26"/>
          <w:szCs w:val="26"/>
        </w:rPr>
        <w:t>Ωλένε</w:t>
      </w:r>
      <w:r w:rsidR="00CF38BE" w:rsidRPr="004D122C">
        <w:rPr>
          <w:rFonts w:ascii="Book Antiqua" w:hAnsi="Book Antiqua"/>
          <w:sz w:val="26"/>
          <w:szCs w:val="26"/>
        </w:rPr>
        <w:t>ια</w:t>
      </w:r>
      <w:proofErr w:type="spellEnd"/>
      <w:r w:rsidR="008F5CFB" w:rsidRPr="004D122C">
        <w:rPr>
          <w:rFonts w:ascii="Book Antiqua" w:hAnsi="Book Antiqua"/>
          <w:sz w:val="26"/>
          <w:szCs w:val="26"/>
        </w:rPr>
        <w:t>, Κουβέλη Αρετή του Αλεξάνδρου</w:t>
      </w:r>
      <w:r w:rsidR="00B022AA" w:rsidRPr="004D122C">
        <w:rPr>
          <w:rFonts w:ascii="Book Antiqua" w:hAnsi="Book Antiqua"/>
          <w:sz w:val="26"/>
          <w:szCs w:val="26"/>
        </w:rPr>
        <w:t xml:space="preserve"> </w:t>
      </w:r>
      <w:r w:rsidR="008F5CFB" w:rsidRPr="004D122C">
        <w:rPr>
          <w:rFonts w:ascii="Book Antiqua" w:hAnsi="Book Antiqua"/>
          <w:sz w:val="26"/>
          <w:szCs w:val="26"/>
        </w:rPr>
        <w:t>-</w:t>
      </w:r>
      <w:r w:rsidR="00B022AA" w:rsidRPr="004D122C">
        <w:rPr>
          <w:rFonts w:ascii="Book Antiqua" w:hAnsi="Book Antiqua"/>
          <w:sz w:val="26"/>
          <w:szCs w:val="26"/>
        </w:rPr>
        <w:t xml:space="preserve"> </w:t>
      </w:r>
      <w:r w:rsidR="008F5CFB" w:rsidRPr="004D122C">
        <w:rPr>
          <w:rFonts w:ascii="Book Antiqua" w:hAnsi="Book Antiqua"/>
          <w:sz w:val="26"/>
          <w:szCs w:val="26"/>
          <w:lang w:val="en-US"/>
        </w:rPr>
        <w:t>ETOLEA</w:t>
      </w:r>
      <w:r w:rsidR="008F5CFB" w:rsidRPr="004D122C">
        <w:rPr>
          <w:rFonts w:ascii="Book Antiqua" w:hAnsi="Book Antiqua"/>
          <w:sz w:val="26"/>
          <w:szCs w:val="26"/>
        </w:rPr>
        <w:t xml:space="preserve"> </w:t>
      </w:r>
      <w:r w:rsidR="008F5CFB" w:rsidRPr="004D122C">
        <w:rPr>
          <w:rFonts w:ascii="Book Antiqua" w:hAnsi="Book Antiqua"/>
          <w:sz w:val="26"/>
          <w:szCs w:val="26"/>
          <w:lang w:val="en-US"/>
        </w:rPr>
        <w:t>OLIVE</w:t>
      </w:r>
      <w:r w:rsidR="008F5CFB" w:rsidRPr="004D122C">
        <w:rPr>
          <w:rFonts w:ascii="Book Antiqua" w:hAnsi="Book Antiqua"/>
          <w:sz w:val="26"/>
          <w:szCs w:val="26"/>
        </w:rPr>
        <w:t xml:space="preserve"> </w:t>
      </w:r>
      <w:r w:rsidR="008F5CFB" w:rsidRPr="004D122C">
        <w:rPr>
          <w:rFonts w:ascii="Book Antiqua" w:hAnsi="Book Antiqua"/>
          <w:sz w:val="26"/>
          <w:szCs w:val="26"/>
          <w:lang w:val="en-US"/>
        </w:rPr>
        <w:t>OIL</w:t>
      </w:r>
      <w:r w:rsidR="008F5CFB" w:rsidRPr="004D122C">
        <w:rPr>
          <w:rFonts w:ascii="Book Antiqua" w:hAnsi="Book Antiqua"/>
          <w:sz w:val="26"/>
          <w:szCs w:val="26"/>
        </w:rPr>
        <w:t xml:space="preserve">, </w:t>
      </w:r>
      <w:r w:rsidRPr="004D122C">
        <w:rPr>
          <w:rFonts w:ascii="Book Antiqua" w:hAnsi="Book Antiqua"/>
          <w:sz w:val="26"/>
          <w:szCs w:val="26"/>
        </w:rPr>
        <w:t>Αγροτικός  Συνεταιρισμός Ελαιοπαραγωγών Αιτωλοακ</w:t>
      </w:r>
      <w:r w:rsidR="00B022AA" w:rsidRPr="004D122C">
        <w:rPr>
          <w:rFonts w:ascii="Book Antiqua" w:hAnsi="Book Antiqua"/>
          <w:sz w:val="26"/>
          <w:szCs w:val="26"/>
        </w:rPr>
        <w:t xml:space="preserve">αρνανίας </w:t>
      </w:r>
      <w:r w:rsidR="00B022AA" w:rsidRPr="004D122C">
        <w:rPr>
          <w:rFonts w:ascii="Book Antiqua" w:hAnsi="Book Antiqua"/>
          <w:sz w:val="26"/>
          <w:szCs w:val="26"/>
          <w:lang w:val="en-US"/>
        </w:rPr>
        <w:t>AETOLEA</w:t>
      </w:r>
      <w:r w:rsidR="00B022AA" w:rsidRPr="004D122C">
        <w:rPr>
          <w:rFonts w:ascii="Book Antiqua" w:hAnsi="Book Antiqua"/>
          <w:sz w:val="26"/>
          <w:szCs w:val="26"/>
        </w:rPr>
        <w:t xml:space="preserve"> </w:t>
      </w:r>
      <w:r w:rsidRPr="004D122C">
        <w:rPr>
          <w:rFonts w:ascii="Book Antiqua" w:hAnsi="Book Antiqua"/>
          <w:sz w:val="26"/>
          <w:szCs w:val="26"/>
        </w:rPr>
        <w:t xml:space="preserve">OLIVES, </w:t>
      </w:r>
      <w:r w:rsidR="00673515" w:rsidRPr="004D122C">
        <w:rPr>
          <w:rFonts w:ascii="Book Antiqua" w:hAnsi="Book Antiqua"/>
          <w:sz w:val="26"/>
          <w:szCs w:val="26"/>
        </w:rPr>
        <w:t xml:space="preserve">Αφοί Στέφου &amp; </w:t>
      </w:r>
      <w:r w:rsidR="00CF38BE" w:rsidRPr="004D122C">
        <w:rPr>
          <w:rFonts w:ascii="Book Antiqua" w:hAnsi="Book Antiqua"/>
          <w:sz w:val="26"/>
          <w:szCs w:val="26"/>
        </w:rPr>
        <w:t>ΣΙΑ Ε.Ε. Παραδοσιακό</w:t>
      </w:r>
      <w:r w:rsidR="00D13546" w:rsidRPr="004D122C">
        <w:rPr>
          <w:rFonts w:ascii="Book Antiqua" w:hAnsi="Book Antiqua"/>
          <w:sz w:val="26"/>
          <w:szCs w:val="26"/>
        </w:rPr>
        <w:t xml:space="preserve"> Αυγοτάραχο  και </w:t>
      </w:r>
      <w:r w:rsidR="00CF38BE" w:rsidRPr="004D122C">
        <w:rPr>
          <w:rFonts w:ascii="Book Antiqua" w:hAnsi="Book Antiqua"/>
          <w:sz w:val="26"/>
          <w:szCs w:val="26"/>
        </w:rPr>
        <w:t>ΚΤΗΜΑ ΚΑΚΚΑΒΟΣ ΙΚΕ</w:t>
      </w:r>
      <w:r w:rsidR="008F5CFB" w:rsidRPr="004D122C">
        <w:rPr>
          <w:rFonts w:ascii="Book Antiqua" w:hAnsi="Book Antiqua"/>
          <w:sz w:val="26"/>
          <w:szCs w:val="26"/>
        </w:rPr>
        <w:t>.</w:t>
      </w:r>
    </w:p>
    <w:p w14:paraId="12751AAB" w14:textId="59807B08" w:rsidR="00533065" w:rsidRPr="004D122C" w:rsidRDefault="00673515" w:rsidP="004D122C">
      <w:pPr>
        <w:spacing w:line="240" w:lineRule="exact"/>
        <w:ind w:firstLine="510"/>
        <w:jc w:val="both"/>
        <w:rPr>
          <w:rFonts w:ascii="Book Antiqua" w:hAnsi="Book Antiqua"/>
          <w:sz w:val="26"/>
          <w:szCs w:val="26"/>
        </w:rPr>
      </w:pPr>
      <w:r w:rsidRPr="004D122C">
        <w:rPr>
          <w:rFonts w:ascii="Book Antiqua" w:hAnsi="Book Antiqua"/>
          <w:sz w:val="26"/>
          <w:szCs w:val="26"/>
        </w:rPr>
        <w:t xml:space="preserve">Με </w:t>
      </w:r>
      <w:r w:rsidR="005E741A" w:rsidRPr="004D122C">
        <w:rPr>
          <w:rFonts w:ascii="Book Antiqua" w:hAnsi="Book Antiqua"/>
          <w:sz w:val="26"/>
          <w:szCs w:val="26"/>
        </w:rPr>
        <w:t xml:space="preserve">χορηγία </w:t>
      </w:r>
      <w:r w:rsidRPr="004D122C">
        <w:rPr>
          <w:rFonts w:ascii="Book Antiqua" w:hAnsi="Book Antiqua"/>
          <w:sz w:val="26"/>
          <w:szCs w:val="26"/>
        </w:rPr>
        <w:t xml:space="preserve">προϊόντων </w:t>
      </w:r>
      <w:r w:rsidR="008F5CFB" w:rsidRPr="004D122C">
        <w:rPr>
          <w:rFonts w:ascii="Book Antiqua" w:hAnsi="Book Antiqua"/>
          <w:sz w:val="26"/>
          <w:szCs w:val="26"/>
        </w:rPr>
        <w:t>για τις δράσεις φιλοξενίας του Επιμελητηρίου Αιτωλοακαρνανίας στο περίπτερο</w:t>
      </w:r>
      <w:r w:rsidR="00D13546" w:rsidRPr="004D122C">
        <w:rPr>
          <w:rFonts w:ascii="Book Antiqua" w:hAnsi="Book Antiqua"/>
          <w:sz w:val="26"/>
          <w:szCs w:val="26"/>
        </w:rPr>
        <w:t>,</w:t>
      </w:r>
      <w:r w:rsidR="008F5CFB" w:rsidRPr="004D122C">
        <w:rPr>
          <w:rFonts w:ascii="Book Antiqua" w:hAnsi="Book Antiqua"/>
          <w:sz w:val="26"/>
          <w:szCs w:val="26"/>
        </w:rPr>
        <w:t xml:space="preserve"> </w:t>
      </w:r>
      <w:r w:rsidR="00533065" w:rsidRPr="004D122C">
        <w:rPr>
          <w:rFonts w:ascii="Book Antiqua" w:hAnsi="Book Antiqua"/>
          <w:sz w:val="26"/>
          <w:szCs w:val="26"/>
        </w:rPr>
        <w:t>πλέον των ανωτέρω συμμετείχαν</w:t>
      </w:r>
      <w:r w:rsidR="002013E9" w:rsidRPr="004D122C">
        <w:rPr>
          <w:rFonts w:ascii="Book Antiqua" w:hAnsi="Book Antiqua"/>
          <w:sz w:val="26"/>
          <w:szCs w:val="26"/>
        </w:rPr>
        <w:t xml:space="preserve"> </w:t>
      </w:r>
      <w:r w:rsidRPr="004D122C">
        <w:rPr>
          <w:rFonts w:ascii="Book Antiqua" w:hAnsi="Book Antiqua"/>
          <w:sz w:val="26"/>
          <w:szCs w:val="26"/>
        </w:rPr>
        <w:t xml:space="preserve">οι : </w:t>
      </w:r>
      <w:r w:rsidR="002013E9" w:rsidRPr="004D122C">
        <w:rPr>
          <w:rFonts w:ascii="Book Antiqua" w:hAnsi="Book Antiqua"/>
          <w:sz w:val="26"/>
          <w:szCs w:val="26"/>
        </w:rPr>
        <w:t xml:space="preserve">ΝΙΑΜΑ </w:t>
      </w:r>
      <w:proofErr w:type="spellStart"/>
      <w:r w:rsidR="002013E9" w:rsidRPr="004D122C">
        <w:rPr>
          <w:rFonts w:ascii="Book Antiqua" w:hAnsi="Book Antiqua"/>
          <w:sz w:val="26"/>
          <w:szCs w:val="26"/>
        </w:rPr>
        <w:t>Gluten</w:t>
      </w:r>
      <w:proofErr w:type="spellEnd"/>
      <w:r w:rsidR="002013E9" w:rsidRPr="004D122C">
        <w:rPr>
          <w:rFonts w:ascii="Book Antiqua" w:hAnsi="Book Antiqua"/>
          <w:sz w:val="26"/>
          <w:szCs w:val="26"/>
        </w:rPr>
        <w:t xml:space="preserve"> Free, </w:t>
      </w:r>
      <w:r w:rsidR="00B022AA" w:rsidRPr="004D122C">
        <w:rPr>
          <w:rFonts w:ascii="Book Antiqua" w:hAnsi="Book Antiqua"/>
          <w:sz w:val="26"/>
          <w:szCs w:val="26"/>
        </w:rPr>
        <w:t>Ποτοποιία Δυτικής Ελλάδος, Οινοποιείο Αφοί Γρίβα -</w:t>
      </w:r>
      <w:r w:rsidR="005E741A" w:rsidRPr="004D122C">
        <w:rPr>
          <w:rFonts w:ascii="Book Antiqua" w:hAnsi="Book Antiqua"/>
          <w:sz w:val="26"/>
          <w:szCs w:val="26"/>
        </w:rPr>
        <w:t xml:space="preserve"> </w:t>
      </w:r>
      <w:proofErr w:type="spellStart"/>
      <w:r w:rsidR="00B022AA" w:rsidRPr="004D122C">
        <w:rPr>
          <w:rFonts w:ascii="Book Antiqua" w:hAnsi="Book Antiqua"/>
          <w:spacing w:val="48"/>
          <w:sz w:val="26"/>
          <w:szCs w:val="26"/>
        </w:rPr>
        <w:t>Grivas</w:t>
      </w:r>
      <w:proofErr w:type="spellEnd"/>
      <w:r w:rsidR="00B022AA" w:rsidRPr="004D122C">
        <w:rPr>
          <w:rFonts w:ascii="Book Antiqua" w:hAnsi="Book Antiqua"/>
          <w:spacing w:val="48"/>
          <w:sz w:val="26"/>
          <w:szCs w:val="26"/>
        </w:rPr>
        <w:t xml:space="preserve"> </w:t>
      </w:r>
      <w:proofErr w:type="spellStart"/>
      <w:r w:rsidR="00B022AA" w:rsidRPr="004D122C">
        <w:rPr>
          <w:rFonts w:ascii="Book Antiqua" w:hAnsi="Book Antiqua"/>
          <w:spacing w:val="48"/>
          <w:sz w:val="26"/>
          <w:szCs w:val="26"/>
        </w:rPr>
        <w:t>Wines</w:t>
      </w:r>
      <w:proofErr w:type="spellEnd"/>
      <w:r w:rsidR="00B022AA" w:rsidRPr="004D122C">
        <w:rPr>
          <w:rFonts w:ascii="Book Antiqua" w:hAnsi="Book Antiqua"/>
          <w:spacing w:val="48"/>
          <w:sz w:val="26"/>
          <w:szCs w:val="26"/>
        </w:rPr>
        <w:t>,</w:t>
      </w:r>
      <w:r w:rsidR="005E741A" w:rsidRPr="004D122C">
        <w:rPr>
          <w:rFonts w:ascii="Book Antiqua" w:hAnsi="Book Antiqua"/>
          <w:spacing w:val="48"/>
          <w:sz w:val="26"/>
          <w:szCs w:val="26"/>
        </w:rPr>
        <w:t xml:space="preserve"> </w:t>
      </w:r>
      <w:r w:rsidRPr="004D122C">
        <w:rPr>
          <w:rFonts w:ascii="Book Antiqua" w:hAnsi="Book Antiqua"/>
          <w:sz w:val="26"/>
          <w:szCs w:val="26"/>
        </w:rPr>
        <w:t xml:space="preserve">Παπαθανασόπουλος Κώστας του Σπυρίδωνα  </w:t>
      </w:r>
      <w:r w:rsidR="00B022AA" w:rsidRPr="004D122C">
        <w:rPr>
          <w:rFonts w:ascii="Book Antiqua" w:hAnsi="Book Antiqua"/>
          <w:sz w:val="26"/>
          <w:szCs w:val="26"/>
        </w:rPr>
        <w:t xml:space="preserve">- </w:t>
      </w:r>
      <w:r w:rsidRPr="004D122C">
        <w:rPr>
          <w:rFonts w:ascii="Book Antiqua" w:hAnsi="Book Antiqua"/>
          <w:sz w:val="26"/>
          <w:szCs w:val="26"/>
        </w:rPr>
        <w:t>«Το Πέτρινο Χωριό»</w:t>
      </w:r>
      <w:r w:rsidR="00B022AA" w:rsidRPr="004D122C">
        <w:rPr>
          <w:rFonts w:ascii="Book Antiqua" w:hAnsi="Book Antiqua"/>
          <w:sz w:val="26"/>
          <w:szCs w:val="26"/>
        </w:rPr>
        <w:t xml:space="preserve">, </w:t>
      </w:r>
      <w:r w:rsidRPr="004D122C">
        <w:rPr>
          <w:rFonts w:ascii="Book Antiqua" w:hAnsi="Book Antiqua"/>
          <w:sz w:val="26"/>
          <w:szCs w:val="26"/>
        </w:rPr>
        <w:t xml:space="preserve"> </w:t>
      </w:r>
      <w:r w:rsidR="00B022AA" w:rsidRPr="004D122C">
        <w:rPr>
          <w:rFonts w:ascii="Book Antiqua" w:hAnsi="Book Antiqua"/>
          <w:sz w:val="26"/>
          <w:szCs w:val="26"/>
        </w:rPr>
        <w:t xml:space="preserve">ΟΥΖΟ ΤΡΙΚΕΝΕ, ΗΛΙΔΑ Α.Ε., </w:t>
      </w:r>
      <w:r w:rsidR="00FA3504" w:rsidRPr="004D122C">
        <w:rPr>
          <w:rFonts w:ascii="Book Antiqua" w:hAnsi="Book Antiqua"/>
          <w:sz w:val="26"/>
          <w:szCs w:val="26"/>
        </w:rPr>
        <w:t xml:space="preserve"> </w:t>
      </w:r>
      <w:proofErr w:type="spellStart"/>
      <w:r w:rsidR="00FA3504" w:rsidRPr="004D122C">
        <w:rPr>
          <w:rFonts w:ascii="Book Antiqua" w:hAnsi="Book Antiqua"/>
          <w:sz w:val="26"/>
          <w:szCs w:val="26"/>
        </w:rPr>
        <w:t>Τσικριτέας</w:t>
      </w:r>
      <w:proofErr w:type="spellEnd"/>
      <w:r w:rsidR="00FA3504" w:rsidRPr="004D122C">
        <w:rPr>
          <w:rFonts w:ascii="Book Antiqua" w:hAnsi="Book Antiqua"/>
          <w:sz w:val="26"/>
          <w:szCs w:val="26"/>
        </w:rPr>
        <w:t xml:space="preserve"> Αθανάσιος </w:t>
      </w:r>
      <w:r w:rsidR="00B022AA" w:rsidRPr="004D122C">
        <w:rPr>
          <w:rFonts w:ascii="Book Antiqua" w:hAnsi="Book Antiqua"/>
          <w:sz w:val="26"/>
          <w:szCs w:val="26"/>
        </w:rPr>
        <w:t xml:space="preserve">-KOKA ΗΟΝΕΥ, </w:t>
      </w:r>
      <w:r w:rsidR="00FA3504" w:rsidRPr="004D122C">
        <w:rPr>
          <w:rFonts w:ascii="Book Antiqua" w:hAnsi="Book Antiqua"/>
          <w:sz w:val="26"/>
          <w:szCs w:val="26"/>
        </w:rPr>
        <w:t xml:space="preserve"> </w:t>
      </w:r>
      <w:r w:rsidR="002013E9" w:rsidRPr="004D122C">
        <w:rPr>
          <w:rFonts w:ascii="Book Antiqua" w:hAnsi="Book Antiqua"/>
          <w:sz w:val="26"/>
          <w:szCs w:val="26"/>
        </w:rPr>
        <w:t>ΦΛΩΡΟΣ Φυσικό αλάτι Μεσολογγίου.</w:t>
      </w:r>
    </w:p>
    <w:p w14:paraId="55B66459" w14:textId="22CC8FCD" w:rsidR="00EC787D" w:rsidRPr="004D122C" w:rsidRDefault="00533065" w:rsidP="004D122C">
      <w:pPr>
        <w:spacing w:line="240" w:lineRule="exact"/>
        <w:ind w:firstLine="510"/>
        <w:jc w:val="both"/>
        <w:rPr>
          <w:rFonts w:ascii="Book Antiqua" w:hAnsi="Book Antiqua"/>
          <w:sz w:val="26"/>
          <w:szCs w:val="26"/>
        </w:rPr>
      </w:pPr>
      <w:r w:rsidRPr="004D122C">
        <w:rPr>
          <w:rFonts w:ascii="Book Antiqua" w:hAnsi="Book Antiqua"/>
          <w:sz w:val="26"/>
          <w:szCs w:val="26"/>
        </w:rPr>
        <w:t>Παράλληλα ο Προέδρος του Ε</w:t>
      </w:r>
      <w:r w:rsidR="00EC787D" w:rsidRPr="004D122C">
        <w:rPr>
          <w:rFonts w:ascii="Book Antiqua" w:hAnsi="Book Antiqua"/>
          <w:sz w:val="26"/>
          <w:szCs w:val="26"/>
        </w:rPr>
        <w:t>π</w:t>
      </w:r>
      <w:r w:rsidRPr="004D122C">
        <w:rPr>
          <w:rFonts w:ascii="Book Antiqua" w:hAnsi="Book Antiqua"/>
          <w:sz w:val="26"/>
          <w:szCs w:val="26"/>
        </w:rPr>
        <w:t xml:space="preserve">ιμελητηρίου Αιτωλοακαρνανίας </w:t>
      </w:r>
      <w:r w:rsidR="00EC787D" w:rsidRPr="004D122C">
        <w:rPr>
          <w:rFonts w:ascii="Book Antiqua" w:hAnsi="Book Antiqua"/>
          <w:sz w:val="26"/>
          <w:szCs w:val="26"/>
        </w:rPr>
        <w:t xml:space="preserve">επισκέφτηκε και όλες τις </w:t>
      </w:r>
      <w:r w:rsidRPr="004D122C">
        <w:rPr>
          <w:rFonts w:ascii="Book Antiqua" w:hAnsi="Book Antiqua"/>
          <w:sz w:val="26"/>
          <w:szCs w:val="26"/>
        </w:rPr>
        <w:t xml:space="preserve">παρακάτω αναφερόμενες  </w:t>
      </w:r>
      <w:r w:rsidR="00EC787D" w:rsidRPr="004D122C">
        <w:rPr>
          <w:rFonts w:ascii="Book Antiqua" w:hAnsi="Book Antiqua"/>
          <w:sz w:val="26"/>
          <w:szCs w:val="26"/>
        </w:rPr>
        <w:t>επιχειρήσεις από την Αιτωλοακαρνανία που συμμετείχαν με δικό τους περίπτερο</w:t>
      </w:r>
      <w:r w:rsidRPr="004D122C">
        <w:rPr>
          <w:rFonts w:ascii="Book Antiqua" w:hAnsi="Book Antiqua"/>
          <w:sz w:val="26"/>
          <w:szCs w:val="26"/>
        </w:rPr>
        <w:t xml:space="preserve">: </w:t>
      </w:r>
      <w:r w:rsidR="004D122C" w:rsidRPr="004D122C">
        <w:rPr>
          <w:rFonts w:ascii="Book Antiqua" w:hAnsi="Book Antiqua"/>
          <w:sz w:val="26"/>
          <w:szCs w:val="26"/>
        </w:rPr>
        <w:t xml:space="preserve">ΤΥΡΟΚΟΜΕΙΟ ΠΑΠΑΘΑΝΑΣΙΟΥ ΑΒΕΕ, </w:t>
      </w:r>
      <w:r w:rsidR="00EC787D" w:rsidRPr="004D122C">
        <w:rPr>
          <w:rFonts w:ascii="Book Antiqua" w:hAnsi="Book Antiqua"/>
          <w:sz w:val="26"/>
          <w:szCs w:val="26"/>
        </w:rPr>
        <w:t xml:space="preserve"> ΤΥΡΟΚΟΜΕΙΟ ΑΜΦΙΛΟΧΙΑΣ ΓΗ</w:t>
      </w:r>
      <w:r w:rsidR="004D122C" w:rsidRPr="004D122C">
        <w:rPr>
          <w:rFonts w:ascii="Book Antiqua" w:hAnsi="Book Antiqua"/>
          <w:sz w:val="26"/>
          <w:szCs w:val="26"/>
        </w:rPr>
        <w:t xml:space="preserve">, </w:t>
      </w:r>
      <w:r w:rsidR="00EC787D" w:rsidRPr="004D122C">
        <w:rPr>
          <w:rFonts w:ascii="Book Antiqua" w:hAnsi="Book Antiqua"/>
          <w:sz w:val="26"/>
          <w:szCs w:val="26"/>
        </w:rPr>
        <w:t xml:space="preserve">ΤΥΡΟΚΟΜΕΙΟ </w:t>
      </w:r>
      <w:r w:rsidRPr="004D122C">
        <w:rPr>
          <w:rFonts w:ascii="Book Antiqua" w:hAnsi="Book Antiqua"/>
          <w:sz w:val="26"/>
          <w:szCs w:val="26"/>
        </w:rPr>
        <w:t xml:space="preserve">ΔΥΤΙΚΗ </w:t>
      </w:r>
      <w:r w:rsidR="004D122C" w:rsidRPr="004D122C">
        <w:rPr>
          <w:rFonts w:ascii="Book Antiqua" w:hAnsi="Book Antiqua"/>
          <w:sz w:val="26"/>
          <w:szCs w:val="26"/>
        </w:rPr>
        <w:t xml:space="preserve">ΣΤΑΧΤΙΑΡΗΣ ΑΒΕΕ, ΑΜΑΛΘΕΙΑ Α.Ε.,  ΤΡΟΦΙΚΟ Α.Ε.,  ΗΛΙΔΑ Α.Ε. , </w:t>
      </w:r>
      <w:r w:rsidR="00EC787D" w:rsidRPr="004D122C">
        <w:rPr>
          <w:rFonts w:ascii="Book Antiqua" w:hAnsi="Book Antiqua"/>
          <w:sz w:val="26"/>
          <w:szCs w:val="26"/>
          <w:lang w:val="en-US"/>
        </w:rPr>
        <w:t>AGRINO</w:t>
      </w:r>
      <w:r w:rsidR="004D122C" w:rsidRPr="004D122C">
        <w:rPr>
          <w:rFonts w:ascii="Book Antiqua" w:hAnsi="Book Antiqua"/>
          <w:sz w:val="26"/>
          <w:szCs w:val="26"/>
        </w:rPr>
        <w:t xml:space="preserve">, </w:t>
      </w:r>
      <w:r w:rsidR="00EC787D" w:rsidRPr="004D122C">
        <w:rPr>
          <w:rFonts w:ascii="Book Antiqua" w:hAnsi="Book Antiqua"/>
          <w:sz w:val="26"/>
          <w:szCs w:val="26"/>
          <w:lang w:val="en-US"/>
        </w:rPr>
        <w:t>STYLIARAS</w:t>
      </w:r>
      <w:r w:rsidR="00EC787D" w:rsidRPr="004D122C">
        <w:rPr>
          <w:rFonts w:ascii="Book Antiqua" w:hAnsi="Book Antiqua"/>
          <w:sz w:val="26"/>
          <w:szCs w:val="26"/>
        </w:rPr>
        <w:t xml:space="preserve"> </w:t>
      </w:r>
      <w:r w:rsidR="00EC787D" w:rsidRPr="004D122C">
        <w:rPr>
          <w:rFonts w:ascii="Book Antiqua" w:hAnsi="Book Antiqua"/>
          <w:sz w:val="26"/>
          <w:szCs w:val="26"/>
          <w:lang w:val="en-US"/>
        </w:rPr>
        <w:t>HONEY</w:t>
      </w:r>
      <w:r w:rsidR="00EC787D" w:rsidRPr="004D122C">
        <w:rPr>
          <w:rFonts w:ascii="Book Antiqua" w:hAnsi="Book Antiqua"/>
          <w:sz w:val="26"/>
          <w:szCs w:val="26"/>
        </w:rPr>
        <w:t xml:space="preserve"> – </w:t>
      </w:r>
      <w:r w:rsidRPr="004D122C">
        <w:rPr>
          <w:rFonts w:ascii="Book Antiqua" w:hAnsi="Book Antiqua"/>
          <w:sz w:val="26"/>
          <w:szCs w:val="26"/>
        </w:rPr>
        <w:t>ΑΥΓΟΤΑΡΑΧΟ ΣΤΕΦΟΣ</w:t>
      </w:r>
      <w:r w:rsidR="00EC787D" w:rsidRPr="004D122C">
        <w:rPr>
          <w:rFonts w:ascii="Book Antiqua" w:hAnsi="Book Antiqua"/>
          <w:sz w:val="26"/>
          <w:szCs w:val="26"/>
        </w:rPr>
        <w:t xml:space="preserve">. </w:t>
      </w:r>
    </w:p>
    <w:p w14:paraId="47DF1F09" w14:textId="77777777" w:rsidR="00EC787D" w:rsidRPr="004D122C" w:rsidRDefault="00EC787D" w:rsidP="004D122C">
      <w:pPr>
        <w:spacing w:line="240" w:lineRule="exact"/>
        <w:ind w:firstLine="510"/>
        <w:jc w:val="both"/>
        <w:rPr>
          <w:rFonts w:ascii="Book Antiqua" w:hAnsi="Book Antiqua"/>
          <w:sz w:val="26"/>
          <w:szCs w:val="26"/>
        </w:rPr>
      </w:pPr>
    </w:p>
    <w:p w14:paraId="4E3B08F1" w14:textId="77777777" w:rsidR="00AE5F10" w:rsidRPr="00533065" w:rsidRDefault="00AE5F10" w:rsidP="004D122C">
      <w:pPr>
        <w:spacing w:line="240" w:lineRule="exact"/>
        <w:jc w:val="both"/>
        <w:rPr>
          <w:rFonts w:ascii="Book Antiqua" w:hAnsi="Book Antiqua"/>
          <w:sz w:val="24"/>
        </w:rPr>
      </w:pPr>
    </w:p>
    <w:p w14:paraId="49D2EC81" w14:textId="77777777" w:rsidR="00AE5F10" w:rsidRPr="00533065" w:rsidRDefault="00AE5F10" w:rsidP="004D122C">
      <w:pPr>
        <w:tabs>
          <w:tab w:val="left" w:pos="993"/>
        </w:tabs>
        <w:spacing w:line="240" w:lineRule="exact"/>
        <w:jc w:val="right"/>
        <w:rPr>
          <w:rFonts w:ascii="Book Antiqua" w:hAnsi="Book Antiqua"/>
          <w:sz w:val="24"/>
        </w:rPr>
      </w:pPr>
      <w:r w:rsidRPr="00533065">
        <w:rPr>
          <w:rFonts w:ascii="Book Antiqua" w:hAnsi="Book Antiqua"/>
          <w:b/>
          <w:bCs/>
          <w:sz w:val="24"/>
        </w:rPr>
        <w:t>ΑΠΟ ΤΗ ΔΙΟΙΚΗΣΗ</w:t>
      </w:r>
    </w:p>
    <w:sectPr w:rsidR="00AE5F10" w:rsidRPr="00533065" w:rsidSect="00DE5B0F">
      <w:footerReference w:type="default" r:id="rId8"/>
      <w:pgSz w:w="11906" w:h="16838"/>
      <w:pgMar w:top="567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4254F" w14:textId="77777777" w:rsidR="00B64112" w:rsidRDefault="00B64112" w:rsidP="008105D7">
      <w:r>
        <w:separator/>
      </w:r>
    </w:p>
  </w:endnote>
  <w:endnote w:type="continuationSeparator" w:id="0">
    <w:p w14:paraId="65735551" w14:textId="77777777" w:rsidR="00B64112" w:rsidRDefault="00B64112" w:rsidP="0081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charset w:val="00"/>
    <w:family w:val="auto"/>
    <w:pitch w:val="default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539" w:type="dxa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1346"/>
      <w:gridCol w:w="8435"/>
    </w:tblGrid>
    <w:tr w:rsidR="00AE5F10" w:rsidRPr="0086067F" w14:paraId="6C334924" w14:textId="77777777" w:rsidTr="003E466A">
      <w:trPr>
        <w:cantSplit/>
        <w:trHeight w:val="466"/>
      </w:trPr>
      <w:tc>
        <w:tcPr>
          <w:tcW w:w="0" w:type="auto"/>
        </w:tcPr>
        <w:p w14:paraId="67F701FF" w14:textId="77777777" w:rsidR="00AE5F10" w:rsidRPr="0086067F" w:rsidRDefault="00965179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lang w:val="en-US"/>
            </w:rPr>
          </w:pPr>
          <w:r>
            <w:rPr>
              <w:rFonts w:ascii="Arial Narrow" w:hAnsi="Arial Narrow"/>
              <w:noProof/>
              <w:sz w:val="16"/>
            </w:rPr>
            <w:drawing>
              <wp:inline distT="0" distB="0" distL="0" distR="0" wp14:anchorId="54F6946F" wp14:editId="12A95991">
                <wp:extent cx="800100" cy="561975"/>
                <wp:effectExtent l="19050" t="0" r="0" b="0"/>
                <wp:docPr id="1" name="Εικόνα 1" descr="C:\Users\v.ifadis\Documents\PORTAL\ΔΙΑΦΟΡΑ\BANNER FOTOS\LOGO EPIMETOL FOR ANART F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v.ifadis\Documents\PORTAL\ΔΙΑΦΟΡΑ\BANNER FOTOS\LOGO EPIMETOL FOR ANART F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1" w:type="dxa"/>
          <w:vAlign w:val="center"/>
        </w:tcPr>
        <w:p w14:paraId="0A14902C" w14:textId="77777777" w:rsidR="00AE5F10" w:rsidRPr="00F91014" w:rsidRDefault="00AE5F10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b/>
              <w:i/>
              <w:sz w:val="18"/>
            </w:rPr>
          </w:pPr>
          <w:r>
            <w:rPr>
              <w:rFonts w:ascii="Arial Narrow" w:hAnsi="Arial Narrow"/>
              <w:b/>
              <w:i/>
              <w:sz w:val="18"/>
            </w:rPr>
            <w:t xml:space="preserve">         </w:t>
          </w:r>
          <w:r w:rsidRPr="008105D7">
            <w:rPr>
              <w:rFonts w:ascii="Arial Narrow" w:hAnsi="Arial Narrow"/>
              <w:b/>
              <w:i/>
              <w:sz w:val="18"/>
            </w:rPr>
            <w:t>ΕΠΙΜΕΛΗΤΗΡΙΟ ΑΙΤΩΛΟΑΚΑΡΝΑΝΙΑΣ</w:t>
          </w:r>
          <w:r w:rsidRPr="00F91014">
            <w:rPr>
              <w:rFonts w:ascii="Arial Narrow" w:hAnsi="Arial Narrow"/>
              <w:b/>
              <w:i/>
              <w:sz w:val="18"/>
            </w:rPr>
            <w:t xml:space="preserve">   </w:t>
          </w:r>
          <w:r w:rsidRPr="00F91014">
            <w:rPr>
              <w:rFonts w:ascii="Arial Narrow" w:hAnsi="Arial Narrow"/>
              <w:sz w:val="16"/>
            </w:rPr>
            <w:t xml:space="preserve">      </w:t>
          </w:r>
          <w:r w:rsidRPr="00AA7059">
            <w:rPr>
              <w:rFonts w:ascii="Arial Narrow" w:hAnsi="Arial Narrow"/>
              <w:sz w:val="16"/>
            </w:rPr>
            <w:t xml:space="preserve"> </w:t>
          </w:r>
          <w:r w:rsidRPr="002A4BF3">
            <w:rPr>
              <w:rFonts w:ascii="Arial Narrow" w:hAnsi="Arial Narrow"/>
              <w:sz w:val="16"/>
            </w:rPr>
            <w:t xml:space="preserve">     </w:t>
          </w:r>
          <w:r w:rsidR="00965179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05DDD118" wp14:editId="29AB28C9">
                <wp:extent cx="142875" cy="142875"/>
                <wp:effectExtent l="19050" t="0" r="9525" b="0"/>
                <wp:docPr id="2" name="Εικόνα 6" descr="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 </w:t>
          </w:r>
          <w:hyperlink r:id="rId3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www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etakcci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  <w:r w:rsidRPr="00F91014">
            <w:rPr>
              <w:rFonts w:ascii="Arial Narrow" w:hAnsi="Arial Narrow"/>
              <w:noProof/>
              <w:sz w:val="16"/>
            </w:rPr>
            <w:t xml:space="preserve"> </w:t>
          </w:r>
          <w:r w:rsidRPr="00AA509A">
            <w:rPr>
              <w:rFonts w:ascii="Arial Narrow" w:hAnsi="Arial Narrow"/>
              <w:noProof/>
              <w:sz w:val="16"/>
            </w:rPr>
            <w:t xml:space="preserve">       </w:t>
          </w:r>
          <w:r w:rsidR="00965179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26488129" wp14:editId="468FC914">
                <wp:extent cx="142875" cy="142875"/>
                <wp:effectExtent l="19050" t="0" r="9525" b="0"/>
                <wp:docPr id="3" name="Εικόνα 5" descr="e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e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</w:t>
          </w:r>
          <w:hyperlink r:id="rId5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contact</w:t>
            </w:r>
            <w:r w:rsidRPr="00E55B74">
              <w:rPr>
                <w:rStyle w:val="-"/>
                <w:rFonts w:ascii="Arial Narrow" w:hAnsi="Arial Narrow"/>
                <w:sz w:val="16"/>
              </w:rPr>
              <w:t>@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epimetol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</w:p>
        <w:p w14:paraId="51EB971D" w14:textId="77777777" w:rsidR="00572AD4" w:rsidRPr="00572AD4" w:rsidRDefault="00AE5F10" w:rsidP="00572AD4">
          <w:r>
            <w:rPr>
              <w:rFonts w:ascii="Arial Narrow" w:hAnsi="Arial Narrow"/>
              <w:i/>
              <w:sz w:val="18"/>
            </w:rPr>
            <w:t xml:space="preserve">        Παπαστράτου 53 &amp; Σμύρνης</w:t>
          </w:r>
          <w:r w:rsidRPr="002A4BF3">
            <w:rPr>
              <w:rFonts w:ascii="Arial Narrow" w:hAnsi="Arial Narrow"/>
              <w:i/>
              <w:sz w:val="18"/>
            </w:rPr>
            <w:t xml:space="preserve">, </w:t>
          </w:r>
          <w:r w:rsidRPr="008105D7">
            <w:rPr>
              <w:rFonts w:ascii="Arial Narrow" w:hAnsi="Arial Narrow"/>
              <w:i/>
              <w:sz w:val="18"/>
            </w:rPr>
            <w:t>30131  ΑΓΡΙΝΙΟ</w:t>
          </w:r>
          <w:r w:rsidRPr="00F91014">
            <w:rPr>
              <w:rFonts w:ascii="Arial Narrow" w:hAnsi="Arial Narrow"/>
              <w:i/>
              <w:sz w:val="18"/>
            </w:rPr>
            <w:t xml:space="preserve"> </w:t>
          </w:r>
          <w:r w:rsidRPr="00485135"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 w:rsidR="00965179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1521CD2C" wp14:editId="4CC8E0B5">
                <wp:extent cx="142875" cy="142875"/>
                <wp:effectExtent l="19050" t="0" r="9525" b="0"/>
                <wp:docPr id="4" name="Εικόνα 7" descr="faceb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7" descr="facebo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E6AB0">
            <w:rPr>
              <w:rFonts w:ascii="Arial Narrow" w:hAnsi="Arial Narrow"/>
              <w:sz w:val="16"/>
            </w:rPr>
            <w:t xml:space="preserve"> </w:t>
          </w:r>
          <w:hyperlink r:id="rId7" w:history="1">
            <w:r w:rsidR="00572AD4">
              <w:rPr>
                <w:rStyle w:val="-"/>
              </w:rPr>
              <w:t>www.facebook.com/pg/1732089896816696</w:t>
            </w:r>
          </w:hyperlink>
        </w:p>
        <w:p w14:paraId="5611170A" w14:textId="77777777" w:rsidR="00572AD4" w:rsidRPr="00572AD4" w:rsidRDefault="00AE5F10" w:rsidP="00572AD4">
          <w:pPr>
            <w:rPr>
              <w:rFonts w:ascii="Arial Narrow" w:hAnsi="Arial Narrow"/>
              <w:noProof/>
              <w:sz w:val="16"/>
            </w:rPr>
          </w:pPr>
          <w:r>
            <w:rPr>
              <w:noProof/>
            </w:rPr>
            <w:t xml:space="preserve">       </w:t>
          </w:r>
          <w:r w:rsidR="00965179">
            <w:rPr>
              <w:noProof/>
            </w:rPr>
            <w:drawing>
              <wp:inline distT="0" distB="0" distL="0" distR="0" wp14:anchorId="516163C8" wp14:editId="203DDC4E">
                <wp:extent cx="142875" cy="142875"/>
                <wp:effectExtent l="19050" t="0" r="9525" b="0"/>
                <wp:docPr id="5" name="Εικόνα 3" descr="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ph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E6AB0">
            <w:rPr>
              <w:noProof/>
            </w:rPr>
            <w:t xml:space="preserve"> </w:t>
          </w:r>
          <w:r>
            <w:rPr>
              <w:rFonts w:ascii="Arial Narrow" w:hAnsi="Arial Narrow"/>
              <w:sz w:val="16"/>
            </w:rPr>
            <w:t>26</w:t>
          </w:r>
          <w:r w:rsidRPr="00FE6AB0">
            <w:rPr>
              <w:rFonts w:ascii="Arial Narrow" w:hAnsi="Arial Narrow"/>
              <w:sz w:val="16"/>
            </w:rPr>
            <w:t xml:space="preserve">410 74500 </w:t>
          </w:r>
          <w:r>
            <w:rPr>
              <w:rFonts w:ascii="Arial Narrow" w:hAnsi="Arial Narrow"/>
              <w:sz w:val="16"/>
            </w:rPr>
            <w:t xml:space="preserve">  </w:t>
          </w:r>
          <w:r w:rsidR="00965179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00395E5A" wp14:editId="33E55725">
                <wp:extent cx="142875" cy="142875"/>
                <wp:effectExtent l="19050" t="0" r="9525" b="0"/>
                <wp:docPr id="6" name="Εικόνα 4" descr="f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 descr="fa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 Narrow" w:hAnsi="Arial Narrow"/>
              <w:sz w:val="16"/>
            </w:rPr>
            <w:t>26</w:t>
          </w:r>
          <w:r w:rsidRPr="00572AD4">
            <w:rPr>
              <w:rFonts w:ascii="Arial Narrow" w:hAnsi="Arial Narrow"/>
              <w:sz w:val="16"/>
            </w:rPr>
            <w:t>410 22590</w:t>
          </w:r>
          <w:r w:rsidR="00572AD4">
            <w:rPr>
              <w:rFonts w:ascii="Arial Narrow" w:hAnsi="Arial Narrow"/>
              <w:sz w:val="16"/>
            </w:rPr>
            <w:t xml:space="preserve">                                   </w:t>
          </w:r>
          <w:r w:rsidR="00965179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004D05FB" wp14:editId="25EB2063">
                <wp:extent cx="142875" cy="142875"/>
                <wp:effectExtent l="19050" t="0" r="9525" b="0"/>
                <wp:docPr id="7" name="Εικόνα 11" descr="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1" descr="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hyperlink r:id="rId11" w:history="1">
            <w:r w:rsidR="00572AD4" w:rsidRPr="00C438F8">
              <w:rPr>
                <w:rStyle w:val="-"/>
                <w:rFonts w:ascii="Arial Narrow" w:hAnsi="Arial Narrow"/>
                <w:noProof/>
                <w:sz w:val="16"/>
              </w:rPr>
              <w:t>www.youtube.com/channel/UCsdqswQWzuJauVMtAQ-iJnQ</w:t>
            </w:r>
          </w:hyperlink>
          <w:r w:rsidR="00572AD4">
            <w:rPr>
              <w:rFonts w:ascii="Arial Narrow" w:hAnsi="Arial Narrow"/>
              <w:noProof/>
              <w:sz w:val="16"/>
            </w:rPr>
            <w:t xml:space="preserve"> </w:t>
          </w:r>
        </w:p>
        <w:p w14:paraId="68ADBCDD" w14:textId="77777777" w:rsidR="00AE5F10" w:rsidRPr="002A4BF3" w:rsidRDefault="00AE5F10" w:rsidP="002A4BF3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</w:rPr>
          </w:pPr>
        </w:p>
      </w:tc>
    </w:tr>
  </w:tbl>
  <w:p w14:paraId="0689E8A3" w14:textId="77777777" w:rsidR="00AE5F10" w:rsidRPr="00572AD4" w:rsidRDefault="00AE5F10" w:rsidP="008105D7">
    <w:pPr>
      <w:pStyle w:val="aa"/>
    </w:pPr>
    <w:r w:rsidRPr="002A4BF3">
      <w:rPr>
        <w:noProof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3CDE6" w14:textId="77777777" w:rsidR="00B64112" w:rsidRDefault="00B64112" w:rsidP="008105D7">
      <w:r>
        <w:separator/>
      </w:r>
    </w:p>
  </w:footnote>
  <w:footnote w:type="continuationSeparator" w:id="0">
    <w:p w14:paraId="52318C38" w14:textId="77777777" w:rsidR="00B64112" w:rsidRDefault="00B64112" w:rsidP="00810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961"/>
    <w:multiLevelType w:val="hybridMultilevel"/>
    <w:tmpl w:val="056C7E8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69740E"/>
    <w:multiLevelType w:val="hybridMultilevel"/>
    <w:tmpl w:val="1DF6E1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E96C74"/>
    <w:multiLevelType w:val="multilevel"/>
    <w:tmpl w:val="DEF2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046BA"/>
    <w:multiLevelType w:val="hybridMultilevel"/>
    <w:tmpl w:val="328EEF10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48341E"/>
    <w:multiLevelType w:val="hybridMultilevel"/>
    <w:tmpl w:val="4802E996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D72E85"/>
    <w:multiLevelType w:val="hybridMultilevel"/>
    <w:tmpl w:val="D576A7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C37D62"/>
    <w:multiLevelType w:val="multilevel"/>
    <w:tmpl w:val="CF34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3B2307"/>
    <w:multiLevelType w:val="hybridMultilevel"/>
    <w:tmpl w:val="1DCED8F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B81CD1"/>
    <w:multiLevelType w:val="multilevel"/>
    <w:tmpl w:val="6220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1D1819"/>
    <w:multiLevelType w:val="multilevel"/>
    <w:tmpl w:val="6FCE9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6F1B34"/>
    <w:multiLevelType w:val="multilevel"/>
    <w:tmpl w:val="A0CE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A7065C"/>
    <w:multiLevelType w:val="hybridMultilevel"/>
    <w:tmpl w:val="F0024488"/>
    <w:lvl w:ilvl="0" w:tplc="F06C0012">
      <w:start w:val="100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3C5E18"/>
    <w:multiLevelType w:val="hybridMultilevel"/>
    <w:tmpl w:val="F872CBC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1"/>
  </w:num>
  <w:num w:numId="10">
    <w:abstractNumId w:val="0"/>
  </w:num>
  <w:num w:numId="11">
    <w:abstractNumId w:val="7"/>
  </w:num>
  <w:num w:numId="12">
    <w:abstractNumId w:val="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D0"/>
    <w:rsid w:val="0002615B"/>
    <w:rsid w:val="00054228"/>
    <w:rsid w:val="00076575"/>
    <w:rsid w:val="0008597C"/>
    <w:rsid w:val="000874D1"/>
    <w:rsid w:val="000B39BD"/>
    <w:rsid w:val="000B4C89"/>
    <w:rsid w:val="000C4CB6"/>
    <w:rsid w:val="000C6A28"/>
    <w:rsid w:val="000D7219"/>
    <w:rsid w:val="000E08D2"/>
    <w:rsid w:val="00182152"/>
    <w:rsid w:val="001C2B79"/>
    <w:rsid w:val="001F4EE9"/>
    <w:rsid w:val="001F6BDE"/>
    <w:rsid w:val="00200CB3"/>
    <w:rsid w:val="002013E9"/>
    <w:rsid w:val="00201DEA"/>
    <w:rsid w:val="0020235E"/>
    <w:rsid w:val="00221186"/>
    <w:rsid w:val="0022627F"/>
    <w:rsid w:val="002371A6"/>
    <w:rsid w:val="00254752"/>
    <w:rsid w:val="00262C3C"/>
    <w:rsid w:val="00275284"/>
    <w:rsid w:val="002821C4"/>
    <w:rsid w:val="0028780D"/>
    <w:rsid w:val="002A04E4"/>
    <w:rsid w:val="002A4BF3"/>
    <w:rsid w:val="002C00E5"/>
    <w:rsid w:val="002C5550"/>
    <w:rsid w:val="002C5AD8"/>
    <w:rsid w:val="002C6B39"/>
    <w:rsid w:val="002D1D90"/>
    <w:rsid w:val="002E0566"/>
    <w:rsid w:val="002E3932"/>
    <w:rsid w:val="002F30DE"/>
    <w:rsid w:val="0031038B"/>
    <w:rsid w:val="00335CD8"/>
    <w:rsid w:val="0035042C"/>
    <w:rsid w:val="00361F68"/>
    <w:rsid w:val="00362581"/>
    <w:rsid w:val="00377E19"/>
    <w:rsid w:val="0039276F"/>
    <w:rsid w:val="003B7FC1"/>
    <w:rsid w:val="003E12AA"/>
    <w:rsid w:val="003E466A"/>
    <w:rsid w:val="003E47E0"/>
    <w:rsid w:val="003F6BA0"/>
    <w:rsid w:val="00405EBB"/>
    <w:rsid w:val="00413498"/>
    <w:rsid w:val="00435B20"/>
    <w:rsid w:val="0044371B"/>
    <w:rsid w:val="00485135"/>
    <w:rsid w:val="0049041A"/>
    <w:rsid w:val="004C763F"/>
    <w:rsid w:val="004D0169"/>
    <w:rsid w:val="004D122C"/>
    <w:rsid w:val="004E54B4"/>
    <w:rsid w:val="005063A0"/>
    <w:rsid w:val="0051389D"/>
    <w:rsid w:val="00533065"/>
    <w:rsid w:val="00564018"/>
    <w:rsid w:val="00572AD4"/>
    <w:rsid w:val="005E741A"/>
    <w:rsid w:val="00601F09"/>
    <w:rsid w:val="00622770"/>
    <w:rsid w:val="00625DAA"/>
    <w:rsid w:val="00644114"/>
    <w:rsid w:val="00644244"/>
    <w:rsid w:val="00673515"/>
    <w:rsid w:val="0067351E"/>
    <w:rsid w:val="00686C74"/>
    <w:rsid w:val="00693749"/>
    <w:rsid w:val="006A0550"/>
    <w:rsid w:val="006B0D76"/>
    <w:rsid w:val="006C000F"/>
    <w:rsid w:val="006E1BF1"/>
    <w:rsid w:val="006E4C1C"/>
    <w:rsid w:val="006F344A"/>
    <w:rsid w:val="00744FB1"/>
    <w:rsid w:val="007571D1"/>
    <w:rsid w:val="00790160"/>
    <w:rsid w:val="007A078A"/>
    <w:rsid w:val="007B4DD9"/>
    <w:rsid w:val="007B61BE"/>
    <w:rsid w:val="007E3034"/>
    <w:rsid w:val="008105D7"/>
    <w:rsid w:val="00813C54"/>
    <w:rsid w:val="00821ABD"/>
    <w:rsid w:val="008278E5"/>
    <w:rsid w:val="00845C17"/>
    <w:rsid w:val="00853D41"/>
    <w:rsid w:val="008555B6"/>
    <w:rsid w:val="00862A24"/>
    <w:rsid w:val="008642C4"/>
    <w:rsid w:val="00875EC5"/>
    <w:rsid w:val="0088167E"/>
    <w:rsid w:val="00886943"/>
    <w:rsid w:val="008930B3"/>
    <w:rsid w:val="00897226"/>
    <w:rsid w:val="008A6F9D"/>
    <w:rsid w:val="008B45A1"/>
    <w:rsid w:val="008C4302"/>
    <w:rsid w:val="008D5144"/>
    <w:rsid w:val="008D6048"/>
    <w:rsid w:val="008E3A1F"/>
    <w:rsid w:val="008F5CFB"/>
    <w:rsid w:val="00906E6D"/>
    <w:rsid w:val="00935199"/>
    <w:rsid w:val="00945BF6"/>
    <w:rsid w:val="009521D0"/>
    <w:rsid w:val="00962441"/>
    <w:rsid w:val="00965179"/>
    <w:rsid w:val="00982B8B"/>
    <w:rsid w:val="00997120"/>
    <w:rsid w:val="00997F5E"/>
    <w:rsid w:val="009A1482"/>
    <w:rsid w:val="009A3078"/>
    <w:rsid w:val="009A67B4"/>
    <w:rsid w:val="009A690C"/>
    <w:rsid w:val="009D587F"/>
    <w:rsid w:val="009E4FD6"/>
    <w:rsid w:val="00A17C9C"/>
    <w:rsid w:val="00A34088"/>
    <w:rsid w:val="00A468F1"/>
    <w:rsid w:val="00A53310"/>
    <w:rsid w:val="00A61475"/>
    <w:rsid w:val="00AA509A"/>
    <w:rsid w:val="00AA7059"/>
    <w:rsid w:val="00AC3C56"/>
    <w:rsid w:val="00AD7C89"/>
    <w:rsid w:val="00AE5F10"/>
    <w:rsid w:val="00B022AA"/>
    <w:rsid w:val="00B10F0A"/>
    <w:rsid w:val="00B51D95"/>
    <w:rsid w:val="00B64112"/>
    <w:rsid w:val="00B852B3"/>
    <w:rsid w:val="00BA2C37"/>
    <w:rsid w:val="00BB0519"/>
    <w:rsid w:val="00BC2782"/>
    <w:rsid w:val="00BE28A8"/>
    <w:rsid w:val="00BF1BB1"/>
    <w:rsid w:val="00C047FB"/>
    <w:rsid w:val="00C21AB0"/>
    <w:rsid w:val="00C94C60"/>
    <w:rsid w:val="00C97CF3"/>
    <w:rsid w:val="00CF38BE"/>
    <w:rsid w:val="00D04C55"/>
    <w:rsid w:val="00D12849"/>
    <w:rsid w:val="00D13546"/>
    <w:rsid w:val="00D53010"/>
    <w:rsid w:val="00D76610"/>
    <w:rsid w:val="00D86346"/>
    <w:rsid w:val="00DA0A79"/>
    <w:rsid w:val="00DB7C3A"/>
    <w:rsid w:val="00DC3D2A"/>
    <w:rsid w:val="00DC5E15"/>
    <w:rsid w:val="00DE5B0F"/>
    <w:rsid w:val="00DF43B4"/>
    <w:rsid w:val="00DF48E9"/>
    <w:rsid w:val="00E00976"/>
    <w:rsid w:val="00E00E51"/>
    <w:rsid w:val="00E10956"/>
    <w:rsid w:val="00E230B1"/>
    <w:rsid w:val="00E30ED3"/>
    <w:rsid w:val="00E62CCB"/>
    <w:rsid w:val="00EC787D"/>
    <w:rsid w:val="00F028AB"/>
    <w:rsid w:val="00F54930"/>
    <w:rsid w:val="00F77B85"/>
    <w:rsid w:val="00F84B02"/>
    <w:rsid w:val="00F84D70"/>
    <w:rsid w:val="00F87FA4"/>
    <w:rsid w:val="00FA3504"/>
    <w:rsid w:val="00FB0DC6"/>
    <w:rsid w:val="00FC2641"/>
    <w:rsid w:val="00FD6DE8"/>
    <w:rsid w:val="00F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5C5CF"/>
  <w15:docId w15:val="{7A291D8F-BD3B-414D-8E68-57DD0097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D0"/>
    <w:rPr>
      <w:rFonts w:ascii="Corbel" w:eastAsia="Times New Roman" w:hAnsi="Corbel"/>
      <w:szCs w:val="24"/>
    </w:rPr>
  </w:style>
  <w:style w:type="paragraph" w:styleId="1">
    <w:name w:val="heading 1"/>
    <w:basedOn w:val="a"/>
    <w:next w:val="a"/>
    <w:link w:val="1Char"/>
    <w:qFormat/>
    <w:rsid w:val="009521D0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4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Char"/>
    <w:qFormat/>
    <w:rsid w:val="009521D0"/>
    <w:pPr>
      <w:keepNext/>
      <w:jc w:val="center"/>
      <w:outlineLvl w:val="3"/>
    </w:pPr>
    <w:rPr>
      <w:rFonts w:ascii="Times New Roman" w:hAnsi="Times New Roman"/>
      <w:b/>
      <w:bCs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521D0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9521D0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a3">
    <w:name w:val="Body Text Indent"/>
    <w:basedOn w:val="a"/>
    <w:link w:val="Char"/>
    <w:semiHidden/>
    <w:rsid w:val="002F30DE"/>
    <w:pPr>
      <w:tabs>
        <w:tab w:val="left" w:pos="0"/>
      </w:tabs>
      <w:ind w:left="720" w:hanging="360"/>
    </w:pPr>
    <w:rPr>
      <w:rFonts w:ascii="Calibri" w:eastAsia="Calibri" w:hAnsi="Calibri"/>
      <w:sz w:val="24"/>
    </w:rPr>
  </w:style>
  <w:style w:type="character" w:customStyle="1" w:styleId="Char">
    <w:name w:val="Σώμα κείμενου με εσοχή Char"/>
    <w:basedOn w:val="a0"/>
    <w:link w:val="a3"/>
    <w:semiHidden/>
    <w:rsid w:val="002F30DE"/>
    <w:rPr>
      <w:sz w:val="24"/>
      <w:szCs w:val="24"/>
    </w:rPr>
  </w:style>
  <w:style w:type="paragraph" w:styleId="a4">
    <w:name w:val="List Paragraph"/>
    <w:basedOn w:val="a"/>
    <w:uiPriority w:val="34"/>
    <w:qFormat/>
    <w:rsid w:val="002F30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">
    <w:name w:val="Hyperlink"/>
    <w:basedOn w:val="a0"/>
    <w:rsid w:val="00997F5E"/>
    <w:rPr>
      <w:color w:val="0000FF"/>
      <w:u w:val="single"/>
    </w:rPr>
  </w:style>
  <w:style w:type="paragraph" w:styleId="a5">
    <w:name w:val="No Spacing"/>
    <w:uiPriority w:val="1"/>
    <w:qFormat/>
    <w:rsid w:val="00744FB1"/>
    <w:rPr>
      <w:rFonts w:ascii="Times New Roman" w:eastAsia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744FB1"/>
    <w:rPr>
      <w:i/>
      <w:iCs/>
    </w:rPr>
  </w:style>
  <w:style w:type="character" w:styleId="a7">
    <w:name w:val="Strong"/>
    <w:basedOn w:val="a0"/>
    <w:uiPriority w:val="22"/>
    <w:qFormat/>
    <w:rsid w:val="001C2B79"/>
    <w:rPr>
      <w:b/>
      <w:bCs/>
    </w:rPr>
  </w:style>
  <w:style w:type="paragraph" w:styleId="a8">
    <w:name w:val="Balloon Text"/>
    <w:basedOn w:val="a"/>
    <w:link w:val="Char0"/>
    <w:uiPriority w:val="99"/>
    <w:semiHidden/>
    <w:unhideWhenUsed/>
    <w:rsid w:val="00945BF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945BF6"/>
    <w:rPr>
      <w:rFonts w:ascii="Tahoma" w:eastAsia="Times New Roman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0C4C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0C4CB6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p1">
    <w:name w:val="p1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paragraph" w:customStyle="1" w:styleId="p2">
    <w:name w:val="p2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character" w:customStyle="1" w:styleId="s1">
    <w:name w:val="s1"/>
    <w:rsid w:val="008278E5"/>
    <w:rPr>
      <w:rFonts w:ascii=".SFUIText" w:hAnsi=".SFUIText" w:hint="default"/>
      <w:b w:val="0"/>
      <w:bCs w:val="0"/>
      <w:i w:val="0"/>
      <w:iCs w:val="0"/>
    </w:rPr>
  </w:style>
  <w:style w:type="character" w:customStyle="1" w:styleId="apple-converted-space">
    <w:name w:val="apple-converted-space"/>
    <w:rsid w:val="008278E5"/>
  </w:style>
  <w:style w:type="paragraph" w:styleId="a9">
    <w:name w:val="header"/>
    <w:basedOn w:val="a"/>
    <w:link w:val="Char1"/>
    <w:semiHidden/>
    <w:rsid w:val="00845C17"/>
    <w:pPr>
      <w:tabs>
        <w:tab w:val="center" w:pos="4153"/>
        <w:tab w:val="right" w:pos="8306"/>
      </w:tabs>
    </w:pPr>
    <w:rPr>
      <w:rFonts w:ascii="Times New Roman" w:hAnsi="Times New Roman"/>
      <w:sz w:val="24"/>
      <w:lang w:val="en-GB" w:eastAsia="en-US"/>
    </w:rPr>
  </w:style>
  <w:style w:type="character" w:customStyle="1" w:styleId="Char1">
    <w:name w:val="Κεφαλίδα Char"/>
    <w:basedOn w:val="a0"/>
    <w:link w:val="a9"/>
    <w:semiHidden/>
    <w:rsid w:val="00845C1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a">
    <w:name w:val="footer"/>
    <w:basedOn w:val="a"/>
    <w:link w:val="Char2"/>
    <w:uiPriority w:val="99"/>
    <w:unhideWhenUsed/>
    <w:rsid w:val="008105D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a"/>
    <w:uiPriority w:val="99"/>
    <w:rsid w:val="008105D7"/>
    <w:rPr>
      <w:rFonts w:ascii="Corbel" w:eastAsia="Times New Roman" w:hAnsi="Corbel"/>
      <w:szCs w:val="24"/>
    </w:rPr>
  </w:style>
  <w:style w:type="paragraph" w:customStyle="1" w:styleId="Default">
    <w:name w:val="Default"/>
    <w:rsid w:val="00AE5F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x193iq5w">
    <w:name w:val="x193iq5w"/>
    <w:basedOn w:val="a0"/>
    <w:rsid w:val="002C5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7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5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5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etakcci.gr" TargetMode="External"/><Relationship Id="rId7" Type="http://schemas.openxmlformats.org/officeDocument/2006/relationships/hyperlink" Target="http://www.facebook.com/pg/1732089896816696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11" Type="http://schemas.openxmlformats.org/officeDocument/2006/relationships/hyperlink" Target="http://www.youtube.com/channel/UCsdqswQWzuJauVMtAQ-iJnQ" TargetMode="External"/><Relationship Id="rId5" Type="http://schemas.openxmlformats.org/officeDocument/2006/relationships/hyperlink" Target="mailto:contact@epimetol.gr" TargetMode="External"/><Relationship Id="rId10" Type="http://schemas.openxmlformats.org/officeDocument/2006/relationships/image" Target="media/image8.jpeg"/><Relationship Id="rId4" Type="http://schemas.openxmlformats.org/officeDocument/2006/relationships/image" Target="media/image4.jpeg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1023</Words>
  <Characters>5525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Links>
    <vt:vector size="54" baseType="variant">
      <vt:variant>
        <vt:i4>5832719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https://www.facebook.com/%CE%95%CF%80%CE%B9%CE%BC%CE%B5%CE%BB%CE%B7%CF%84%CE%AE%CF%81%CE%B9%CE%BF%CE%91%CE%B9%CF%84%CF%89%CE%BB%CE%BF%CE%B1%CE%BA%CE%B1%CF%81%CE%BD%CE%B1%CE%BD%CE%AF%CE%B1%CF%82-1732089896816696/?ref=bookmarks</vt:lpwstr>
      </vt:variant>
      <vt:variant>
        <vt:lpwstr/>
      </vt:variant>
      <vt:variant>
        <vt:i4>3211314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https://www.youtube.com/watch?v=ISBIrDNhjXc</vt:lpwstr>
      </vt:variant>
      <vt:variant>
        <vt:lpwstr/>
      </vt:variant>
      <vt:variant>
        <vt:i4>1441861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https://www.facebook.com/1732089896816696/videos/432984080578884/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https://www.youtube.com/watch?v=xuhZaVmHC2A&amp;list=PLLMapBRxka_01JwXJd3CgQOWuyZ-9oU22&amp;index=2</vt:lpwstr>
      </vt:variant>
      <vt:variant>
        <vt:lpwstr/>
      </vt:variant>
      <vt:variant>
        <vt:i4>3080198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https://www.youtube.com/watch?v=WFBZgZdEqdo&amp;list=PLLMapBRxka_01JwXJd3CgQOWuyZ-9oU22</vt:lpwstr>
      </vt:variant>
      <vt:variant>
        <vt:lpwstr/>
      </vt:variant>
      <vt:variant>
        <vt:i4>3014688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http://www.youtube.com/channel/UCsdqswQWzuJauVMtAQ-iJnQ</vt:lpwstr>
      </vt:variant>
      <vt:variant>
        <vt:lpwstr/>
      </vt:variant>
      <vt:variant>
        <vt:i4>3080245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http://www.facebook.com/pg/1732089896816696</vt:lpwstr>
      </vt:variant>
      <vt:variant>
        <vt:lpwstr/>
      </vt:variant>
      <vt:variant>
        <vt:i4>2097168</vt:i4>
      </vt:variant>
      <vt:variant>
        <vt:i4>3</vt:i4>
      </vt:variant>
      <vt:variant>
        <vt:i4>0</vt:i4>
      </vt:variant>
      <vt:variant>
        <vt:i4>5</vt:i4>
      </vt:variant>
      <vt:variant>
        <vt:lpwstr>mailto:contact@epimetol.gr</vt:lpwstr>
      </vt:variant>
      <vt:variant>
        <vt:lpwstr/>
      </vt:variant>
      <vt:variant>
        <vt:i4>7143536</vt:i4>
      </vt:variant>
      <vt:variant>
        <vt:i4>0</vt:i4>
      </vt:variant>
      <vt:variant>
        <vt:i4>0</vt:i4>
      </vt:variant>
      <vt:variant>
        <vt:i4>5</vt:i4>
      </vt:variant>
      <vt:variant>
        <vt:lpwstr>http://www.etakcci.gr/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Robolas</dc:creator>
  <cp:lastModifiedBy>Vbousgou</cp:lastModifiedBy>
  <cp:revision>2</cp:revision>
  <cp:lastPrinted>2024-03-13T11:39:00Z</cp:lastPrinted>
  <dcterms:created xsi:type="dcterms:W3CDTF">2024-03-13T12:22:00Z</dcterms:created>
  <dcterms:modified xsi:type="dcterms:W3CDTF">2024-03-13T12:22:00Z</dcterms:modified>
</cp:coreProperties>
</file>