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7C31" w14:textId="43AB9C8C" w:rsidR="00D057B4" w:rsidRPr="007002AE" w:rsidRDefault="00424B50" w:rsidP="00B37BCA">
      <w:pPr>
        <w:spacing w:line="276" w:lineRule="auto"/>
        <w:jc w:val="center"/>
        <w:rPr>
          <w:rFonts w:ascii="Century Gothic" w:hAnsi="Century Gothic" w:cstheme="minorHAnsi"/>
          <w:b/>
          <w:bCs/>
        </w:rPr>
      </w:pPr>
      <w:r w:rsidRPr="007002AE">
        <w:rPr>
          <w:rFonts w:ascii="Century Gothic" w:hAnsi="Century Gothic" w:cstheme="minorHAnsi"/>
          <w:b/>
          <w:bCs/>
        </w:rPr>
        <w:t>ΔΥΟ ΝΕΑ ΚΑΙΝΟΤΟΜΑ ΕΚΠΑΙΔΕΥΤΙΚΑ ΠΡΟΓΡΑΜΜΑΤΑ</w:t>
      </w:r>
      <w:r w:rsidR="00D3761A" w:rsidRPr="007002AE">
        <w:rPr>
          <w:rFonts w:ascii="Century Gothic" w:hAnsi="Century Gothic" w:cstheme="minorHAnsi"/>
          <w:b/>
          <w:bCs/>
        </w:rPr>
        <w:t xml:space="preserve"> ΑΠΟ ΤΟ </w:t>
      </w:r>
      <w:r w:rsidRPr="007002AE">
        <w:rPr>
          <w:rFonts w:ascii="Century Gothic" w:hAnsi="Century Gothic" w:cstheme="minorHAnsi"/>
          <w:b/>
          <w:bCs/>
        </w:rPr>
        <w:t xml:space="preserve"> ΚΕΔΙΒΙΜ-ΕΑΠ</w:t>
      </w:r>
    </w:p>
    <w:p w14:paraId="529290E8" w14:textId="114C406A" w:rsidR="007C7A6E" w:rsidRPr="007002AE" w:rsidRDefault="007C7A6E" w:rsidP="007C7A6E">
      <w:pPr>
        <w:spacing w:line="276" w:lineRule="auto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 xml:space="preserve">Είμαστε στην ευχάριστη θέση να παρουσιάσουμε πολύ νέα, καινοτόμα εκπαιδευτικά προγράμματα </w:t>
      </w:r>
      <w:r w:rsidR="00D057B4" w:rsidRPr="007002AE">
        <w:rPr>
          <w:rFonts w:ascii="Century Gothic" w:hAnsi="Century Gothic" w:cstheme="minorHAnsi"/>
        </w:rPr>
        <w:t xml:space="preserve">με εστίαση στην πρακτική εφαρμογή τους </w:t>
      </w:r>
      <w:r w:rsidRPr="007002AE">
        <w:rPr>
          <w:rFonts w:ascii="Century Gothic" w:hAnsi="Century Gothic" w:cstheme="minorHAnsi"/>
        </w:rPr>
        <w:t>που θα προσφέρονται από το Κέντρο Επιμόρφωσης και Δια Βίου Μάθησης (Κ.Ε.ΔΙ.ΒΙ.Μ.) του Ελληνικού Ανοικτού Πανεπιστημίου!</w:t>
      </w:r>
      <w:r w:rsidR="00D057B4" w:rsidRPr="007002AE">
        <w:rPr>
          <w:rFonts w:ascii="Century Gothic" w:hAnsi="Century Gothic" w:cstheme="minorHAnsi"/>
        </w:rPr>
        <w:t xml:space="preserve"> Επιστημονικός υπεύθυνος των προγραμμάτων είναι ο Αναπληρωτής Καθηγητής της Σχολής Κοινωνικών Επιστημών του ΕΑΠ κ. Προκόπης Θεοδωρίδης</w:t>
      </w:r>
    </w:p>
    <w:p w14:paraId="2B6DA6B0" w14:textId="363B906B" w:rsidR="006A3406" w:rsidRPr="007002AE" w:rsidRDefault="00D057B4" w:rsidP="007C7A6E">
      <w:pPr>
        <w:spacing w:line="276" w:lineRule="auto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  <w:u w:val="single"/>
        </w:rPr>
        <w:t xml:space="preserve">Αρχικά να σας μιλήσουμε για το πρόγραμμα </w:t>
      </w:r>
      <w:r w:rsidR="007C7A6E" w:rsidRPr="007002AE">
        <w:rPr>
          <w:rFonts w:ascii="Century Gothic" w:hAnsi="Century Gothic" w:cstheme="minorHAnsi"/>
        </w:rPr>
        <w:t>«</w:t>
      </w:r>
      <w:r w:rsidR="007C7A6E" w:rsidRPr="007002AE">
        <w:rPr>
          <w:rFonts w:ascii="Century Gothic" w:hAnsi="Century Gothic" w:cstheme="minorHAnsi"/>
          <w:b/>
          <w:bCs/>
          <w:highlight w:val="yellow"/>
        </w:rPr>
        <w:t>Μάρκετινγκ και Βιώσιμη Ανάπτυξη</w:t>
      </w:r>
      <w:r w:rsidR="007C7A6E" w:rsidRPr="007002AE">
        <w:rPr>
          <w:rFonts w:ascii="Century Gothic" w:hAnsi="Century Gothic" w:cstheme="minorHAnsi"/>
        </w:rPr>
        <w:t xml:space="preserve">» </w:t>
      </w:r>
      <w:r w:rsidRPr="007002AE">
        <w:rPr>
          <w:rFonts w:ascii="Century Gothic" w:hAnsi="Century Gothic" w:cstheme="minorHAnsi"/>
        </w:rPr>
        <w:t xml:space="preserve">που </w:t>
      </w:r>
      <w:r w:rsidR="007C7A6E" w:rsidRPr="007002AE">
        <w:rPr>
          <w:rFonts w:ascii="Century Gothic" w:hAnsi="Century Gothic" w:cstheme="minorHAnsi"/>
        </w:rPr>
        <w:t xml:space="preserve">είναι </w:t>
      </w:r>
      <w:r w:rsidR="007C7A6E" w:rsidRPr="007002AE">
        <w:rPr>
          <w:rFonts w:ascii="Century Gothic" w:hAnsi="Century Gothic" w:cstheme="minorHAnsi"/>
          <w:b/>
          <w:bCs/>
        </w:rPr>
        <w:t>το</w:t>
      </w:r>
      <w:r w:rsidR="00863A14" w:rsidRPr="007002AE">
        <w:rPr>
          <w:rFonts w:ascii="Century Gothic" w:hAnsi="Century Gothic" w:cstheme="minorHAnsi"/>
          <w:b/>
          <w:bCs/>
        </w:rPr>
        <w:t xml:space="preserve"> πρώτο</w:t>
      </w:r>
      <w:r w:rsidR="00863A14" w:rsidRPr="007002AE">
        <w:rPr>
          <w:rFonts w:ascii="Century Gothic" w:hAnsi="Century Gothic" w:cstheme="minorHAnsi"/>
        </w:rPr>
        <w:t xml:space="preserve"> </w:t>
      </w:r>
      <w:r w:rsidR="007C7A6E" w:rsidRPr="007002AE">
        <w:rPr>
          <w:rFonts w:ascii="Century Gothic" w:hAnsi="Century Gothic" w:cstheme="minorHAnsi"/>
        </w:rPr>
        <w:t xml:space="preserve">εκπαιδευτικό πρόγραμμα κατάρτισης στην </w:t>
      </w:r>
      <w:r w:rsidR="00863A14" w:rsidRPr="007002AE">
        <w:rPr>
          <w:rFonts w:ascii="Century Gothic" w:hAnsi="Century Gothic" w:cstheme="minorHAnsi"/>
        </w:rPr>
        <w:t xml:space="preserve">Ελλάδα </w:t>
      </w:r>
      <w:r w:rsidRPr="007002AE">
        <w:rPr>
          <w:rFonts w:ascii="Century Gothic" w:hAnsi="Century Gothic" w:cstheme="minorHAnsi"/>
        </w:rPr>
        <w:t xml:space="preserve">με </w:t>
      </w:r>
      <w:r w:rsidR="007C7A6E" w:rsidRPr="007002AE">
        <w:rPr>
          <w:rFonts w:ascii="Century Gothic" w:hAnsi="Century Gothic" w:cstheme="minorHAnsi"/>
        </w:rPr>
        <w:t xml:space="preserve">ξεκάθαρη εστίαση και σαφήνεια για τη </w:t>
      </w:r>
      <w:r w:rsidRPr="007002AE">
        <w:rPr>
          <w:rFonts w:ascii="Century Gothic" w:hAnsi="Century Gothic" w:cstheme="minorHAnsi"/>
        </w:rPr>
        <w:t xml:space="preserve">εφαρμογή και ενσωμάτωση των αρχών </w:t>
      </w:r>
      <w:r w:rsidR="007C7A6E" w:rsidRPr="007002AE">
        <w:rPr>
          <w:rFonts w:ascii="Century Gothic" w:hAnsi="Century Gothic" w:cstheme="minorHAnsi"/>
        </w:rPr>
        <w:t xml:space="preserve"> </w:t>
      </w:r>
      <w:r w:rsidRPr="007002AE">
        <w:rPr>
          <w:rFonts w:ascii="Century Gothic" w:hAnsi="Century Gothic" w:cstheme="minorHAnsi"/>
        </w:rPr>
        <w:t xml:space="preserve">της Βιώσιμης Ανάπτυξης στη διοικητική </w:t>
      </w:r>
      <w:r w:rsidR="007C7A6E" w:rsidRPr="007002AE">
        <w:rPr>
          <w:rFonts w:ascii="Century Gothic" w:hAnsi="Century Gothic" w:cstheme="minorHAnsi"/>
        </w:rPr>
        <w:t>Μάρκετινγκ</w:t>
      </w:r>
      <w:r w:rsidRPr="007002AE">
        <w:rPr>
          <w:rFonts w:ascii="Century Gothic" w:hAnsi="Century Gothic" w:cstheme="minorHAnsi"/>
        </w:rPr>
        <w:t>.</w:t>
      </w:r>
      <w:r w:rsidR="007C7A6E" w:rsidRPr="007002AE">
        <w:rPr>
          <w:rFonts w:ascii="Century Gothic" w:hAnsi="Century Gothic" w:cstheme="minorHAnsi"/>
        </w:rPr>
        <w:t xml:space="preserve"> </w:t>
      </w:r>
    </w:p>
    <w:p w14:paraId="5EE631F4" w14:textId="356E8B4A" w:rsidR="002A0E1D" w:rsidRPr="007002AE" w:rsidRDefault="006A3406" w:rsidP="002A0E1D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 xml:space="preserve">Μέσα από ένα προσεκτικά διαμορφωμένο </w:t>
      </w:r>
      <w:r w:rsidR="00393953" w:rsidRPr="007002AE">
        <w:rPr>
          <w:rFonts w:ascii="Century Gothic" w:hAnsi="Century Gothic" w:cstheme="minorHAnsi"/>
        </w:rPr>
        <w:t xml:space="preserve">«εξ’ αποστάσεως» </w:t>
      </w:r>
      <w:r w:rsidRPr="007002AE">
        <w:rPr>
          <w:rFonts w:ascii="Century Gothic" w:hAnsi="Century Gothic" w:cstheme="minorHAnsi"/>
        </w:rPr>
        <w:t xml:space="preserve">πρόγραμμα, συνολικής διάρκειας </w:t>
      </w:r>
      <w:r w:rsidR="003400DF" w:rsidRPr="007002AE">
        <w:rPr>
          <w:rFonts w:ascii="Century Gothic" w:hAnsi="Century Gothic" w:cstheme="minorHAnsi"/>
        </w:rPr>
        <w:t>60</w:t>
      </w:r>
      <w:r w:rsidRPr="007002AE">
        <w:rPr>
          <w:rFonts w:ascii="Century Gothic" w:hAnsi="Century Gothic" w:cstheme="minorHAnsi"/>
        </w:rPr>
        <w:t xml:space="preserve"> ωρώ</w:t>
      </w:r>
      <w:r w:rsidR="00393953" w:rsidRPr="007002AE">
        <w:rPr>
          <w:rFonts w:ascii="Century Gothic" w:hAnsi="Century Gothic" w:cstheme="minorHAnsi"/>
        </w:rPr>
        <w:t>ν</w:t>
      </w:r>
      <w:r w:rsidR="0014595D" w:rsidRPr="007002AE">
        <w:rPr>
          <w:rFonts w:ascii="Century Gothic" w:hAnsi="Century Gothic" w:cstheme="minorHAnsi"/>
        </w:rPr>
        <w:t>,</w:t>
      </w:r>
      <w:r w:rsidR="00D757CE" w:rsidRPr="007002AE">
        <w:rPr>
          <w:rFonts w:ascii="Century Gothic" w:hAnsi="Century Gothic" w:cstheme="minorHAnsi"/>
        </w:rPr>
        <w:t xml:space="preserve"> </w:t>
      </w:r>
      <w:r w:rsidR="00B37BCA" w:rsidRPr="007002AE">
        <w:rPr>
          <w:rFonts w:ascii="Century Gothic" w:hAnsi="Century Gothic" w:cstheme="minorHAnsi"/>
        </w:rPr>
        <w:t xml:space="preserve">θα βοηθηθούν </w:t>
      </w:r>
      <w:r w:rsidR="002A0E1D" w:rsidRPr="007002AE">
        <w:rPr>
          <w:rFonts w:ascii="Century Gothic" w:hAnsi="Century Gothic" w:cstheme="minorHAnsi"/>
        </w:rPr>
        <w:t xml:space="preserve"> επαγγελματίες, στελέχη και επιχειρήσεις να ανταποκριθούν στην αυξανόμενη ανάγκη για διοικητικές δεξιότητες </w:t>
      </w:r>
      <w:r w:rsidR="00B37BCA" w:rsidRPr="007002AE">
        <w:rPr>
          <w:rFonts w:ascii="Century Gothic" w:hAnsi="Century Gothic" w:cstheme="minorHAnsi"/>
        </w:rPr>
        <w:t xml:space="preserve">σχετικές </w:t>
      </w:r>
      <w:r w:rsidR="002A0E1D" w:rsidRPr="007002AE">
        <w:rPr>
          <w:rFonts w:ascii="Century Gothic" w:hAnsi="Century Gothic" w:cstheme="minorHAnsi"/>
        </w:rPr>
        <w:t xml:space="preserve">με τη Βιώσιμη Ανάπτυξη </w:t>
      </w:r>
      <w:r w:rsidR="00B37BCA" w:rsidRPr="007002AE">
        <w:rPr>
          <w:rFonts w:ascii="Century Gothic" w:hAnsi="Century Gothic" w:cstheme="minorHAnsi"/>
        </w:rPr>
        <w:t xml:space="preserve">και την ενσωμάτωσή τους στο Μάρκετινγκ </w:t>
      </w:r>
      <w:r w:rsidR="002A0E1D" w:rsidRPr="007002AE">
        <w:rPr>
          <w:rFonts w:ascii="Century Gothic" w:hAnsi="Century Gothic" w:cstheme="minorHAnsi"/>
        </w:rPr>
        <w:t xml:space="preserve">και </w:t>
      </w:r>
      <w:r w:rsidR="00B37BCA" w:rsidRPr="007002AE">
        <w:rPr>
          <w:rFonts w:ascii="Century Gothic" w:hAnsi="Century Gothic" w:cstheme="minorHAnsi"/>
        </w:rPr>
        <w:t xml:space="preserve">θα διαγνωσθούν οι τρόποι με τους οποίους μπορούν να  </w:t>
      </w:r>
      <w:r w:rsidR="002A0E1D" w:rsidRPr="007002AE">
        <w:rPr>
          <w:rFonts w:ascii="Century Gothic" w:hAnsi="Century Gothic" w:cstheme="minorHAnsi"/>
        </w:rPr>
        <w:t>παραμείνουν ανταγωνιστικοί στη σημερινή εποχή.</w:t>
      </w:r>
      <w:r w:rsidR="00393953" w:rsidRPr="007002AE">
        <w:rPr>
          <w:rFonts w:ascii="Century Gothic" w:hAnsi="Century Gothic" w:cstheme="minorHAnsi"/>
        </w:rPr>
        <w:t xml:space="preserve"> Μερικές μόνο από τις δεξιότητες που θα αποκτηθούν:</w:t>
      </w:r>
    </w:p>
    <w:p w14:paraId="62C80BC7" w14:textId="68656B03" w:rsidR="00393953" w:rsidRPr="007002AE" w:rsidRDefault="00393953" w:rsidP="00393953">
      <w:pPr>
        <w:pStyle w:val="a5"/>
        <w:numPr>
          <w:ilvl w:val="0"/>
          <w:numId w:val="2"/>
        </w:numPr>
        <w:spacing w:line="240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>Σχεδιάζω και υλοποιώ προγράμματα και στρατηγικές μάρκετινγκ με έμφαση στη βιώσιμη ανάπτυξη</w:t>
      </w:r>
    </w:p>
    <w:p w14:paraId="4882ACE3" w14:textId="416F6E3C" w:rsidR="00393953" w:rsidRPr="007002AE" w:rsidRDefault="00393953" w:rsidP="00393953">
      <w:pPr>
        <w:pStyle w:val="a5"/>
        <w:numPr>
          <w:ilvl w:val="0"/>
          <w:numId w:val="2"/>
        </w:numPr>
        <w:spacing w:line="240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>Αναγνωρίζω ευκαιρίες και απειλές του περιβάλλοντος με έμφαση στην βιώσιμη ανάπτυξη</w:t>
      </w:r>
    </w:p>
    <w:p w14:paraId="7CDE60C3" w14:textId="73AF8EC2" w:rsidR="00393953" w:rsidRPr="007002AE" w:rsidRDefault="00393953" w:rsidP="00393953">
      <w:pPr>
        <w:pStyle w:val="a5"/>
        <w:numPr>
          <w:ilvl w:val="0"/>
          <w:numId w:val="2"/>
        </w:numPr>
        <w:spacing w:line="240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>Σχεδιάζω και αναπτύσσω προϊόντα και υπηρεσίες που ανταποκρίνονται στις ανάγκες των ευαισθητοποιημένων/πράσινων καταναλωτών  κ.α.</w:t>
      </w:r>
    </w:p>
    <w:p w14:paraId="029C5AF9" w14:textId="0AD4454E" w:rsidR="00424B50" w:rsidRPr="007002AE" w:rsidRDefault="00424B50" w:rsidP="00424B50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 xml:space="preserve">Η Βιωσιμότητα αποτελεί τη </w:t>
      </w:r>
      <w:r w:rsidRPr="007002AE">
        <w:rPr>
          <w:rFonts w:ascii="Century Gothic" w:hAnsi="Century Gothic" w:cstheme="minorHAnsi"/>
          <w:b/>
          <w:bCs/>
        </w:rPr>
        <w:t>νέα μάρκετινγκ πραγματικότητα</w:t>
      </w:r>
      <w:r w:rsidRPr="007002AE">
        <w:rPr>
          <w:rFonts w:ascii="Century Gothic" w:hAnsi="Century Gothic" w:cstheme="minorHAnsi"/>
        </w:rPr>
        <w:t xml:space="preserve"> !!!</w:t>
      </w:r>
    </w:p>
    <w:p w14:paraId="59520FA8" w14:textId="1E31455A" w:rsidR="007C7A6E" w:rsidRPr="007002AE" w:rsidRDefault="00D3761A" w:rsidP="007C7A6E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>Τ</w:t>
      </w:r>
      <w:r w:rsidR="006A3406" w:rsidRPr="007002AE">
        <w:rPr>
          <w:rFonts w:ascii="Century Gothic" w:hAnsi="Century Gothic" w:cstheme="minorHAnsi"/>
        </w:rPr>
        <w:t xml:space="preserve">ο πρόγραμμα απευθύνεται σε επιχειρηματίες και στελέχη επιχειρήσεων που θέλουν να αποκτήσουν </w:t>
      </w:r>
      <w:r w:rsidR="007C7A6E" w:rsidRPr="007002AE">
        <w:rPr>
          <w:rFonts w:ascii="Century Gothic" w:hAnsi="Century Gothic" w:cstheme="minorHAnsi"/>
        </w:rPr>
        <w:t xml:space="preserve">εμπεριστατωμένη </w:t>
      </w:r>
      <w:r w:rsidR="006A3406" w:rsidRPr="007002AE">
        <w:rPr>
          <w:rFonts w:ascii="Century Gothic" w:hAnsi="Century Gothic" w:cstheme="minorHAnsi"/>
        </w:rPr>
        <w:t xml:space="preserve"> γνώση των βιώσιμων πρακτικών του μάρκετινγκ, ώστε να τις ενσωματώσουν στις επιχειρήσεις τους και να κατανοήσουν καλύτερα τις ανάγκες των καταναλωτών</w:t>
      </w:r>
      <w:r w:rsidRPr="007002AE">
        <w:rPr>
          <w:rFonts w:ascii="Century Gothic" w:hAnsi="Century Gothic" w:cstheme="minorHAnsi"/>
        </w:rPr>
        <w:t xml:space="preserve"> καθώς και σε σπουδαστές ή αποφοίτους σχολών αντίστοιχων επιστημονικών αντικειμένων που  θέλουν να αποκτήσουν γνώσεις και δεξιότητες που είναι απαραίτητες για την αγορά εργασίας. </w:t>
      </w:r>
    </w:p>
    <w:p w14:paraId="4960E6AE" w14:textId="77777777" w:rsidR="002A0E1D" w:rsidRPr="007002AE" w:rsidRDefault="002A0E1D" w:rsidP="002A0E1D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  <w:b/>
          <w:bCs/>
          <w:u w:val="single"/>
        </w:rPr>
        <w:t>Το δεύτερο καινοτόμο</w:t>
      </w:r>
      <w:r w:rsidRPr="007002AE">
        <w:rPr>
          <w:rFonts w:ascii="Century Gothic" w:hAnsi="Century Gothic" w:cstheme="minorHAnsi"/>
        </w:rPr>
        <w:t xml:space="preserve"> εκπαιδευτικό πρόγραμμα αφορά το «</w:t>
      </w:r>
      <w:r w:rsidRPr="007002AE">
        <w:rPr>
          <w:rFonts w:ascii="Century Gothic" w:hAnsi="Century Gothic" w:cstheme="minorHAnsi"/>
          <w:b/>
          <w:bCs/>
          <w:highlight w:val="yellow"/>
        </w:rPr>
        <w:t xml:space="preserve">Εφαρμοσμένο Πολυκαναλικό Ψηφιακό Μάρκετινγκ – </w:t>
      </w:r>
      <w:r w:rsidRPr="007002AE">
        <w:rPr>
          <w:rFonts w:ascii="Century Gothic" w:hAnsi="Century Gothic" w:cstheme="minorHAnsi"/>
          <w:b/>
          <w:bCs/>
          <w:highlight w:val="yellow"/>
          <w:lang w:val="en-US"/>
        </w:rPr>
        <w:t>Digital</w:t>
      </w:r>
      <w:r w:rsidRPr="007002AE">
        <w:rPr>
          <w:rFonts w:ascii="Century Gothic" w:hAnsi="Century Gothic" w:cstheme="minorHAnsi"/>
          <w:b/>
          <w:bCs/>
          <w:highlight w:val="yellow"/>
        </w:rPr>
        <w:t xml:space="preserve"> </w:t>
      </w:r>
      <w:r w:rsidRPr="007002AE">
        <w:rPr>
          <w:rFonts w:ascii="Century Gothic" w:hAnsi="Century Gothic" w:cstheme="minorHAnsi"/>
          <w:b/>
          <w:bCs/>
          <w:highlight w:val="yellow"/>
          <w:lang w:val="en-US"/>
        </w:rPr>
        <w:t>Marketing</w:t>
      </w:r>
      <w:r w:rsidRPr="007002AE">
        <w:rPr>
          <w:rFonts w:ascii="Century Gothic" w:hAnsi="Century Gothic" w:cstheme="minorHAnsi"/>
        </w:rPr>
        <w:t xml:space="preserve">». </w:t>
      </w:r>
    </w:p>
    <w:p w14:paraId="2342349A" w14:textId="6CE25C03" w:rsidR="002A0E1D" w:rsidRPr="007002AE" w:rsidRDefault="00403438" w:rsidP="002A0E1D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 xml:space="preserve">Σε αυτό το </w:t>
      </w:r>
      <w:r w:rsidR="00393953" w:rsidRPr="007002AE">
        <w:rPr>
          <w:rFonts w:ascii="Century Gothic" w:hAnsi="Century Gothic" w:cstheme="minorHAnsi"/>
        </w:rPr>
        <w:t xml:space="preserve">«εξ’ αποστάσεως» </w:t>
      </w:r>
      <w:r w:rsidRPr="007002AE">
        <w:rPr>
          <w:rFonts w:ascii="Century Gothic" w:hAnsi="Century Gothic" w:cstheme="minorHAnsi"/>
        </w:rPr>
        <w:t>πρόγραμμα</w:t>
      </w:r>
      <w:r w:rsidR="00D3761A" w:rsidRPr="007002AE">
        <w:rPr>
          <w:rFonts w:ascii="Century Gothic" w:hAnsi="Century Gothic" w:cstheme="minorHAnsi"/>
        </w:rPr>
        <w:t xml:space="preserve">,  συνολικής διάρκειας 60 ωρών, </w:t>
      </w:r>
      <w:r w:rsidRPr="007002AE">
        <w:rPr>
          <w:rFonts w:ascii="Century Gothic" w:hAnsi="Century Gothic" w:cstheme="minorHAnsi"/>
        </w:rPr>
        <w:t xml:space="preserve">παρουσιάζεται πώς η ψηφιακή επανάσταση έχει επηρεάσει την αλληλεπίδραση μεταξύ επιχειρήσεων και καταναλωτών. </w:t>
      </w:r>
      <w:r w:rsidR="002A0E1D" w:rsidRPr="007002AE">
        <w:rPr>
          <w:rFonts w:ascii="Century Gothic" w:hAnsi="Century Gothic" w:cstheme="minorHAnsi"/>
        </w:rPr>
        <w:t>Στόχος του προγράμματος είναι η κατανόηση του Ψηφιακού Μάρκετινγκ, της λειτουργίας του και πώς μπορεί βοηθήσει να βελτιστοποιηθεί μία εκστρατεία μάρκετινγκ αξιοποιώντας τα εργαλεία του Ψηφιακού Μάρκετινγκ.</w:t>
      </w:r>
    </w:p>
    <w:p w14:paraId="59E4DB79" w14:textId="5C89F39D" w:rsidR="002A0E1D" w:rsidRPr="007002AE" w:rsidRDefault="002A0E1D" w:rsidP="00424B50">
      <w:pPr>
        <w:spacing w:after="0"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>Το συγκεκριμένο πρόγραμμα θα δώσει την ευκαιρία στους συμμετέχοντες να αποκτήσουν νέ</w:t>
      </w:r>
      <w:r w:rsidR="00D3761A" w:rsidRPr="007002AE">
        <w:rPr>
          <w:rFonts w:ascii="Century Gothic" w:hAnsi="Century Gothic" w:cstheme="minorHAnsi"/>
        </w:rPr>
        <w:t>ες</w:t>
      </w:r>
      <w:r w:rsidRPr="007002AE">
        <w:rPr>
          <w:rFonts w:ascii="Century Gothic" w:hAnsi="Century Gothic" w:cstheme="minorHAnsi"/>
        </w:rPr>
        <w:t xml:space="preserve"> γνώσ</w:t>
      </w:r>
      <w:r w:rsidR="00D3761A" w:rsidRPr="007002AE">
        <w:rPr>
          <w:rFonts w:ascii="Century Gothic" w:hAnsi="Century Gothic" w:cstheme="minorHAnsi"/>
        </w:rPr>
        <w:t>εις</w:t>
      </w:r>
      <w:r w:rsidRPr="007002AE">
        <w:rPr>
          <w:rFonts w:ascii="Century Gothic" w:hAnsi="Century Gothic" w:cstheme="minorHAnsi"/>
        </w:rPr>
        <w:t>, δεξιότητες και ικανότητες στην χρήση του ψηφιακού μάρκετινγκ</w:t>
      </w:r>
      <w:r w:rsidR="00424B50" w:rsidRPr="007002AE">
        <w:rPr>
          <w:rFonts w:ascii="Century Gothic" w:hAnsi="Century Gothic" w:cstheme="minorHAnsi"/>
        </w:rPr>
        <w:t xml:space="preserve">. Μερικές μόνο από τις δεξιότητες που θα αποκτηθούν: </w:t>
      </w:r>
    </w:p>
    <w:p w14:paraId="3E78E2D8" w14:textId="49E11FB3" w:rsidR="00424B50" w:rsidRPr="007002AE" w:rsidRDefault="00424B50" w:rsidP="00424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theme="minorHAnsi"/>
          <w:kern w:val="0"/>
          <w:lang w:eastAsia="el-GR"/>
          <w14:ligatures w14:val="none"/>
        </w:rPr>
      </w:pPr>
      <w:r w:rsidRPr="007002AE">
        <w:rPr>
          <w:rFonts w:ascii="Century Gothic" w:hAnsi="Century Gothic" w:cstheme="minorHAnsi"/>
          <w:kern w:val="0"/>
          <w:lang w:eastAsia="el-GR"/>
          <w14:ligatures w14:val="none"/>
        </w:rPr>
        <w:t xml:space="preserve">Παρακολουθώ και κατανοώ τα αποτελέσματα των ψηφιακών ενεργειών και κάνω </w:t>
      </w:r>
      <w:r w:rsidR="00D3761A" w:rsidRPr="007002AE">
        <w:rPr>
          <w:rFonts w:ascii="Century Gothic" w:hAnsi="Century Gothic" w:cstheme="minorHAnsi"/>
          <w:kern w:val="0"/>
          <w:lang w:eastAsia="el-GR"/>
          <w14:ligatures w14:val="none"/>
        </w:rPr>
        <w:t>βελτιώσεις</w:t>
      </w:r>
      <w:r w:rsidRPr="007002AE">
        <w:rPr>
          <w:rFonts w:ascii="Century Gothic" w:hAnsi="Century Gothic" w:cstheme="minorHAnsi"/>
          <w:kern w:val="0"/>
          <w:lang w:eastAsia="el-GR"/>
          <w14:ligatures w14:val="none"/>
        </w:rPr>
        <w:t xml:space="preserve"> </w:t>
      </w:r>
    </w:p>
    <w:p w14:paraId="3EA35CF3" w14:textId="536FE256" w:rsidR="00424B50" w:rsidRPr="007002AE" w:rsidRDefault="00424B50" w:rsidP="00424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theme="minorHAnsi"/>
          <w:kern w:val="0"/>
          <w:lang w:eastAsia="el-GR"/>
          <w14:ligatures w14:val="none"/>
        </w:rPr>
      </w:pPr>
      <w:r w:rsidRPr="007002AE">
        <w:rPr>
          <w:rFonts w:ascii="Century Gothic" w:hAnsi="Century Gothic" w:cstheme="minorHAnsi"/>
          <w:kern w:val="0"/>
          <w:lang w:eastAsia="el-GR"/>
          <w14:ligatures w14:val="none"/>
        </w:rPr>
        <w:t xml:space="preserve">Δημιουργώ σχέσεις με τους πελάτες μου και να κρατώ ενημερωμένους για τα προϊόντα και τις υπηρεσίες που προσφέρω  </w:t>
      </w:r>
    </w:p>
    <w:p w14:paraId="1C31A002" w14:textId="68D95475" w:rsidR="00424B50" w:rsidRPr="007002AE" w:rsidRDefault="00424B50" w:rsidP="00424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theme="minorHAnsi"/>
          <w:kern w:val="0"/>
          <w:lang w:eastAsia="el-GR"/>
          <w14:ligatures w14:val="none"/>
        </w:rPr>
      </w:pPr>
      <w:r w:rsidRPr="007002AE">
        <w:rPr>
          <w:rFonts w:ascii="Century Gothic" w:hAnsi="Century Gothic" w:cstheme="minorHAnsi"/>
          <w:kern w:val="0"/>
          <w:lang w:eastAsia="el-GR"/>
          <w14:ligatures w14:val="none"/>
        </w:rPr>
        <w:t>Αυξάνω την αναγνωρισιμότητα της επιχείρησής μου και προσελκύω νέους πελάτες.</w:t>
      </w:r>
    </w:p>
    <w:p w14:paraId="2CC301AF" w14:textId="7EFEA486" w:rsidR="00403438" w:rsidRPr="007002AE" w:rsidRDefault="00403438" w:rsidP="00D757CE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 xml:space="preserve">Το πρόγραμμα αφορά </w:t>
      </w:r>
      <w:r w:rsidR="00393953" w:rsidRPr="007002AE">
        <w:rPr>
          <w:rFonts w:ascii="Century Gothic" w:hAnsi="Century Gothic" w:cstheme="minorHAnsi"/>
        </w:rPr>
        <w:t xml:space="preserve">όλους όσους θα ήθελαν να αποκτήσουν σύγχρονες πρακτικές δεξιότητες στο ψηφιακό μάρκετινγκ. </w:t>
      </w:r>
    </w:p>
    <w:p w14:paraId="33DC1B18" w14:textId="484B6D1C" w:rsidR="00D057B4" w:rsidRPr="007002AE" w:rsidRDefault="00D057B4" w:rsidP="00D057B4">
      <w:pPr>
        <w:spacing w:line="276" w:lineRule="auto"/>
        <w:jc w:val="both"/>
        <w:rPr>
          <w:rFonts w:ascii="Century Gothic" w:hAnsi="Century Gothic" w:cstheme="minorHAnsi"/>
          <w:b/>
          <w:bCs/>
        </w:rPr>
      </w:pPr>
      <w:r w:rsidRPr="007002AE">
        <w:rPr>
          <w:rFonts w:ascii="Century Gothic" w:hAnsi="Century Gothic" w:cstheme="minorHAnsi"/>
          <w:b/>
          <w:bCs/>
          <w:highlight w:val="yellow"/>
        </w:rPr>
        <w:t>Καταληκτική ημερομηνία για την υποβολή των αιτήσεων</w:t>
      </w:r>
      <w:r w:rsidR="007002AE">
        <w:rPr>
          <w:rFonts w:ascii="Century Gothic" w:hAnsi="Century Gothic" w:cstheme="minorHAnsi"/>
          <w:b/>
          <w:bCs/>
          <w:highlight w:val="yellow"/>
        </w:rPr>
        <w:t xml:space="preserve"> συμμετοχής στα προγράμματα</w:t>
      </w:r>
      <w:r w:rsidRPr="007002AE">
        <w:rPr>
          <w:rFonts w:ascii="Century Gothic" w:hAnsi="Century Gothic" w:cstheme="minorHAnsi"/>
          <w:b/>
          <w:bCs/>
          <w:highlight w:val="yellow"/>
        </w:rPr>
        <w:t xml:space="preserve">: </w:t>
      </w:r>
      <w:r w:rsidR="007A6B2D">
        <w:rPr>
          <w:rFonts w:ascii="Century Gothic" w:hAnsi="Century Gothic" w:cstheme="minorHAnsi"/>
          <w:b/>
          <w:bCs/>
          <w:highlight w:val="yellow"/>
        </w:rPr>
        <w:t>19</w:t>
      </w:r>
      <w:r w:rsidRPr="007002AE">
        <w:rPr>
          <w:rFonts w:ascii="Century Gothic" w:hAnsi="Century Gothic" w:cstheme="minorHAnsi"/>
          <w:b/>
          <w:bCs/>
          <w:highlight w:val="yellow"/>
        </w:rPr>
        <w:t>-0</w:t>
      </w:r>
      <w:r w:rsidR="007A6B2D">
        <w:rPr>
          <w:rFonts w:ascii="Century Gothic" w:hAnsi="Century Gothic" w:cstheme="minorHAnsi"/>
          <w:b/>
          <w:bCs/>
          <w:highlight w:val="yellow"/>
        </w:rPr>
        <w:t>4</w:t>
      </w:r>
      <w:r w:rsidRPr="007002AE">
        <w:rPr>
          <w:rFonts w:ascii="Century Gothic" w:hAnsi="Century Gothic" w:cstheme="minorHAnsi"/>
          <w:b/>
          <w:bCs/>
          <w:highlight w:val="yellow"/>
        </w:rPr>
        <w:t>-2</w:t>
      </w:r>
      <w:r w:rsidR="007A6B2D">
        <w:rPr>
          <w:rFonts w:ascii="Century Gothic" w:hAnsi="Century Gothic" w:cstheme="minorHAnsi"/>
          <w:b/>
          <w:bCs/>
        </w:rPr>
        <w:t>4</w:t>
      </w:r>
    </w:p>
    <w:p w14:paraId="1D954B3D" w14:textId="1E082949" w:rsidR="00403438" w:rsidRPr="007002AE" w:rsidRDefault="00D057B4" w:rsidP="00D057B4">
      <w:pPr>
        <w:spacing w:line="276" w:lineRule="auto"/>
        <w:jc w:val="both"/>
        <w:rPr>
          <w:rStyle w:val="-"/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</w:rPr>
        <w:t xml:space="preserve">Περισσότερες πληροφορίες: </w:t>
      </w:r>
      <w:hyperlink r:id="rId5" w:history="1">
        <w:r w:rsidRPr="007002AE">
          <w:rPr>
            <w:rStyle w:val="-"/>
            <w:rFonts w:ascii="Century Gothic" w:hAnsi="Century Gothic" w:cstheme="minorHAnsi"/>
          </w:rPr>
          <w:t>https://kedivim.eap.gr/?page_id=13547</w:t>
        </w:r>
      </w:hyperlink>
    </w:p>
    <w:p w14:paraId="2D3FE8A4" w14:textId="0C736DC6" w:rsidR="007C7A6E" w:rsidRPr="007002AE" w:rsidRDefault="00D057B4" w:rsidP="00D757CE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Style w:val="-"/>
          <w:rFonts w:ascii="Century Gothic" w:hAnsi="Century Gothic" w:cstheme="minorHAnsi"/>
        </w:rPr>
        <w:lastRenderedPageBreak/>
        <w:t>https://kedivim.eap.gr/?page_id=13488</w:t>
      </w:r>
    </w:p>
    <w:p w14:paraId="53897958" w14:textId="77777777" w:rsidR="007C7A6E" w:rsidRDefault="007C7A6E" w:rsidP="00D757CE">
      <w:pPr>
        <w:spacing w:line="276" w:lineRule="auto"/>
        <w:jc w:val="both"/>
        <w:rPr>
          <w:rFonts w:ascii="Century Gothic" w:hAnsi="Century Gothic" w:cstheme="minorHAnsi"/>
        </w:rPr>
      </w:pPr>
    </w:p>
    <w:p w14:paraId="48AFBB7F" w14:textId="48351984" w:rsidR="00D47E5D" w:rsidRPr="007002AE" w:rsidRDefault="00D47E5D" w:rsidP="00D757CE">
      <w:pPr>
        <w:spacing w:line="276" w:lineRule="auto"/>
        <w:jc w:val="both"/>
        <w:rPr>
          <w:rFonts w:ascii="Century Gothic" w:hAnsi="Century Gothic" w:cstheme="minorHAnsi"/>
        </w:rPr>
      </w:pPr>
      <w:r>
        <w:rPr>
          <w:noProof/>
        </w:rPr>
        <w:drawing>
          <wp:inline distT="0" distB="0" distL="0" distR="0" wp14:anchorId="3820A8A2" wp14:editId="57F213DC">
            <wp:extent cx="3455035" cy="1780997"/>
            <wp:effectExtent l="0" t="0" r="0" b="0"/>
            <wp:docPr id="13953211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565" cy="17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AB223" w14:textId="77777777" w:rsidR="007C7A6E" w:rsidRPr="007002AE" w:rsidRDefault="007C7A6E" w:rsidP="00D757CE">
      <w:pPr>
        <w:spacing w:line="276" w:lineRule="auto"/>
        <w:jc w:val="both"/>
        <w:rPr>
          <w:rFonts w:ascii="Century Gothic" w:hAnsi="Century Gothic" w:cstheme="minorHAnsi"/>
        </w:rPr>
      </w:pPr>
    </w:p>
    <w:p w14:paraId="45D4F3F6" w14:textId="4F94D343" w:rsidR="00863A14" w:rsidRPr="007002AE" w:rsidRDefault="00424B50" w:rsidP="00D757CE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 w:cstheme="minorHAnsi"/>
          <w:noProof/>
        </w:rPr>
        <w:drawing>
          <wp:inline distT="0" distB="0" distL="0" distR="0" wp14:anchorId="1B7992F9" wp14:editId="220827EF">
            <wp:extent cx="1797685" cy="1797685"/>
            <wp:effectExtent l="0" t="0" r="0" b="0"/>
            <wp:docPr id="163270539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33D5" w14:textId="77777777" w:rsidR="00393953" w:rsidRPr="007002AE" w:rsidRDefault="00393953" w:rsidP="00D757CE">
      <w:pPr>
        <w:spacing w:line="276" w:lineRule="auto"/>
        <w:jc w:val="both"/>
        <w:rPr>
          <w:rFonts w:ascii="Century Gothic" w:hAnsi="Century Gothic"/>
          <w:noProof/>
        </w:rPr>
      </w:pPr>
    </w:p>
    <w:p w14:paraId="6FFD2F7B" w14:textId="07D7AD1F" w:rsidR="00393953" w:rsidRPr="007002AE" w:rsidRDefault="00393953" w:rsidP="00D757CE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/>
          <w:noProof/>
        </w:rPr>
        <w:drawing>
          <wp:inline distT="0" distB="0" distL="0" distR="0" wp14:anchorId="1BA14681" wp14:editId="6F289437">
            <wp:extent cx="1796660" cy="1748790"/>
            <wp:effectExtent l="0" t="0" r="0" b="3810"/>
            <wp:docPr id="4007409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5"/>
                    <a:stretch/>
                  </pic:blipFill>
                  <pic:spPr bwMode="auto">
                    <a:xfrm>
                      <a:off x="0" y="0"/>
                      <a:ext cx="1814272" cy="176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BB85C" w14:textId="77777777" w:rsidR="00393953" w:rsidRPr="007002AE" w:rsidRDefault="00393953" w:rsidP="00D757CE">
      <w:pPr>
        <w:spacing w:line="276" w:lineRule="auto"/>
        <w:jc w:val="both"/>
        <w:rPr>
          <w:rFonts w:ascii="Century Gothic" w:hAnsi="Century Gothic" w:cstheme="minorHAnsi"/>
        </w:rPr>
      </w:pPr>
    </w:p>
    <w:p w14:paraId="343036FC" w14:textId="61020AB3" w:rsidR="00393953" w:rsidRPr="007002AE" w:rsidRDefault="00393953" w:rsidP="00D757CE">
      <w:pPr>
        <w:spacing w:line="276" w:lineRule="auto"/>
        <w:jc w:val="both"/>
        <w:rPr>
          <w:rFonts w:ascii="Century Gothic" w:hAnsi="Century Gothic" w:cstheme="minorHAnsi"/>
        </w:rPr>
      </w:pPr>
      <w:r w:rsidRPr="007002AE">
        <w:rPr>
          <w:rFonts w:ascii="Century Gothic" w:hAnsi="Century Gothic"/>
          <w:noProof/>
        </w:rPr>
        <w:drawing>
          <wp:inline distT="0" distB="0" distL="0" distR="0" wp14:anchorId="4E4869D7" wp14:editId="68094C19">
            <wp:extent cx="1828746" cy="1772912"/>
            <wp:effectExtent l="0" t="0" r="635" b="0"/>
            <wp:docPr id="7760635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3"/>
                    <a:stretch/>
                  </pic:blipFill>
                  <pic:spPr bwMode="auto">
                    <a:xfrm>
                      <a:off x="0" y="0"/>
                      <a:ext cx="1841488" cy="17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3953" w:rsidRPr="007002AE" w:rsidSect="00962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872"/>
    <w:multiLevelType w:val="hybridMultilevel"/>
    <w:tmpl w:val="19DEE3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9671A"/>
    <w:multiLevelType w:val="multilevel"/>
    <w:tmpl w:val="14E28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15756436">
    <w:abstractNumId w:val="1"/>
  </w:num>
  <w:num w:numId="2" w16cid:durableId="54225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14"/>
    <w:rsid w:val="00037617"/>
    <w:rsid w:val="0014595D"/>
    <w:rsid w:val="00286AA9"/>
    <w:rsid w:val="002A0E1D"/>
    <w:rsid w:val="003400DF"/>
    <w:rsid w:val="00393953"/>
    <w:rsid w:val="00403438"/>
    <w:rsid w:val="00424B50"/>
    <w:rsid w:val="005602C7"/>
    <w:rsid w:val="00561F44"/>
    <w:rsid w:val="005A50F0"/>
    <w:rsid w:val="006A3406"/>
    <w:rsid w:val="007002AE"/>
    <w:rsid w:val="007179EC"/>
    <w:rsid w:val="007A6B2D"/>
    <w:rsid w:val="007C7A6E"/>
    <w:rsid w:val="00863A14"/>
    <w:rsid w:val="0096203E"/>
    <w:rsid w:val="00A57DC5"/>
    <w:rsid w:val="00B37BCA"/>
    <w:rsid w:val="00D0115F"/>
    <w:rsid w:val="00D057B4"/>
    <w:rsid w:val="00D3761A"/>
    <w:rsid w:val="00D47E5D"/>
    <w:rsid w:val="00D7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02AC"/>
  <w15:chartTrackingRefBased/>
  <w15:docId w15:val="{6E57D99F-F2EE-4CFC-AD1F-654E3088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57C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757C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7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edivim.eap.gr/?page_id=135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Fanis Zacharatos</dc:creator>
  <cp:keywords/>
  <dc:description/>
  <cp:lastModifiedBy>ΓΕΩΡΓΙΟΣ ΡΟΜΠΟΛΑΣ</cp:lastModifiedBy>
  <cp:revision>10</cp:revision>
  <dcterms:created xsi:type="dcterms:W3CDTF">2023-09-12T15:35:00Z</dcterms:created>
  <dcterms:modified xsi:type="dcterms:W3CDTF">2024-03-28T19:29:00Z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3f1027ab12d0c18e2fe5d50f57fb05f0aaff2a7b032807a1e6546573b982a57c</vt:lpwstr>
  </property>
</Properties>
</file>