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36AB" w14:textId="1C8B40A7" w:rsidR="00804CC4" w:rsidRPr="003067B5" w:rsidRDefault="006E3AF9" w:rsidP="003067B5">
      <w:pPr>
        <w:spacing w:line="360" w:lineRule="auto"/>
        <w:jc w:val="center"/>
        <w:rPr>
          <w:rFonts w:ascii="Segoe UI" w:hAnsi="Segoe UI" w:cs="Segoe UI"/>
          <w:b/>
          <w:bCs/>
          <w:sz w:val="24"/>
          <w:szCs w:val="24"/>
          <w:lang w:val="el-GR"/>
        </w:rPr>
      </w:pPr>
      <w:r w:rsidRPr="003067B5">
        <w:rPr>
          <w:rFonts w:ascii="Segoe UI" w:hAnsi="Segoe UI" w:cs="Segoe UI"/>
          <w:b/>
          <w:bCs/>
          <w:sz w:val="28"/>
          <w:szCs w:val="28"/>
          <w:u w:val="single"/>
          <w:lang w:val="el-GR"/>
        </w:rPr>
        <w:t>Δελτίο Τύπου</w:t>
      </w:r>
    </w:p>
    <w:p w14:paraId="38EF1873" w14:textId="63FFE6AC" w:rsidR="00A941F9" w:rsidRPr="003067B5" w:rsidRDefault="001E65E3" w:rsidP="00A941F9">
      <w:pPr>
        <w:spacing w:line="360" w:lineRule="auto"/>
        <w:jc w:val="center"/>
        <w:rPr>
          <w:rFonts w:ascii="Segoe UI" w:hAnsi="Segoe UI" w:cs="Segoe UI"/>
          <w:b/>
          <w:bCs/>
          <w:lang w:val="el-GR"/>
        </w:rPr>
      </w:pPr>
      <w:r>
        <w:rPr>
          <w:rFonts w:ascii="Segoe UI" w:hAnsi="Segoe UI" w:cs="Segoe UI"/>
          <w:b/>
          <w:bCs/>
          <w:lang w:val="el-GR"/>
        </w:rPr>
        <w:t>Πρόσκληση</w:t>
      </w:r>
      <w:r w:rsidR="003067B5">
        <w:rPr>
          <w:rFonts w:ascii="Segoe UI" w:hAnsi="Segoe UI" w:cs="Segoe UI"/>
          <w:b/>
          <w:bCs/>
          <w:lang w:val="el-GR"/>
        </w:rPr>
        <w:t xml:space="preserve"> συμμετοχής στην πιλοτική δράση </w:t>
      </w:r>
      <w:r w:rsidR="00C02F43" w:rsidRPr="003067B5">
        <w:rPr>
          <w:rFonts w:ascii="Segoe UI" w:hAnsi="Segoe UI" w:cs="Segoe UI"/>
          <w:b/>
          <w:bCs/>
          <w:lang w:val="el-GR"/>
        </w:rPr>
        <w:t>για το</w:t>
      </w:r>
      <w:r w:rsidR="00E11830" w:rsidRPr="003067B5">
        <w:rPr>
          <w:rFonts w:ascii="Segoe UI" w:hAnsi="Segoe UI" w:cs="Segoe UI"/>
          <w:b/>
          <w:bCs/>
          <w:lang w:val="el-GR"/>
        </w:rPr>
        <w:t xml:space="preserve"> έργο </w:t>
      </w:r>
      <w:r w:rsidR="00E11830" w:rsidRPr="003067B5">
        <w:rPr>
          <w:rFonts w:ascii="Segoe UI" w:hAnsi="Segoe UI" w:cs="Segoe UI"/>
          <w:b/>
          <w:bCs/>
        </w:rPr>
        <w:t>CHERRY</w:t>
      </w:r>
      <w:r w:rsidR="00E11830" w:rsidRPr="003067B5">
        <w:rPr>
          <w:rFonts w:ascii="Segoe UI" w:hAnsi="Segoe UI" w:cs="Segoe UI"/>
          <w:b/>
          <w:bCs/>
          <w:lang w:val="el-GR"/>
        </w:rPr>
        <w:t xml:space="preserve"> στο πλαίσιο του προγράμματος </w:t>
      </w:r>
      <w:r w:rsidR="00E11830" w:rsidRPr="003067B5">
        <w:rPr>
          <w:rFonts w:ascii="Segoe UI" w:hAnsi="Segoe UI" w:cs="Segoe UI"/>
          <w:b/>
          <w:bCs/>
        </w:rPr>
        <w:t>Interreg</w:t>
      </w:r>
      <w:r w:rsidR="00E11830" w:rsidRPr="003067B5">
        <w:rPr>
          <w:rFonts w:ascii="Segoe UI" w:hAnsi="Segoe UI" w:cs="Segoe UI"/>
          <w:b/>
          <w:bCs/>
          <w:lang w:val="el-GR"/>
        </w:rPr>
        <w:t xml:space="preserve"> </w:t>
      </w:r>
      <w:r w:rsidR="00E11830" w:rsidRPr="003067B5">
        <w:rPr>
          <w:rFonts w:ascii="Segoe UI" w:hAnsi="Segoe UI" w:cs="Segoe UI"/>
          <w:b/>
          <w:bCs/>
        </w:rPr>
        <w:t>Europe</w:t>
      </w:r>
      <w:r w:rsidR="00E11830" w:rsidRPr="003067B5">
        <w:rPr>
          <w:rFonts w:ascii="Segoe UI" w:hAnsi="Segoe UI" w:cs="Segoe UI"/>
          <w:b/>
          <w:bCs/>
          <w:lang w:val="el-GR"/>
        </w:rPr>
        <w:t xml:space="preserve"> 2021-2027</w:t>
      </w:r>
    </w:p>
    <w:p w14:paraId="2624816F" w14:textId="20280026" w:rsidR="00804CC4" w:rsidRPr="003067B5" w:rsidRDefault="0084550B" w:rsidP="00820583">
      <w:pPr>
        <w:spacing w:line="360" w:lineRule="auto"/>
        <w:jc w:val="center"/>
        <w:rPr>
          <w:rFonts w:ascii="Segoe UI" w:hAnsi="Segoe UI" w:cs="Segoe UI"/>
          <w:lang w:val="en-GB"/>
        </w:rPr>
      </w:pPr>
      <w:r w:rsidRPr="003067B5">
        <w:rPr>
          <w:rFonts w:ascii="Segoe UI" w:hAnsi="Segoe UI" w:cs="Segoe UI"/>
          <w:noProof/>
          <w:lang w:val="en-GB"/>
        </w:rPr>
        <w:drawing>
          <wp:inline distT="0" distB="0" distL="0" distR="0" wp14:anchorId="399A74A4" wp14:editId="75799250">
            <wp:extent cx="2981741" cy="2010056"/>
            <wp:effectExtent l="0" t="0" r="0" b="9525"/>
            <wp:docPr id="1117783100" name="Picture 1" descr="A paintbrushes on a painting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83100" name="Picture 1" descr="A paintbrushes on a painting surface&#10;&#10;Description automatically generated"/>
                    <pic:cNvPicPr/>
                  </pic:nvPicPr>
                  <pic:blipFill>
                    <a:blip r:embed="rId10"/>
                    <a:stretch>
                      <a:fillRect/>
                    </a:stretch>
                  </pic:blipFill>
                  <pic:spPr>
                    <a:xfrm>
                      <a:off x="0" y="0"/>
                      <a:ext cx="2981741" cy="2010056"/>
                    </a:xfrm>
                    <a:prstGeom prst="rect">
                      <a:avLst/>
                    </a:prstGeom>
                  </pic:spPr>
                </pic:pic>
              </a:graphicData>
            </a:graphic>
          </wp:inline>
        </w:drawing>
      </w:r>
    </w:p>
    <w:p w14:paraId="11E60ACF" w14:textId="0BE0BE12" w:rsidR="00E11830" w:rsidRPr="003067B5" w:rsidRDefault="00E11830" w:rsidP="003067B5">
      <w:pPr>
        <w:spacing w:line="276" w:lineRule="auto"/>
        <w:jc w:val="both"/>
        <w:rPr>
          <w:rFonts w:ascii="Segoe UI" w:hAnsi="Segoe UI" w:cs="Segoe UI"/>
          <w:lang w:val="el-GR"/>
        </w:rPr>
      </w:pPr>
      <w:r w:rsidRPr="003067B5">
        <w:rPr>
          <w:rFonts w:ascii="Segoe UI" w:hAnsi="Segoe UI" w:cs="Segoe UI"/>
          <w:lang w:val="el-GR"/>
        </w:rPr>
        <w:t>Η Περιφέρεια Δυτικής Ελλάδ</w:t>
      </w:r>
      <w:r w:rsidR="004F6A67">
        <w:rPr>
          <w:rFonts w:ascii="Segoe UI" w:hAnsi="Segoe UI" w:cs="Segoe UI"/>
          <w:lang w:val="el-GR"/>
        </w:rPr>
        <w:t>α</w:t>
      </w:r>
      <w:r w:rsidRPr="003067B5">
        <w:rPr>
          <w:rFonts w:ascii="Segoe UI" w:hAnsi="Segoe UI" w:cs="Segoe UI"/>
          <w:lang w:val="el-GR"/>
        </w:rPr>
        <w:t xml:space="preserve">ς, εταίρος στο Ευρωπαϊκό έργο </w:t>
      </w:r>
      <w:hyperlink r:id="rId11" w:history="1">
        <w:r w:rsidR="008F664E" w:rsidRPr="003067B5">
          <w:rPr>
            <w:rStyle w:val="-"/>
            <w:rFonts w:ascii="Segoe UI" w:hAnsi="Segoe UI" w:cs="Segoe UI"/>
          </w:rPr>
          <w:t>CHERRY</w:t>
        </w:r>
      </w:hyperlink>
      <w:r w:rsidRPr="003067B5">
        <w:rPr>
          <w:rFonts w:ascii="Segoe UI" w:hAnsi="Segoe UI" w:cs="Segoe UI"/>
          <w:lang w:val="el-GR"/>
        </w:rPr>
        <w:t xml:space="preserve"> που υλοποιείται στο πλαίσιο του προγράμματος </w:t>
      </w:r>
      <w:r w:rsidRPr="003067B5">
        <w:rPr>
          <w:rFonts w:ascii="Segoe UI" w:hAnsi="Segoe UI" w:cs="Segoe UI"/>
        </w:rPr>
        <w:t>Interreg</w:t>
      </w:r>
      <w:r w:rsidRPr="003067B5">
        <w:rPr>
          <w:rFonts w:ascii="Segoe UI" w:hAnsi="Segoe UI" w:cs="Segoe UI"/>
          <w:lang w:val="el-GR"/>
        </w:rPr>
        <w:t xml:space="preserve"> </w:t>
      </w:r>
      <w:r w:rsidRPr="003067B5">
        <w:rPr>
          <w:rFonts w:ascii="Segoe UI" w:hAnsi="Segoe UI" w:cs="Segoe UI"/>
        </w:rPr>
        <w:t>Europe</w:t>
      </w:r>
      <w:r w:rsidRPr="003067B5">
        <w:rPr>
          <w:rFonts w:ascii="Segoe UI" w:hAnsi="Segoe UI" w:cs="Segoe UI"/>
          <w:lang w:val="el-GR"/>
        </w:rPr>
        <w:t xml:space="preserve"> 2021-2027, διοργανώνει </w:t>
      </w:r>
      <w:r w:rsidR="007C19B8" w:rsidRPr="003067B5">
        <w:rPr>
          <w:rFonts w:ascii="Segoe UI" w:hAnsi="Segoe UI" w:cs="Segoe UI"/>
          <w:lang w:val="el-GR"/>
        </w:rPr>
        <w:t xml:space="preserve">εκδήλωση </w:t>
      </w:r>
      <w:r w:rsidRPr="003067B5">
        <w:rPr>
          <w:rFonts w:ascii="Segoe UI" w:hAnsi="Segoe UI" w:cs="Segoe UI"/>
          <w:lang w:val="el-GR"/>
        </w:rPr>
        <w:t>για την</w:t>
      </w:r>
      <w:r w:rsidR="006459F1" w:rsidRPr="003067B5">
        <w:rPr>
          <w:rFonts w:ascii="Segoe UI" w:hAnsi="Segoe UI" w:cs="Segoe UI"/>
          <w:lang w:val="el-GR"/>
        </w:rPr>
        <w:t xml:space="preserve"> πιλοτική δράση του έργου</w:t>
      </w:r>
      <w:r w:rsidR="00C47FB6" w:rsidRPr="003067B5">
        <w:rPr>
          <w:rFonts w:ascii="Segoe UI" w:hAnsi="Segoe UI" w:cs="Segoe UI"/>
          <w:lang w:val="el-GR"/>
        </w:rPr>
        <w:t xml:space="preserve">, η οποία θα πραγματοποιηθεί </w:t>
      </w:r>
      <w:r w:rsidR="00C47FB6" w:rsidRPr="003067B5">
        <w:rPr>
          <w:rFonts w:ascii="Segoe UI" w:hAnsi="Segoe UI" w:cs="Segoe UI"/>
          <w:lang w:val="el-GR" w:eastAsia="el-GR"/>
        </w:rPr>
        <w:t xml:space="preserve">την </w:t>
      </w:r>
      <w:r w:rsidR="00EE34D7" w:rsidRPr="00DB4F2B">
        <w:rPr>
          <w:rFonts w:ascii="Segoe UI" w:hAnsi="Segoe UI" w:cs="Segoe UI"/>
          <w:b/>
          <w:bCs/>
          <w:spacing w:val="26"/>
          <w:lang w:val="el-GR" w:eastAsia="el-GR"/>
        </w:rPr>
        <w:t>Τρίτη</w:t>
      </w:r>
      <w:r w:rsidR="00C47FB6" w:rsidRPr="00DB4F2B">
        <w:rPr>
          <w:rFonts w:ascii="Segoe UI" w:hAnsi="Segoe UI" w:cs="Segoe UI"/>
          <w:b/>
          <w:bCs/>
          <w:spacing w:val="26"/>
          <w:lang w:val="el-GR" w:eastAsia="el-GR"/>
        </w:rPr>
        <w:t xml:space="preserve"> </w:t>
      </w:r>
      <w:r w:rsidR="00EE34D7" w:rsidRPr="00DB4F2B">
        <w:rPr>
          <w:rFonts w:ascii="Segoe UI" w:hAnsi="Segoe UI" w:cs="Segoe UI"/>
          <w:b/>
          <w:bCs/>
          <w:spacing w:val="26"/>
          <w:lang w:val="el-GR" w:eastAsia="el-GR"/>
        </w:rPr>
        <w:t>26</w:t>
      </w:r>
      <w:r w:rsidR="00C47FB6" w:rsidRPr="00DB4F2B">
        <w:rPr>
          <w:rFonts w:ascii="Segoe UI" w:hAnsi="Segoe UI" w:cs="Segoe UI"/>
          <w:b/>
          <w:bCs/>
          <w:spacing w:val="26"/>
          <w:lang w:val="el-GR" w:eastAsia="el-GR"/>
        </w:rPr>
        <w:t xml:space="preserve"> </w:t>
      </w:r>
      <w:r w:rsidR="00EE34D7" w:rsidRPr="00DB4F2B">
        <w:rPr>
          <w:rFonts w:ascii="Segoe UI" w:hAnsi="Segoe UI" w:cs="Segoe UI"/>
          <w:b/>
          <w:bCs/>
          <w:spacing w:val="26"/>
          <w:lang w:val="el-GR" w:eastAsia="el-GR"/>
        </w:rPr>
        <w:t>Νοεμβρίου</w:t>
      </w:r>
      <w:r w:rsidR="00EE34D7" w:rsidRPr="003067B5">
        <w:rPr>
          <w:rFonts w:ascii="Segoe UI" w:hAnsi="Segoe UI" w:cs="Segoe UI"/>
          <w:b/>
          <w:bCs/>
          <w:lang w:val="el-GR" w:eastAsia="el-GR"/>
        </w:rPr>
        <w:t xml:space="preserve"> </w:t>
      </w:r>
      <w:r w:rsidR="00C47FB6" w:rsidRPr="003067B5">
        <w:rPr>
          <w:rFonts w:ascii="Segoe UI" w:hAnsi="Segoe UI" w:cs="Segoe UI"/>
          <w:lang w:val="el-GR" w:eastAsia="el-GR"/>
        </w:rPr>
        <w:t xml:space="preserve">στις </w:t>
      </w:r>
      <w:r w:rsidR="009B05ED" w:rsidRPr="00DB4F2B">
        <w:rPr>
          <w:rFonts w:ascii="Segoe UI" w:hAnsi="Segoe UI" w:cs="Segoe UI"/>
          <w:b/>
          <w:bCs/>
          <w:spacing w:val="26"/>
          <w:lang w:val="el-GR" w:eastAsia="el-GR"/>
        </w:rPr>
        <w:t>1</w:t>
      </w:r>
      <w:r w:rsidR="00EE34D7" w:rsidRPr="00DB4F2B">
        <w:rPr>
          <w:rFonts w:ascii="Segoe UI" w:hAnsi="Segoe UI" w:cs="Segoe UI"/>
          <w:b/>
          <w:bCs/>
          <w:spacing w:val="26"/>
          <w:lang w:val="el-GR" w:eastAsia="el-GR"/>
        </w:rPr>
        <w:t>0:30</w:t>
      </w:r>
      <w:r w:rsidR="00DD1477" w:rsidRPr="00DB4F2B">
        <w:rPr>
          <w:rFonts w:ascii="Segoe UI" w:hAnsi="Segoe UI" w:cs="Segoe UI"/>
          <w:b/>
          <w:bCs/>
          <w:spacing w:val="26"/>
          <w:lang w:val="el-GR" w:eastAsia="el-GR"/>
        </w:rPr>
        <w:t xml:space="preserve"> π.μ. </w:t>
      </w:r>
      <w:r w:rsidR="009B05ED" w:rsidRPr="00DB4F2B">
        <w:rPr>
          <w:rFonts w:ascii="Segoe UI" w:hAnsi="Segoe UI" w:cs="Segoe UI"/>
          <w:b/>
          <w:bCs/>
          <w:spacing w:val="26"/>
          <w:lang w:val="el-GR" w:eastAsia="el-GR"/>
        </w:rPr>
        <w:t>-</w:t>
      </w:r>
      <w:r w:rsidR="00DD1477" w:rsidRPr="00DB4F2B">
        <w:rPr>
          <w:rFonts w:ascii="Segoe UI" w:hAnsi="Segoe UI" w:cs="Segoe UI"/>
          <w:b/>
          <w:bCs/>
          <w:spacing w:val="26"/>
          <w:lang w:val="el-GR" w:eastAsia="el-GR"/>
        </w:rPr>
        <w:t xml:space="preserve"> </w:t>
      </w:r>
      <w:r w:rsidR="009B05ED" w:rsidRPr="00DB4F2B">
        <w:rPr>
          <w:rFonts w:ascii="Segoe UI" w:hAnsi="Segoe UI" w:cs="Segoe UI"/>
          <w:b/>
          <w:bCs/>
          <w:spacing w:val="26"/>
          <w:lang w:val="el-GR" w:eastAsia="el-GR"/>
        </w:rPr>
        <w:t>1</w:t>
      </w:r>
      <w:r w:rsidR="00EE34D7" w:rsidRPr="00DB4F2B">
        <w:rPr>
          <w:rFonts w:ascii="Segoe UI" w:hAnsi="Segoe UI" w:cs="Segoe UI"/>
          <w:b/>
          <w:bCs/>
          <w:spacing w:val="26"/>
          <w:lang w:val="el-GR" w:eastAsia="el-GR"/>
        </w:rPr>
        <w:t>5</w:t>
      </w:r>
      <w:r w:rsidR="009B05ED" w:rsidRPr="00DB4F2B">
        <w:rPr>
          <w:rFonts w:ascii="Segoe UI" w:hAnsi="Segoe UI" w:cs="Segoe UI"/>
          <w:b/>
          <w:bCs/>
          <w:spacing w:val="26"/>
          <w:lang w:val="el-GR" w:eastAsia="el-GR"/>
        </w:rPr>
        <w:t>:00</w:t>
      </w:r>
      <w:r w:rsidR="006F19CF" w:rsidRPr="00DB4F2B">
        <w:rPr>
          <w:rFonts w:ascii="Segoe UI" w:hAnsi="Segoe UI" w:cs="Segoe UI"/>
          <w:b/>
          <w:bCs/>
          <w:spacing w:val="26"/>
          <w:lang w:val="el-GR" w:eastAsia="el-GR"/>
        </w:rPr>
        <w:t xml:space="preserve"> </w:t>
      </w:r>
      <w:proofErr w:type="spellStart"/>
      <w:r w:rsidR="00DD1477" w:rsidRPr="00DB4F2B">
        <w:rPr>
          <w:rFonts w:ascii="Segoe UI" w:hAnsi="Segoe UI" w:cs="Segoe UI"/>
          <w:b/>
          <w:bCs/>
          <w:spacing w:val="26"/>
          <w:lang w:val="el-GR" w:eastAsia="el-GR"/>
        </w:rPr>
        <w:t>μ.μ</w:t>
      </w:r>
      <w:proofErr w:type="spellEnd"/>
      <w:r w:rsidR="00DD1477">
        <w:rPr>
          <w:rFonts w:ascii="Segoe UI" w:hAnsi="Segoe UI" w:cs="Segoe UI"/>
          <w:lang w:val="el-GR"/>
        </w:rPr>
        <w:t xml:space="preserve"> </w:t>
      </w:r>
      <w:r w:rsidR="00A82319" w:rsidRPr="003067B5">
        <w:rPr>
          <w:rFonts w:ascii="Segoe UI" w:hAnsi="Segoe UI" w:cs="Segoe UI"/>
          <w:lang w:val="el-GR"/>
        </w:rPr>
        <w:t>στον χώρο των</w:t>
      </w:r>
      <w:r w:rsidR="006F19CF" w:rsidRPr="003067B5">
        <w:rPr>
          <w:rFonts w:ascii="Segoe UI" w:hAnsi="Segoe UI" w:cs="Segoe UI"/>
          <w:lang w:val="el-GR"/>
        </w:rPr>
        <w:t xml:space="preserve"> παλ</w:t>
      </w:r>
      <w:r w:rsidR="006042F8" w:rsidRPr="003067B5">
        <w:rPr>
          <w:rFonts w:ascii="Segoe UI" w:hAnsi="Segoe UI" w:cs="Segoe UI"/>
          <w:lang w:val="el-GR"/>
        </w:rPr>
        <w:t>αι</w:t>
      </w:r>
      <w:r w:rsidR="00A82319" w:rsidRPr="003067B5">
        <w:rPr>
          <w:rFonts w:ascii="Segoe UI" w:hAnsi="Segoe UI" w:cs="Segoe UI"/>
          <w:lang w:val="el-GR"/>
        </w:rPr>
        <w:t>ών</w:t>
      </w:r>
      <w:r w:rsidR="006F19CF" w:rsidRPr="003067B5">
        <w:rPr>
          <w:rFonts w:ascii="Segoe UI" w:hAnsi="Segoe UI" w:cs="Segoe UI"/>
          <w:lang w:val="el-GR"/>
        </w:rPr>
        <w:t xml:space="preserve"> Σφαγεί</w:t>
      </w:r>
      <w:r w:rsidR="00A82319" w:rsidRPr="003067B5">
        <w:rPr>
          <w:rFonts w:ascii="Segoe UI" w:hAnsi="Segoe UI" w:cs="Segoe UI"/>
          <w:lang w:val="el-GR"/>
        </w:rPr>
        <w:t>ων</w:t>
      </w:r>
      <w:r w:rsidR="006F19CF" w:rsidRPr="003067B5">
        <w:rPr>
          <w:rFonts w:ascii="Segoe UI" w:hAnsi="Segoe UI" w:cs="Segoe UI"/>
          <w:lang w:val="el-GR"/>
        </w:rPr>
        <w:t xml:space="preserve"> </w:t>
      </w:r>
      <w:r w:rsidR="00A82319" w:rsidRPr="003067B5">
        <w:rPr>
          <w:rFonts w:ascii="Segoe UI" w:hAnsi="Segoe UI" w:cs="Segoe UI"/>
          <w:lang w:val="el-GR"/>
        </w:rPr>
        <w:t>(</w:t>
      </w:r>
      <w:r w:rsidR="00A82319" w:rsidRPr="00A3230C">
        <w:rPr>
          <w:rFonts w:ascii="Segoe UI" w:hAnsi="Segoe UI" w:cs="Segoe UI"/>
          <w:i/>
          <w:iCs/>
          <w:lang w:val="el-GR"/>
        </w:rPr>
        <w:t>ΚΕΔΗΠ ΚΑΡΝΑΒΑΛΙ ΠΑΤΡΑΣ</w:t>
      </w:r>
      <w:r w:rsidR="00716EBD" w:rsidRPr="00A3230C">
        <w:rPr>
          <w:rFonts w:ascii="Segoe UI" w:hAnsi="Segoe UI" w:cs="Segoe UI"/>
          <w:i/>
          <w:iCs/>
          <w:lang w:val="el-GR"/>
        </w:rPr>
        <w:t>,</w:t>
      </w:r>
      <w:r w:rsidR="00A82319" w:rsidRPr="00A3230C">
        <w:rPr>
          <w:rFonts w:ascii="Segoe UI" w:hAnsi="Segoe UI" w:cs="Segoe UI"/>
          <w:i/>
          <w:iCs/>
          <w:lang w:val="el-GR"/>
        </w:rPr>
        <w:t xml:space="preserve"> Ακτή </w:t>
      </w:r>
      <w:proofErr w:type="spellStart"/>
      <w:r w:rsidR="00A82319" w:rsidRPr="00A3230C">
        <w:rPr>
          <w:rFonts w:ascii="Segoe UI" w:hAnsi="Segoe UI" w:cs="Segoe UI"/>
          <w:i/>
          <w:iCs/>
          <w:lang w:val="el-GR"/>
        </w:rPr>
        <w:t>Δυμαίων</w:t>
      </w:r>
      <w:proofErr w:type="spellEnd"/>
      <w:r w:rsidR="00A82319" w:rsidRPr="00A3230C">
        <w:rPr>
          <w:rFonts w:ascii="Segoe UI" w:hAnsi="Segoe UI" w:cs="Segoe UI"/>
          <w:i/>
          <w:iCs/>
          <w:lang w:val="el-GR"/>
        </w:rPr>
        <w:t xml:space="preserve"> 84, 26333 Πάτρα</w:t>
      </w:r>
      <w:r w:rsidR="00A82319" w:rsidRPr="003067B5">
        <w:rPr>
          <w:rFonts w:ascii="Segoe UI" w:hAnsi="Segoe UI" w:cs="Segoe UI"/>
          <w:lang w:val="el-GR"/>
        </w:rPr>
        <w:t>)</w:t>
      </w:r>
      <w:r w:rsidRPr="003067B5">
        <w:rPr>
          <w:rFonts w:ascii="Segoe UI" w:hAnsi="Segoe UI" w:cs="Segoe UI"/>
          <w:lang w:val="el-GR"/>
        </w:rPr>
        <w:t>.</w:t>
      </w:r>
    </w:p>
    <w:p w14:paraId="40D49EBF" w14:textId="06C1A421" w:rsidR="00DD2BDB" w:rsidRPr="003067B5" w:rsidRDefault="0034432B" w:rsidP="003067B5">
      <w:pPr>
        <w:pStyle w:val="Web"/>
        <w:spacing w:after="0" w:line="276" w:lineRule="auto"/>
        <w:jc w:val="both"/>
        <w:rPr>
          <w:rFonts w:ascii="Segoe UI" w:hAnsi="Segoe UI" w:cs="Segoe UI"/>
          <w:sz w:val="22"/>
          <w:szCs w:val="22"/>
          <w:lang w:val="el-GR"/>
        </w:rPr>
      </w:pPr>
      <w:r>
        <w:rPr>
          <w:rFonts w:ascii="Segoe UI" w:hAnsi="Segoe UI" w:cs="Segoe UI"/>
          <w:sz w:val="22"/>
          <w:szCs w:val="22"/>
          <w:lang w:val="el-GR"/>
        </w:rPr>
        <w:t>Η</w:t>
      </w:r>
      <w:r w:rsidRPr="003067B5">
        <w:rPr>
          <w:rFonts w:ascii="Segoe UI" w:hAnsi="Segoe UI" w:cs="Segoe UI"/>
          <w:sz w:val="22"/>
          <w:szCs w:val="22"/>
          <w:lang w:val="el-GR"/>
        </w:rPr>
        <w:t xml:space="preserve"> Περιφέρεια Δυτικής Ελλάδας (Ελλάδα)</w:t>
      </w:r>
      <w:r>
        <w:rPr>
          <w:rFonts w:ascii="Segoe UI" w:hAnsi="Segoe UI" w:cs="Segoe UI"/>
          <w:sz w:val="22"/>
          <w:szCs w:val="22"/>
          <w:lang w:val="el-GR"/>
        </w:rPr>
        <w:t xml:space="preserve">,  </w:t>
      </w:r>
      <w:r w:rsidR="00DD2BDB" w:rsidRPr="003067B5">
        <w:rPr>
          <w:rFonts w:ascii="Segoe UI" w:hAnsi="Segoe UI" w:cs="Segoe UI"/>
          <w:sz w:val="22"/>
          <w:szCs w:val="22"/>
          <w:lang w:val="el-GR"/>
        </w:rPr>
        <w:t xml:space="preserve">η REGION PROVENCE-ALPES-CÔTE D’AZUR  (Γαλλία), και ο </w:t>
      </w:r>
      <w:proofErr w:type="spellStart"/>
      <w:r w:rsidR="00DD2BDB" w:rsidRPr="003067B5">
        <w:rPr>
          <w:rFonts w:ascii="Segoe UI" w:hAnsi="Segoe UI" w:cs="Segoe UI"/>
          <w:sz w:val="22"/>
          <w:szCs w:val="22"/>
          <w:lang w:val="el-GR"/>
        </w:rPr>
        <w:t>Central</w:t>
      </w:r>
      <w:proofErr w:type="spellEnd"/>
      <w:r w:rsidR="00DD2BDB" w:rsidRPr="003067B5">
        <w:rPr>
          <w:rFonts w:ascii="Segoe UI" w:hAnsi="Segoe UI" w:cs="Segoe UI"/>
          <w:sz w:val="22"/>
          <w:szCs w:val="22"/>
          <w:lang w:val="el-GR"/>
        </w:rPr>
        <w:t xml:space="preserve"> </w:t>
      </w:r>
      <w:proofErr w:type="spellStart"/>
      <w:r w:rsidR="00DD2BDB" w:rsidRPr="003067B5">
        <w:rPr>
          <w:rFonts w:ascii="Segoe UI" w:hAnsi="Segoe UI" w:cs="Segoe UI"/>
          <w:sz w:val="22"/>
          <w:szCs w:val="22"/>
          <w:lang w:val="el-GR"/>
        </w:rPr>
        <w:t>Transdanubian</w:t>
      </w:r>
      <w:proofErr w:type="spellEnd"/>
      <w:r w:rsidR="00DD2BDB" w:rsidRPr="003067B5">
        <w:rPr>
          <w:rFonts w:ascii="Segoe UI" w:hAnsi="Segoe UI" w:cs="Segoe UI"/>
          <w:sz w:val="22"/>
          <w:szCs w:val="22"/>
          <w:lang w:val="el-GR"/>
        </w:rPr>
        <w:t xml:space="preserve"> </w:t>
      </w:r>
      <w:proofErr w:type="spellStart"/>
      <w:r w:rsidR="00DD2BDB" w:rsidRPr="003067B5">
        <w:rPr>
          <w:rFonts w:ascii="Segoe UI" w:hAnsi="Segoe UI" w:cs="Segoe UI"/>
          <w:sz w:val="22"/>
          <w:szCs w:val="22"/>
          <w:lang w:val="el-GR"/>
        </w:rPr>
        <w:t>Regional</w:t>
      </w:r>
      <w:proofErr w:type="spellEnd"/>
      <w:r w:rsidR="00DD2BDB" w:rsidRPr="003067B5">
        <w:rPr>
          <w:rFonts w:ascii="Segoe UI" w:hAnsi="Segoe UI" w:cs="Segoe UI"/>
          <w:sz w:val="22"/>
          <w:szCs w:val="22"/>
          <w:lang w:val="el-GR"/>
        </w:rPr>
        <w:t xml:space="preserve"> </w:t>
      </w:r>
      <w:proofErr w:type="spellStart"/>
      <w:r w:rsidR="00DD2BDB" w:rsidRPr="003067B5">
        <w:rPr>
          <w:rFonts w:ascii="Segoe UI" w:hAnsi="Segoe UI" w:cs="Segoe UI"/>
          <w:sz w:val="22"/>
          <w:szCs w:val="22"/>
          <w:lang w:val="el-GR"/>
        </w:rPr>
        <w:t>Innovation</w:t>
      </w:r>
      <w:proofErr w:type="spellEnd"/>
      <w:r w:rsidR="00DD2BDB" w:rsidRPr="003067B5">
        <w:rPr>
          <w:rFonts w:ascii="Segoe UI" w:hAnsi="Segoe UI" w:cs="Segoe UI"/>
          <w:sz w:val="22"/>
          <w:szCs w:val="22"/>
          <w:lang w:val="el-GR"/>
        </w:rPr>
        <w:t xml:space="preserve"> Agency (Ουγγαρία), συνεργάζονται για την υλοποίηση της πιλοτικής δράσης του έργου </w:t>
      </w:r>
      <w:r w:rsidR="00DB4F2B" w:rsidRPr="00DB4F2B">
        <w:rPr>
          <w:rFonts w:ascii="Segoe UI" w:hAnsi="Segoe UI" w:cs="Segoe UI"/>
          <w:sz w:val="22"/>
          <w:szCs w:val="22"/>
          <w:lang w:val="el-GR"/>
        </w:rPr>
        <w:t>“</w:t>
      </w:r>
      <w:r w:rsidR="00DD2BDB" w:rsidRPr="003067B5">
        <w:rPr>
          <w:rFonts w:ascii="Segoe UI" w:hAnsi="Segoe UI" w:cs="Segoe UI"/>
          <w:sz w:val="22"/>
          <w:szCs w:val="22"/>
        </w:rPr>
        <w:t>CHERRY</w:t>
      </w:r>
      <w:r w:rsidR="00DB4F2B" w:rsidRPr="00DB4F2B">
        <w:rPr>
          <w:rFonts w:ascii="Segoe UI" w:hAnsi="Segoe UI" w:cs="Segoe UI"/>
          <w:sz w:val="22"/>
          <w:szCs w:val="22"/>
          <w:lang w:val="el-GR"/>
        </w:rPr>
        <w:t>”</w:t>
      </w:r>
      <w:r>
        <w:rPr>
          <w:rFonts w:ascii="Segoe UI" w:hAnsi="Segoe UI" w:cs="Segoe UI"/>
          <w:sz w:val="22"/>
          <w:szCs w:val="22"/>
          <w:lang w:val="el-GR"/>
        </w:rPr>
        <w:t xml:space="preserve"> που αφορά την</w:t>
      </w:r>
      <w:r w:rsidR="00DD2BDB" w:rsidRPr="003067B5">
        <w:rPr>
          <w:rFonts w:ascii="Segoe UI" w:hAnsi="Segoe UI" w:cs="Segoe UI"/>
          <w:sz w:val="22"/>
          <w:szCs w:val="22"/>
          <w:lang w:val="el-GR"/>
        </w:rPr>
        <w:t xml:space="preserve"> «</w:t>
      </w:r>
      <w:r w:rsidR="00DD2BDB" w:rsidRPr="0034432B">
        <w:rPr>
          <w:rFonts w:ascii="Segoe UI" w:hAnsi="Segoe UI" w:cs="Segoe UI"/>
          <w:i/>
          <w:iCs/>
          <w:sz w:val="22"/>
          <w:szCs w:val="22"/>
          <w:lang w:val="el-GR"/>
        </w:rPr>
        <w:t>Ανάπτυξη νέων αφηγήσεων και ψηφιακών υπηρεσιών για την Πολιτιστική και Δημιουργική Βιομηχανία</w:t>
      </w:r>
      <w:r w:rsidR="00DD2BDB" w:rsidRPr="003067B5">
        <w:rPr>
          <w:rFonts w:ascii="Segoe UI" w:hAnsi="Segoe UI" w:cs="Segoe UI"/>
          <w:sz w:val="22"/>
          <w:szCs w:val="22"/>
          <w:lang w:val="el-GR"/>
        </w:rPr>
        <w:t xml:space="preserve">» και </w:t>
      </w:r>
      <w:r>
        <w:rPr>
          <w:rFonts w:ascii="Segoe UI" w:hAnsi="Segoe UI" w:cs="Segoe UI"/>
          <w:sz w:val="22"/>
          <w:szCs w:val="22"/>
          <w:lang w:val="el-GR"/>
        </w:rPr>
        <w:t>εστιάζει στην</w:t>
      </w:r>
      <w:r w:rsidR="00DD2BDB" w:rsidRPr="003067B5">
        <w:rPr>
          <w:rFonts w:ascii="Segoe UI" w:hAnsi="Segoe UI" w:cs="Segoe UI"/>
          <w:sz w:val="22"/>
          <w:szCs w:val="22"/>
          <w:lang w:val="el-GR"/>
        </w:rPr>
        <w:t xml:space="preserve"> ψηφιακή μετάβαση του τομέα της ΠΔΒ </w:t>
      </w:r>
      <w:r w:rsidR="00BC4597">
        <w:rPr>
          <w:rFonts w:ascii="Segoe UI" w:hAnsi="Segoe UI" w:cs="Segoe UI"/>
          <w:sz w:val="22"/>
          <w:szCs w:val="22"/>
          <w:lang w:val="el-GR"/>
        </w:rPr>
        <w:t xml:space="preserve">και τις νέες ευκαιρίες </w:t>
      </w:r>
      <w:r w:rsidR="001058EC">
        <w:rPr>
          <w:rFonts w:ascii="Segoe UI" w:hAnsi="Segoe UI" w:cs="Segoe UI"/>
          <w:sz w:val="22"/>
          <w:szCs w:val="22"/>
          <w:lang w:val="el-GR"/>
        </w:rPr>
        <w:t xml:space="preserve">για συνεργασία </w:t>
      </w:r>
      <w:r w:rsidR="00BC4597">
        <w:rPr>
          <w:rFonts w:ascii="Segoe UI" w:hAnsi="Segoe UI" w:cs="Segoe UI"/>
          <w:sz w:val="22"/>
          <w:szCs w:val="22"/>
          <w:lang w:val="el-GR"/>
        </w:rPr>
        <w:t>που δημιουργούνται</w:t>
      </w:r>
      <w:r w:rsidR="00DD2BDB" w:rsidRPr="003067B5">
        <w:rPr>
          <w:rFonts w:ascii="Segoe UI" w:hAnsi="Segoe UI" w:cs="Segoe UI"/>
          <w:sz w:val="22"/>
          <w:szCs w:val="22"/>
          <w:lang w:val="el-GR"/>
        </w:rPr>
        <w:t xml:space="preserve"> </w:t>
      </w:r>
      <w:r w:rsidR="0035068C">
        <w:rPr>
          <w:rFonts w:ascii="Segoe UI" w:hAnsi="Segoe UI" w:cs="Segoe UI"/>
          <w:sz w:val="22"/>
          <w:szCs w:val="22"/>
          <w:lang w:val="el-GR"/>
        </w:rPr>
        <w:t>μεταξύ των</w:t>
      </w:r>
      <w:r w:rsidR="00DD2BDB" w:rsidRPr="003067B5">
        <w:rPr>
          <w:rFonts w:ascii="Segoe UI" w:hAnsi="Segoe UI" w:cs="Segoe UI"/>
          <w:sz w:val="22"/>
          <w:szCs w:val="22"/>
          <w:lang w:val="el-GR"/>
        </w:rPr>
        <w:t xml:space="preserve"> πολιτιστικ</w:t>
      </w:r>
      <w:r w:rsidR="0035068C">
        <w:rPr>
          <w:rFonts w:ascii="Segoe UI" w:hAnsi="Segoe UI" w:cs="Segoe UI"/>
          <w:sz w:val="22"/>
          <w:szCs w:val="22"/>
          <w:lang w:val="el-GR"/>
        </w:rPr>
        <w:t>ών</w:t>
      </w:r>
      <w:r w:rsidR="00DD2BDB" w:rsidRPr="003067B5">
        <w:rPr>
          <w:rFonts w:ascii="Segoe UI" w:hAnsi="Segoe UI" w:cs="Segoe UI"/>
          <w:sz w:val="22"/>
          <w:szCs w:val="22"/>
          <w:lang w:val="el-GR"/>
        </w:rPr>
        <w:t xml:space="preserve"> και ψηφιακ</w:t>
      </w:r>
      <w:r w:rsidR="0035068C">
        <w:rPr>
          <w:rFonts w:ascii="Segoe UI" w:hAnsi="Segoe UI" w:cs="Segoe UI"/>
          <w:sz w:val="22"/>
          <w:szCs w:val="22"/>
          <w:lang w:val="el-GR"/>
        </w:rPr>
        <w:t>ών</w:t>
      </w:r>
      <w:r w:rsidR="00DD2BDB" w:rsidRPr="003067B5">
        <w:rPr>
          <w:rFonts w:ascii="Segoe UI" w:hAnsi="Segoe UI" w:cs="Segoe UI"/>
          <w:sz w:val="22"/>
          <w:szCs w:val="22"/>
          <w:lang w:val="el-GR"/>
        </w:rPr>
        <w:t xml:space="preserve"> φορ</w:t>
      </w:r>
      <w:r w:rsidR="0035068C">
        <w:rPr>
          <w:rFonts w:ascii="Segoe UI" w:hAnsi="Segoe UI" w:cs="Segoe UI"/>
          <w:sz w:val="22"/>
          <w:szCs w:val="22"/>
          <w:lang w:val="el-GR"/>
        </w:rPr>
        <w:t>έων</w:t>
      </w:r>
      <w:r w:rsidR="00DD2BDB" w:rsidRPr="003067B5">
        <w:rPr>
          <w:rFonts w:ascii="Segoe UI" w:hAnsi="Segoe UI" w:cs="Segoe UI"/>
          <w:sz w:val="22"/>
          <w:szCs w:val="22"/>
          <w:lang w:val="el-GR"/>
        </w:rPr>
        <w:t xml:space="preserve"> </w:t>
      </w:r>
      <w:r w:rsidR="001058EC">
        <w:rPr>
          <w:rFonts w:ascii="Segoe UI" w:hAnsi="Segoe UI" w:cs="Segoe UI"/>
          <w:sz w:val="22"/>
          <w:szCs w:val="22"/>
          <w:lang w:val="el-GR"/>
        </w:rPr>
        <w:t>για την ανάπτυξη</w:t>
      </w:r>
      <w:r w:rsidR="00DD2BDB" w:rsidRPr="003067B5">
        <w:rPr>
          <w:rFonts w:ascii="Segoe UI" w:hAnsi="Segoe UI" w:cs="Segoe UI"/>
          <w:sz w:val="22"/>
          <w:szCs w:val="22"/>
          <w:lang w:val="el-GR"/>
        </w:rPr>
        <w:t xml:space="preserve"> νέ</w:t>
      </w:r>
      <w:r w:rsidR="001058EC">
        <w:rPr>
          <w:rFonts w:ascii="Segoe UI" w:hAnsi="Segoe UI" w:cs="Segoe UI"/>
          <w:sz w:val="22"/>
          <w:szCs w:val="22"/>
          <w:lang w:val="el-GR"/>
        </w:rPr>
        <w:t>ων</w:t>
      </w:r>
      <w:r w:rsidR="00DD2BDB" w:rsidRPr="003067B5">
        <w:rPr>
          <w:rFonts w:ascii="Segoe UI" w:hAnsi="Segoe UI" w:cs="Segoe UI"/>
          <w:sz w:val="22"/>
          <w:szCs w:val="22"/>
          <w:lang w:val="el-GR"/>
        </w:rPr>
        <w:t xml:space="preserve"> έργ</w:t>
      </w:r>
      <w:r w:rsidR="001058EC">
        <w:rPr>
          <w:rFonts w:ascii="Segoe UI" w:hAnsi="Segoe UI" w:cs="Segoe UI"/>
          <w:sz w:val="22"/>
          <w:szCs w:val="22"/>
          <w:lang w:val="el-GR"/>
        </w:rPr>
        <w:t>ων</w:t>
      </w:r>
      <w:r w:rsidR="00DD2BDB" w:rsidRPr="003067B5">
        <w:rPr>
          <w:rFonts w:ascii="Segoe UI" w:hAnsi="Segoe UI" w:cs="Segoe UI"/>
          <w:sz w:val="22"/>
          <w:szCs w:val="22"/>
          <w:lang w:val="el-GR"/>
        </w:rPr>
        <w:t>.</w:t>
      </w:r>
    </w:p>
    <w:p w14:paraId="50052B0C" w14:textId="77777777" w:rsidR="004F6A67" w:rsidRDefault="009C1251" w:rsidP="003067B5">
      <w:pPr>
        <w:pStyle w:val="Web"/>
        <w:spacing w:after="0" w:line="276" w:lineRule="auto"/>
        <w:jc w:val="both"/>
        <w:rPr>
          <w:rFonts w:ascii="Segoe UI" w:hAnsi="Segoe UI" w:cs="Segoe UI"/>
          <w:sz w:val="22"/>
          <w:szCs w:val="22"/>
          <w:lang w:val="el-GR"/>
        </w:rPr>
      </w:pPr>
      <w:r>
        <w:rPr>
          <w:rFonts w:ascii="Segoe UI" w:hAnsi="Segoe UI" w:cs="Segoe UI"/>
          <w:sz w:val="22"/>
          <w:szCs w:val="22"/>
          <w:lang w:val="el-GR"/>
        </w:rPr>
        <w:t>Σ</w:t>
      </w:r>
      <w:r w:rsidR="00DD2BDB" w:rsidRPr="003067B5">
        <w:rPr>
          <w:rFonts w:ascii="Segoe UI" w:hAnsi="Segoe UI" w:cs="Segoe UI"/>
          <w:sz w:val="22"/>
          <w:szCs w:val="22"/>
          <w:lang w:val="el-GR"/>
        </w:rPr>
        <w:t>το πλαίσιο της πιλοτικής δράσης</w:t>
      </w:r>
      <w:r w:rsidR="00DB4F2B" w:rsidRPr="00DB4F2B">
        <w:rPr>
          <w:rFonts w:ascii="Segoe UI" w:hAnsi="Segoe UI" w:cs="Segoe UI"/>
          <w:sz w:val="22"/>
          <w:szCs w:val="22"/>
          <w:lang w:val="el-GR"/>
        </w:rPr>
        <w:t xml:space="preserve"> </w:t>
      </w:r>
      <w:r w:rsidR="00DD2BDB" w:rsidRPr="003067B5">
        <w:rPr>
          <w:rFonts w:ascii="Segoe UI" w:hAnsi="Segoe UI" w:cs="Segoe UI"/>
          <w:sz w:val="22"/>
          <w:szCs w:val="22"/>
          <w:lang w:val="el-GR"/>
        </w:rPr>
        <w:t>διοργαν</w:t>
      </w:r>
      <w:r w:rsidR="00DB4F2B">
        <w:rPr>
          <w:rFonts w:ascii="Segoe UI" w:hAnsi="Segoe UI" w:cs="Segoe UI"/>
          <w:sz w:val="22"/>
          <w:szCs w:val="22"/>
          <w:lang w:val="el-GR"/>
        </w:rPr>
        <w:t>ώνεται</w:t>
      </w:r>
      <w:r w:rsidR="00DD2BDB" w:rsidRPr="003067B5">
        <w:rPr>
          <w:rFonts w:ascii="Segoe UI" w:hAnsi="Segoe UI" w:cs="Segoe UI"/>
          <w:sz w:val="22"/>
          <w:szCs w:val="22"/>
          <w:lang w:val="el-GR"/>
        </w:rPr>
        <w:t xml:space="preserve"> </w:t>
      </w:r>
      <w:r w:rsidR="00DD2BDB" w:rsidRPr="00DB4F2B">
        <w:rPr>
          <w:rFonts w:ascii="Segoe UI" w:hAnsi="Segoe UI" w:cs="Segoe UI"/>
          <w:b/>
          <w:bCs/>
          <w:spacing w:val="30"/>
          <w:sz w:val="22"/>
          <w:szCs w:val="22"/>
          <w:lang w:val="el-GR"/>
        </w:rPr>
        <w:t xml:space="preserve">διασυνοριακό </w:t>
      </w:r>
      <w:r w:rsidR="00DB4F2B" w:rsidRPr="00DB4F2B">
        <w:rPr>
          <w:rFonts w:ascii="Segoe UI" w:hAnsi="Segoe UI" w:cs="Segoe UI"/>
          <w:b/>
          <w:bCs/>
          <w:spacing w:val="30"/>
          <w:sz w:val="22"/>
          <w:szCs w:val="22"/>
          <w:lang w:val="el-GR"/>
        </w:rPr>
        <w:t xml:space="preserve">πιλοτικό </w:t>
      </w:r>
      <w:r w:rsidR="00DD2BDB" w:rsidRPr="00DB4F2B">
        <w:rPr>
          <w:rFonts w:ascii="Segoe UI" w:hAnsi="Segoe UI" w:cs="Segoe UI"/>
          <w:b/>
          <w:bCs/>
          <w:spacing w:val="30"/>
          <w:sz w:val="22"/>
          <w:szCs w:val="22"/>
          <w:lang w:val="el-GR"/>
        </w:rPr>
        <w:t>εργαστήριο</w:t>
      </w:r>
      <w:r w:rsidR="00DD2BDB" w:rsidRPr="003067B5">
        <w:rPr>
          <w:rFonts w:ascii="Segoe UI" w:hAnsi="Segoe UI" w:cs="Segoe UI"/>
          <w:sz w:val="22"/>
          <w:szCs w:val="22"/>
          <w:lang w:val="el-GR"/>
        </w:rPr>
        <w:t xml:space="preserve">, στο οποίο </w:t>
      </w:r>
      <w:r w:rsidR="00754A7B" w:rsidRPr="003067B5">
        <w:rPr>
          <w:rFonts w:ascii="Segoe UI" w:hAnsi="Segoe UI" w:cs="Segoe UI"/>
          <w:sz w:val="22"/>
          <w:szCs w:val="22"/>
          <w:lang w:val="el-GR"/>
        </w:rPr>
        <w:t>προσκαλούνται</w:t>
      </w:r>
      <w:r w:rsidR="00DD2BDB" w:rsidRPr="003067B5">
        <w:rPr>
          <w:rFonts w:ascii="Segoe UI" w:hAnsi="Segoe UI" w:cs="Segoe UI"/>
          <w:sz w:val="22"/>
          <w:szCs w:val="22"/>
          <w:lang w:val="el-GR"/>
        </w:rPr>
        <w:t xml:space="preserve"> </w:t>
      </w:r>
      <w:r w:rsidR="00B35004" w:rsidRPr="009554ED">
        <w:rPr>
          <w:rFonts w:ascii="Segoe UI" w:hAnsi="Segoe UI" w:cs="Segoe UI"/>
          <w:sz w:val="22"/>
          <w:szCs w:val="22"/>
          <w:u w:val="single"/>
          <w:lang w:val="el-GR"/>
        </w:rPr>
        <w:t xml:space="preserve">εκπρόσωποι </w:t>
      </w:r>
      <w:r w:rsidR="00DD2BDB" w:rsidRPr="009554ED">
        <w:rPr>
          <w:rFonts w:ascii="Segoe UI" w:hAnsi="Segoe UI" w:cs="Segoe UI"/>
          <w:sz w:val="22"/>
          <w:szCs w:val="22"/>
          <w:u w:val="single"/>
          <w:lang w:val="el-GR"/>
        </w:rPr>
        <w:t>πολιτιστικ</w:t>
      </w:r>
      <w:r w:rsidR="00B35004" w:rsidRPr="009554ED">
        <w:rPr>
          <w:rFonts w:ascii="Segoe UI" w:hAnsi="Segoe UI" w:cs="Segoe UI"/>
          <w:sz w:val="22"/>
          <w:szCs w:val="22"/>
          <w:u w:val="single"/>
          <w:lang w:val="el-GR"/>
        </w:rPr>
        <w:t>ών</w:t>
      </w:r>
      <w:r w:rsidR="00DD2BDB" w:rsidRPr="009554ED">
        <w:rPr>
          <w:rFonts w:ascii="Segoe UI" w:hAnsi="Segoe UI" w:cs="Segoe UI"/>
          <w:sz w:val="22"/>
          <w:szCs w:val="22"/>
          <w:u w:val="single"/>
          <w:lang w:val="el-GR"/>
        </w:rPr>
        <w:t xml:space="preserve"> φορ</w:t>
      </w:r>
      <w:r w:rsidR="00B35004" w:rsidRPr="009554ED">
        <w:rPr>
          <w:rFonts w:ascii="Segoe UI" w:hAnsi="Segoe UI" w:cs="Segoe UI"/>
          <w:sz w:val="22"/>
          <w:szCs w:val="22"/>
          <w:u w:val="single"/>
          <w:lang w:val="el-GR"/>
        </w:rPr>
        <w:t xml:space="preserve">έων </w:t>
      </w:r>
      <w:r w:rsidR="00DD2BDB" w:rsidRPr="009554ED">
        <w:rPr>
          <w:rFonts w:ascii="Segoe UI" w:hAnsi="Segoe UI" w:cs="Segoe UI"/>
          <w:sz w:val="22"/>
          <w:szCs w:val="22"/>
          <w:u w:val="single"/>
          <w:lang w:val="el-GR"/>
        </w:rPr>
        <w:t>(καλλιτέχνες, φεστιβάλ, θέατρα, μουσεία, σύγχρονοι χώροι τέχνης</w:t>
      </w:r>
      <w:r w:rsidR="00B35004" w:rsidRPr="009554ED">
        <w:rPr>
          <w:rFonts w:ascii="Segoe UI" w:hAnsi="Segoe UI" w:cs="Segoe UI"/>
          <w:sz w:val="22"/>
          <w:szCs w:val="22"/>
          <w:u w:val="single"/>
          <w:lang w:val="el-GR"/>
        </w:rPr>
        <w:t xml:space="preserve"> </w:t>
      </w:r>
      <w:proofErr w:type="spellStart"/>
      <w:r w:rsidR="00B35004" w:rsidRPr="009554ED">
        <w:rPr>
          <w:rFonts w:ascii="Segoe UI" w:hAnsi="Segoe UI" w:cs="Segoe UI"/>
          <w:sz w:val="22"/>
          <w:szCs w:val="22"/>
          <w:u w:val="single"/>
          <w:lang w:val="el-GR"/>
        </w:rPr>
        <w:t>κ.</w:t>
      </w:r>
      <w:r w:rsidR="004F6A67">
        <w:rPr>
          <w:rFonts w:ascii="Segoe UI" w:hAnsi="Segoe UI" w:cs="Segoe UI"/>
          <w:sz w:val="22"/>
          <w:szCs w:val="22"/>
          <w:u w:val="single"/>
          <w:lang w:val="el-GR"/>
        </w:rPr>
        <w:t>λ.π</w:t>
      </w:r>
      <w:proofErr w:type="spellEnd"/>
      <w:r w:rsidR="00B35004" w:rsidRPr="009554ED">
        <w:rPr>
          <w:rFonts w:ascii="Segoe UI" w:hAnsi="Segoe UI" w:cs="Segoe UI"/>
          <w:sz w:val="22"/>
          <w:szCs w:val="22"/>
          <w:u w:val="single"/>
          <w:lang w:val="el-GR"/>
        </w:rPr>
        <w:t>.</w:t>
      </w:r>
      <w:r w:rsidR="00DD2BDB" w:rsidRPr="009554ED">
        <w:rPr>
          <w:rFonts w:ascii="Segoe UI" w:hAnsi="Segoe UI" w:cs="Segoe UI"/>
          <w:sz w:val="22"/>
          <w:szCs w:val="22"/>
          <w:u w:val="single"/>
          <w:lang w:val="el-GR"/>
        </w:rPr>
        <w:t>)</w:t>
      </w:r>
      <w:r w:rsidR="00DD2BDB" w:rsidRPr="003067B5">
        <w:rPr>
          <w:rFonts w:ascii="Segoe UI" w:hAnsi="Segoe UI" w:cs="Segoe UI"/>
          <w:sz w:val="22"/>
          <w:szCs w:val="22"/>
          <w:lang w:val="el-GR"/>
        </w:rPr>
        <w:t xml:space="preserve"> κα</w:t>
      </w:r>
      <w:r w:rsidR="009554ED">
        <w:rPr>
          <w:rFonts w:ascii="Segoe UI" w:hAnsi="Segoe UI" w:cs="Segoe UI"/>
          <w:sz w:val="22"/>
          <w:szCs w:val="22"/>
          <w:lang w:val="el-GR"/>
        </w:rPr>
        <w:t xml:space="preserve">θώς και </w:t>
      </w:r>
      <w:r w:rsidR="009554ED" w:rsidRPr="004F6A67">
        <w:rPr>
          <w:rFonts w:ascii="Segoe UI" w:hAnsi="Segoe UI" w:cs="Segoe UI"/>
          <w:sz w:val="22"/>
          <w:szCs w:val="22"/>
          <w:u w:val="single"/>
          <w:lang w:val="el-GR"/>
        </w:rPr>
        <w:t xml:space="preserve">εκπρόσωποι </w:t>
      </w:r>
      <w:r w:rsidR="00DD2BDB" w:rsidRPr="004F6A67">
        <w:rPr>
          <w:rFonts w:ascii="Segoe UI" w:hAnsi="Segoe UI" w:cs="Segoe UI"/>
          <w:sz w:val="22"/>
          <w:szCs w:val="22"/>
          <w:u w:val="single"/>
          <w:lang w:val="el-GR"/>
        </w:rPr>
        <w:t>από το ψηφιακό και οπτικοακουστικό οικοσύστημα (</w:t>
      </w:r>
      <w:r w:rsidR="00DD2BDB" w:rsidRPr="004F6A67">
        <w:rPr>
          <w:rFonts w:ascii="Segoe UI" w:hAnsi="Segoe UI" w:cs="Segoe UI"/>
          <w:sz w:val="22"/>
          <w:szCs w:val="22"/>
          <w:u w:val="single"/>
        </w:rPr>
        <w:t>podcasts</w:t>
      </w:r>
      <w:r w:rsidR="00DD2BDB" w:rsidRPr="004F6A67">
        <w:rPr>
          <w:rFonts w:ascii="Segoe UI" w:hAnsi="Segoe UI" w:cs="Segoe UI"/>
          <w:sz w:val="22"/>
          <w:szCs w:val="22"/>
          <w:u w:val="single"/>
          <w:lang w:val="el-GR"/>
        </w:rPr>
        <w:t xml:space="preserve">, </w:t>
      </w:r>
      <w:r w:rsidR="00DD2BDB" w:rsidRPr="004F6A67">
        <w:rPr>
          <w:rFonts w:ascii="Segoe UI" w:hAnsi="Segoe UI" w:cs="Segoe UI"/>
          <w:sz w:val="22"/>
          <w:szCs w:val="22"/>
          <w:u w:val="single"/>
        </w:rPr>
        <w:t>web</w:t>
      </w:r>
      <w:r w:rsidR="00DD2BDB" w:rsidRPr="004F6A67">
        <w:rPr>
          <w:rFonts w:ascii="Segoe UI" w:hAnsi="Segoe UI" w:cs="Segoe UI"/>
          <w:sz w:val="22"/>
          <w:szCs w:val="22"/>
          <w:u w:val="single"/>
          <w:lang w:val="el-GR"/>
        </w:rPr>
        <w:t xml:space="preserve"> </w:t>
      </w:r>
      <w:r w:rsidR="00DD2BDB" w:rsidRPr="004F6A67">
        <w:rPr>
          <w:rFonts w:ascii="Segoe UI" w:hAnsi="Segoe UI" w:cs="Segoe UI"/>
          <w:sz w:val="22"/>
          <w:szCs w:val="22"/>
          <w:u w:val="single"/>
        </w:rPr>
        <w:t>series</w:t>
      </w:r>
      <w:r w:rsidR="00DD2BDB" w:rsidRPr="004F6A67">
        <w:rPr>
          <w:rFonts w:ascii="Segoe UI" w:hAnsi="Segoe UI" w:cs="Segoe UI"/>
          <w:sz w:val="22"/>
          <w:szCs w:val="22"/>
          <w:u w:val="single"/>
          <w:lang w:val="el-GR"/>
        </w:rPr>
        <w:t xml:space="preserve">, </w:t>
      </w:r>
      <w:r w:rsidR="00DD2BDB" w:rsidRPr="004F6A67">
        <w:rPr>
          <w:rFonts w:ascii="Segoe UI" w:hAnsi="Segoe UI" w:cs="Segoe UI"/>
          <w:sz w:val="22"/>
          <w:szCs w:val="22"/>
          <w:u w:val="single"/>
        </w:rPr>
        <w:t>VR</w:t>
      </w:r>
      <w:r w:rsidR="00DD2BDB" w:rsidRPr="004F6A67">
        <w:rPr>
          <w:rFonts w:ascii="Segoe UI" w:hAnsi="Segoe UI" w:cs="Segoe UI"/>
          <w:sz w:val="22"/>
          <w:szCs w:val="22"/>
          <w:u w:val="single"/>
          <w:lang w:val="el-GR"/>
        </w:rPr>
        <w:t xml:space="preserve">, </w:t>
      </w:r>
      <w:r w:rsidR="00DD2BDB" w:rsidRPr="004F6A67">
        <w:rPr>
          <w:rFonts w:ascii="Segoe UI" w:hAnsi="Segoe UI" w:cs="Segoe UI"/>
          <w:sz w:val="22"/>
          <w:szCs w:val="22"/>
          <w:u w:val="single"/>
        </w:rPr>
        <w:t>metaverse</w:t>
      </w:r>
      <w:r w:rsidR="00DD2BDB" w:rsidRPr="004F6A67">
        <w:rPr>
          <w:rFonts w:ascii="Segoe UI" w:hAnsi="Segoe UI" w:cs="Segoe UI"/>
          <w:sz w:val="22"/>
          <w:szCs w:val="22"/>
          <w:u w:val="single"/>
          <w:lang w:val="el-GR"/>
        </w:rPr>
        <w:t xml:space="preserve">, </w:t>
      </w:r>
      <w:r w:rsidR="00DD2BDB" w:rsidRPr="004F6A67">
        <w:rPr>
          <w:rFonts w:ascii="Segoe UI" w:hAnsi="Segoe UI" w:cs="Segoe UI"/>
          <w:sz w:val="22"/>
          <w:szCs w:val="22"/>
          <w:u w:val="single"/>
        </w:rPr>
        <w:t>NFT</w:t>
      </w:r>
      <w:r w:rsidR="00DD2BDB" w:rsidRPr="004F6A67">
        <w:rPr>
          <w:rFonts w:ascii="Segoe UI" w:hAnsi="Segoe UI" w:cs="Segoe UI"/>
          <w:sz w:val="22"/>
          <w:szCs w:val="22"/>
          <w:u w:val="single"/>
          <w:lang w:val="el-GR"/>
        </w:rPr>
        <w:t xml:space="preserve"> κ.λπ.)</w:t>
      </w:r>
      <w:r w:rsidR="004F6A67">
        <w:rPr>
          <w:rFonts w:ascii="Segoe UI" w:hAnsi="Segoe UI" w:cs="Segoe UI"/>
          <w:sz w:val="22"/>
          <w:szCs w:val="22"/>
          <w:lang w:val="el-GR"/>
        </w:rPr>
        <w:t xml:space="preserve">. </w:t>
      </w:r>
    </w:p>
    <w:p w14:paraId="37DACB39" w14:textId="22C979D8" w:rsidR="00DD2BDB" w:rsidRPr="003067B5" w:rsidRDefault="004F6A67" w:rsidP="003067B5">
      <w:pPr>
        <w:pStyle w:val="Web"/>
        <w:spacing w:after="0" w:line="276" w:lineRule="auto"/>
        <w:jc w:val="both"/>
        <w:rPr>
          <w:rFonts w:ascii="Segoe UI" w:hAnsi="Segoe UI" w:cs="Segoe UI"/>
          <w:sz w:val="22"/>
          <w:szCs w:val="22"/>
          <w:lang w:val="el-GR"/>
        </w:rPr>
      </w:pPr>
      <w:r>
        <w:rPr>
          <w:rFonts w:ascii="Segoe UI" w:hAnsi="Segoe UI" w:cs="Segoe UI"/>
          <w:sz w:val="22"/>
          <w:szCs w:val="22"/>
          <w:lang w:val="el-GR"/>
        </w:rPr>
        <w:lastRenderedPageBreak/>
        <w:t>Κύριος στόχος του εργαστηρίου είναι</w:t>
      </w:r>
      <w:r w:rsidR="00DD2BDB" w:rsidRPr="003067B5">
        <w:rPr>
          <w:rFonts w:ascii="Segoe UI" w:hAnsi="Segoe UI" w:cs="Segoe UI"/>
          <w:sz w:val="22"/>
          <w:szCs w:val="22"/>
          <w:lang w:val="el-GR"/>
        </w:rPr>
        <w:t xml:space="preserve"> </w:t>
      </w:r>
      <w:r>
        <w:rPr>
          <w:rFonts w:ascii="Segoe UI" w:hAnsi="Segoe UI" w:cs="Segoe UI"/>
          <w:sz w:val="22"/>
          <w:szCs w:val="22"/>
          <w:lang w:val="el-GR"/>
        </w:rPr>
        <w:t>η</w:t>
      </w:r>
      <w:r w:rsidR="00DD2BDB" w:rsidRPr="003067B5">
        <w:rPr>
          <w:rFonts w:ascii="Segoe UI" w:hAnsi="Segoe UI" w:cs="Segoe UI"/>
          <w:sz w:val="22"/>
          <w:szCs w:val="22"/>
          <w:lang w:val="el-GR"/>
        </w:rPr>
        <w:t xml:space="preserve"> αναβάθμιση των εργαλείων που </w:t>
      </w:r>
      <w:r w:rsidR="008B6306">
        <w:rPr>
          <w:rFonts w:ascii="Segoe UI" w:hAnsi="Segoe UI" w:cs="Segoe UI"/>
          <w:sz w:val="22"/>
          <w:szCs w:val="22"/>
          <w:lang w:val="el-GR"/>
        </w:rPr>
        <w:t>χρησιμοποιούν</w:t>
      </w:r>
      <w:r w:rsidR="002515C7">
        <w:rPr>
          <w:rFonts w:ascii="Segoe UI" w:hAnsi="Segoe UI" w:cs="Segoe UI"/>
          <w:sz w:val="22"/>
          <w:szCs w:val="22"/>
          <w:lang w:val="el-GR"/>
        </w:rPr>
        <w:t xml:space="preserve"> οι φορείς για την ανάδειξη του έργου τους, και η </w:t>
      </w:r>
      <w:r w:rsidR="00DD2BDB" w:rsidRPr="003067B5">
        <w:rPr>
          <w:rFonts w:ascii="Segoe UI" w:hAnsi="Segoe UI" w:cs="Segoe UI"/>
          <w:sz w:val="22"/>
          <w:szCs w:val="22"/>
          <w:lang w:val="el-GR"/>
        </w:rPr>
        <w:t xml:space="preserve">εγκαθίδρυση καινοτόμων </w:t>
      </w:r>
      <w:proofErr w:type="spellStart"/>
      <w:r w:rsidR="00DD2BDB" w:rsidRPr="003067B5">
        <w:rPr>
          <w:rFonts w:ascii="Segoe UI" w:hAnsi="Segoe UI" w:cs="Segoe UI"/>
          <w:sz w:val="22"/>
          <w:szCs w:val="22"/>
          <w:lang w:val="el-GR"/>
        </w:rPr>
        <w:t>διατομεακών</w:t>
      </w:r>
      <w:proofErr w:type="spellEnd"/>
      <w:r w:rsidR="00DD2BDB" w:rsidRPr="003067B5">
        <w:rPr>
          <w:rFonts w:ascii="Segoe UI" w:hAnsi="Segoe UI" w:cs="Segoe UI"/>
          <w:sz w:val="22"/>
          <w:szCs w:val="22"/>
          <w:lang w:val="el-GR"/>
        </w:rPr>
        <w:t xml:space="preserve"> συνεργασιών</w:t>
      </w:r>
      <w:r w:rsidR="00B009F2">
        <w:rPr>
          <w:rFonts w:ascii="Segoe UI" w:hAnsi="Segoe UI" w:cs="Segoe UI"/>
          <w:sz w:val="22"/>
          <w:szCs w:val="22"/>
          <w:lang w:val="el-GR"/>
        </w:rPr>
        <w:t xml:space="preserve"> </w:t>
      </w:r>
      <w:r w:rsidR="00DD2BDB" w:rsidRPr="003067B5">
        <w:rPr>
          <w:rFonts w:ascii="Segoe UI" w:hAnsi="Segoe UI" w:cs="Segoe UI"/>
          <w:sz w:val="22"/>
          <w:szCs w:val="22"/>
          <w:lang w:val="el-GR"/>
        </w:rPr>
        <w:t>που θα οδηγήσουν σε νέες μορφές αφηγήσεων και νέες υπηρεσίες</w:t>
      </w:r>
      <w:r w:rsidR="00B009F2">
        <w:rPr>
          <w:rFonts w:ascii="Segoe UI" w:hAnsi="Segoe UI" w:cs="Segoe UI"/>
          <w:sz w:val="22"/>
          <w:szCs w:val="22"/>
          <w:lang w:val="el-GR"/>
        </w:rPr>
        <w:t xml:space="preserve"> πολιτιστικού προϊόντος/ υπηρεσίας. </w:t>
      </w:r>
    </w:p>
    <w:p w14:paraId="5FD48DC5" w14:textId="77777777" w:rsidR="00754A7B" w:rsidRPr="003067B5" w:rsidRDefault="00754A7B" w:rsidP="003067B5">
      <w:pPr>
        <w:spacing w:line="276" w:lineRule="auto"/>
        <w:jc w:val="both"/>
        <w:rPr>
          <w:rFonts w:ascii="Segoe UI" w:hAnsi="Segoe UI" w:cs="Segoe UI"/>
          <w:b/>
          <w:bCs/>
          <w:lang w:val="el-GR"/>
        </w:rPr>
      </w:pPr>
    </w:p>
    <w:p w14:paraId="7089C625" w14:textId="048E3D5B" w:rsidR="00DF4B86" w:rsidRPr="003067B5" w:rsidRDefault="00CB2865" w:rsidP="003067B5">
      <w:pPr>
        <w:spacing w:line="276" w:lineRule="auto"/>
        <w:jc w:val="center"/>
        <w:rPr>
          <w:rFonts w:ascii="Segoe UI" w:hAnsi="Segoe UI" w:cs="Segoe UI"/>
          <w:b/>
          <w:bCs/>
          <w:sz w:val="28"/>
          <w:szCs w:val="28"/>
          <w:lang w:val="el-GR"/>
        </w:rPr>
      </w:pPr>
      <w:r w:rsidRPr="003067B5">
        <w:rPr>
          <w:rFonts w:ascii="Segoe UI" w:hAnsi="Segoe UI" w:cs="Segoe UI"/>
          <w:b/>
          <w:bCs/>
          <w:sz w:val="28"/>
          <w:szCs w:val="28"/>
          <w:lang w:val="el-GR"/>
        </w:rPr>
        <w:t xml:space="preserve">Για την εγγραφή </w:t>
      </w:r>
      <w:r w:rsidR="00386E23" w:rsidRPr="003067B5">
        <w:rPr>
          <w:rFonts w:ascii="Segoe UI" w:hAnsi="Segoe UI" w:cs="Segoe UI"/>
          <w:b/>
          <w:bCs/>
          <w:sz w:val="28"/>
          <w:szCs w:val="28"/>
          <w:lang w:val="el-GR"/>
        </w:rPr>
        <w:t xml:space="preserve">σας </w:t>
      </w:r>
      <w:r w:rsidR="00686151" w:rsidRPr="003067B5">
        <w:rPr>
          <w:rFonts w:ascii="Segoe UI" w:hAnsi="Segoe UI" w:cs="Segoe UI"/>
          <w:b/>
          <w:bCs/>
          <w:sz w:val="28"/>
          <w:szCs w:val="28"/>
          <w:lang w:val="el-GR"/>
        </w:rPr>
        <w:t xml:space="preserve">πατήστε </w:t>
      </w:r>
      <w:hyperlink r:id="rId12" w:history="1">
        <w:r w:rsidR="00686151" w:rsidRPr="003067B5">
          <w:rPr>
            <w:rStyle w:val="-"/>
            <w:rFonts w:ascii="Segoe UI" w:hAnsi="Segoe UI" w:cs="Segoe UI"/>
            <w:b/>
            <w:bCs/>
            <w:sz w:val="28"/>
            <w:szCs w:val="28"/>
            <w:lang w:val="el-GR"/>
          </w:rPr>
          <w:t>εδώ</w:t>
        </w:r>
      </w:hyperlink>
    </w:p>
    <w:p w14:paraId="6BBFDD91" w14:textId="77777777" w:rsidR="00BA0110" w:rsidRPr="003067B5" w:rsidRDefault="00BA0110" w:rsidP="003067B5">
      <w:pPr>
        <w:spacing w:line="276" w:lineRule="auto"/>
        <w:jc w:val="both"/>
        <w:rPr>
          <w:rFonts w:ascii="Segoe UI" w:hAnsi="Segoe UI" w:cs="Segoe UI"/>
          <w:b/>
          <w:bCs/>
          <w:lang w:val="el-GR"/>
        </w:rPr>
      </w:pPr>
    </w:p>
    <w:p w14:paraId="01B0CC27" w14:textId="49446227" w:rsidR="00045E0F" w:rsidRPr="003067B5" w:rsidRDefault="00045E0F" w:rsidP="003067B5">
      <w:pPr>
        <w:spacing w:line="276" w:lineRule="auto"/>
        <w:jc w:val="both"/>
        <w:rPr>
          <w:rFonts w:ascii="Segoe UI" w:hAnsi="Segoe UI" w:cs="Segoe UI"/>
          <w:lang w:val="el-GR"/>
        </w:rPr>
      </w:pPr>
      <w:r w:rsidRPr="003067B5">
        <w:rPr>
          <w:rFonts w:ascii="Segoe UI" w:hAnsi="Segoe UI" w:cs="Segoe UI"/>
          <w:lang w:val="el-GR" w:eastAsia="el-GR"/>
        </w:rPr>
        <w:t>Το έργο  «</w:t>
      </w:r>
      <w:r w:rsidRPr="003067B5">
        <w:rPr>
          <w:rFonts w:ascii="Segoe UI" w:hAnsi="Segoe UI" w:cs="Segoe UI"/>
          <w:b/>
          <w:bCs/>
          <w:lang w:val="el-GR" w:eastAsia="el-GR"/>
        </w:rPr>
        <w:t>Making Culture the No1 ally of European Recovery»</w:t>
      </w:r>
      <w:r w:rsidRPr="003067B5">
        <w:rPr>
          <w:rFonts w:ascii="Segoe UI" w:hAnsi="Segoe UI" w:cs="Segoe UI"/>
          <w:lang w:val="el-GR" w:eastAsia="el-GR"/>
        </w:rPr>
        <w:t xml:space="preserve"> (Καθιστώντας το Πολιτισμό τον Νο1 σύμμαχο της Ευρωπαϊκής Ανάκαμψης) με ακρώνυμο </w:t>
      </w:r>
      <w:r w:rsidRPr="003067B5">
        <w:rPr>
          <w:rFonts w:ascii="Segoe UI" w:hAnsi="Segoe UI" w:cs="Segoe UI"/>
          <w:b/>
          <w:bCs/>
          <w:lang w:val="el-GR" w:eastAsia="el-GR"/>
        </w:rPr>
        <w:t>CHERRY,</w:t>
      </w:r>
      <w:r w:rsidRPr="003067B5">
        <w:rPr>
          <w:rFonts w:ascii="Segoe UI" w:hAnsi="Segoe UI" w:cs="Segoe UI"/>
          <w:lang w:val="el-GR" w:eastAsia="el-GR"/>
        </w:rPr>
        <w:t xml:space="preserve">  στοχεύει στη βελτίωση των πολιτικών και των τοπικών σχεδίων που απευθύνονται στις Πολιτιστικές και Δημιουργικές Βιομηχανίες (CCIs), ώστε να ανακάμψουν από την περίοδο της πανδημίας και να μετατρέψουν τους περιορισμούς εκείνης της περιόδου, με την εφαρμογή καινοτόμων μέσων επικοινωνίας, ψηφιακών τεχνολογιών και υπηρεσιών, σε μία ευκαιρία για περαιτέρω ανάπτυξη του τομέα.  Το έργο επιδιώκει να αποτελέσει η Πολιτιστική Βιομηχανία το νούμερο ένα σύμμαχο της Ευρωπαϊκής Ένωσης για την ανάκαμψη από την Πανδημία. </w:t>
      </w:r>
    </w:p>
    <w:p w14:paraId="7694AC83" w14:textId="77777777" w:rsidR="00045E0F" w:rsidRPr="003067B5" w:rsidRDefault="00045E0F" w:rsidP="003067B5">
      <w:pPr>
        <w:spacing w:line="276" w:lineRule="auto"/>
        <w:jc w:val="both"/>
        <w:rPr>
          <w:rFonts w:ascii="Segoe UI" w:hAnsi="Segoe UI" w:cs="Segoe UI"/>
          <w:lang w:val="el-GR" w:eastAsia="el-GR"/>
        </w:rPr>
      </w:pPr>
      <w:r w:rsidRPr="003067B5">
        <w:rPr>
          <w:rFonts w:ascii="Segoe UI" w:hAnsi="Segoe UI" w:cs="Segoe UI"/>
          <w:lang w:val="el-GR" w:eastAsia="el-GR"/>
        </w:rPr>
        <w:t>Στο έργο συμμετέχουν δημόσιοι φορείς από Ιταλία, Ελλάδα, Ουγγαρία, Ρουμανία, Βέλγιο, Γαλλία, Λετονία και Φιλανδία, για την υποστήριξη της ανθεκτικότητας των CCIs στην έκτακτη ανάγκη του COVID-19, εστιάζοντας στις Πολιτιστικές και Δημιουργικές Βιομηχανίες (CCIs) και στον αστικό μετασχηματισμό, στην επιχειρηματικότητα και στην αξιοποίηση της φυσικής και πολιτιστικής κληρονομιάς.</w:t>
      </w:r>
    </w:p>
    <w:p w14:paraId="7922A2B3" w14:textId="23C0C651" w:rsidR="005A67E8" w:rsidRPr="003067B5" w:rsidRDefault="005A67E8" w:rsidP="003067B5">
      <w:pPr>
        <w:spacing w:line="276" w:lineRule="auto"/>
        <w:jc w:val="both"/>
        <w:rPr>
          <w:rFonts w:ascii="Segoe UI" w:hAnsi="Segoe UI" w:cs="Segoe UI"/>
          <w:b/>
          <w:bCs/>
          <w:lang w:val="el-GR"/>
        </w:rPr>
      </w:pPr>
      <w:r w:rsidRPr="003067B5">
        <w:rPr>
          <w:rFonts w:ascii="Segoe UI" w:hAnsi="Segoe UI" w:cs="Segoe UI"/>
          <w:lang w:val="el-GR"/>
        </w:rPr>
        <w:t>Περισσότερες πληροφορίες για το έργο “</w:t>
      </w:r>
      <w:r w:rsidRPr="003067B5">
        <w:rPr>
          <w:rFonts w:ascii="Segoe UI" w:hAnsi="Segoe UI" w:cs="Segoe UI"/>
          <w:lang w:val="en-GB"/>
        </w:rPr>
        <w:t>CHERRY</w:t>
      </w:r>
      <w:r w:rsidRPr="003067B5">
        <w:rPr>
          <w:rFonts w:ascii="Segoe UI" w:hAnsi="Segoe UI" w:cs="Segoe UI"/>
          <w:lang w:val="el-GR"/>
        </w:rPr>
        <w:t xml:space="preserve">” είναι διαθέσιμες στην ιστοσελίδα του έργου: </w:t>
      </w:r>
      <w:hyperlink r:id="rId13" w:history="1">
        <w:r w:rsidRPr="003067B5">
          <w:rPr>
            <w:rStyle w:val="-"/>
            <w:rFonts w:ascii="Segoe UI" w:hAnsi="Segoe UI" w:cs="Segoe UI"/>
            <w:lang w:val="en-GB"/>
          </w:rPr>
          <w:t>https</w:t>
        </w:r>
        <w:r w:rsidRPr="003067B5">
          <w:rPr>
            <w:rStyle w:val="-"/>
            <w:rFonts w:ascii="Segoe UI" w:hAnsi="Segoe UI" w:cs="Segoe UI"/>
            <w:lang w:val="el-GR"/>
          </w:rPr>
          <w:t>://</w:t>
        </w:r>
        <w:r w:rsidRPr="003067B5">
          <w:rPr>
            <w:rStyle w:val="-"/>
            <w:rFonts w:ascii="Segoe UI" w:hAnsi="Segoe UI" w:cs="Segoe UI"/>
            <w:lang w:val="en-GB"/>
          </w:rPr>
          <w:t>www</w:t>
        </w:r>
        <w:r w:rsidRPr="003067B5">
          <w:rPr>
            <w:rStyle w:val="-"/>
            <w:rFonts w:ascii="Segoe UI" w:hAnsi="Segoe UI" w:cs="Segoe UI"/>
            <w:lang w:val="el-GR"/>
          </w:rPr>
          <w:t>.</w:t>
        </w:r>
        <w:proofErr w:type="spellStart"/>
        <w:r w:rsidRPr="003067B5">
          <w:rPr>
            <w:rStyle w:val="-"/>
            <w:rFonts w:ascii="Segoe UI" w:hAnsi="Segoe UI" w:cs="Segoe UI"/>
            <w:lang w:val="en-GB"/>
          </w:rPr>
          <w:t>interregeurope</w:t>
        </w:r>
        <w:proofErr w:type="spellEnd"/>
        <w:r w:rsidRPr="003067B5">
          <w:rPr>
            <w:rStyle w:val="-"/>
            <w:rFonts w:ascii="Segoe UI" w:hAnsi="Segoe UI" w:cs="Segoe UI"/>
            <w:lang w:val="el-GR"/>
          </w:rPr>
          <w:t>.</w:t>
        </w:r>
        <w:proofErr w:type="spellStart"/>
        <w:r w:rsidRPr="003067B5">
          <w:rPr>
            <w:rStyle w:val="-"/>
            <w:rFonts w:ascii="Segoe UI" w:hAnsi="Segoe UI" w:cs="Segoe UI"/>
            <w:lang w:val="en-GB"/>
          </w:rPr>
          <w:t>eu</w:t>
        </w:r>
        <w:proofErr w:type="spellEnd"/>
        <w:r w:rsidRPr="003067B5">
          <w:rPr>
            <w:rStyle w:val="-"/>
            <w:rFonts w:ascii="Segoe UI" w:hAnsi="Segoe UI" w:cs="Segoe UI"/>
            <w:lang w:val="el-GR"/>
          </w:rPr>
          <w:t>/</w:t>
        </w:r>
        <w:r w:rsidRPr="003067B5">
          <w:rPr>
            <w:rStyle w:val="-"/>
            <w:rFonts w:ascii="Segoe UI" w:hAnsi="Segoe UI" w:cs="Segoe UI"/>
            <w:lang w:val="en-GB"/>
          </w:rPr>
          <w:t>cherry</w:t>
        </w:r>
      </w:hyperlink>
    </w:p>
    <w:p w14:paraId="40C89CE5" w14:textId="64DB8D18" w:rsidR="005A67E8" w:rsidRPr="003067B5" w:rsidRDefault="005A67E8" w:rsidP="003067B5">
      <w:pPr>
        <w:spacing w:line="276" w:lineRule="auto"/>
        <w:jc w:val="both"/>
        <w:rPr>
          <w:rFonts w:ascii="Segoe UI" w:hAnsi="Segoe UI" w:cs="Segoe UI"/>
          <w:lang w:val="el-GR"/>
        </w:rPr>
      </w:pPr>
      <w:r w:rsidRPr="003067B5">
        <w:rPr>
          <w:rFonts w:ascii="Segoe UI" w:hAnsi="Segoe UI" w:cs="Segoe UI"/>
          <w:lang w:val="el-GR"/>
        </w:rPr>
        <w:t>Και στα μέσα κοινωνικής δικτύωσης:</w:t>
      </w:r>
    </w:p>
    <w:p w14:paraId="6B37DE5F" w14:textId="51726A67" w:rsidR="005A67E8" w:rsidRPr="003067B5" w:rsidRDefault="005A67E8" w:rsidP="003067B5">
      <w:pPr>
        <w:spacing w:line="276" w:lineRule="auto"/>
        <w:jc w:val="both"/>
        <w:rPr>
          <w:rFonts w:ascii="Segoe UI" w:hAnsi="Segoe UI" w:cs="Segoe UI"/>
        </w:rPr>
      </w:pPr>
      <w:hyperlink r:id="rId14" w:tooltip="https://www.facebook.com/profile.php?id=100092536059909" w:history="1">
        <w:r w:rsidRPr="003067B5">
          <w:rPr>
            <w:rStyle w:val="-"/>
            <w:rFonts w:ascii="Segoe UI" w:hAnsi="Segoe UI" w:cs="Segoe UI"/>
          </w:rPr>
          <w:t>FACEBOOK</w:t>
        </w:r>
      </w:hyperlink>
      <w:r w:rsidRPr="003067B5">
        <w:rPr>
          <w:rFonts w:ascii="Segoe UI" w:hAnsi="Segoe UI" w:cs="Segoe UI"/>
        </w:rPr>
        <w:t xml:space="preserve">     </w:t>
      </w:r>
      <w:hyperlink r:id="rId15" w:history="1">
        <w:r w:rsidR="00D0690D" w:rsidRPr="003067B5">
          <w:rPr>
            <w:rStyle w:val="-"/>
            <w:rFonts w:ascii="Segoe UI" w:hAnsi="Segoe UI" w:cs="Segoe UI"/>
          </w:rPr>
          <w:t>https://www.facebook.com/profile.php?id=100094168691817</w:t>
        </w:r>
      </w:hyperlink>
      <w:r w:rsidR="00D0690D" w:rsidRPr="003067B5">
        <w:rPr>
          <w:rFonts w:ascii="Segoe UI" w:hAnsi="Segoe UI" w:cs="Segoe UI"/>
        </w:rPr>
        <w:t xml:space="preserve"> </w:t>
      </w:r>
    </w:p>
    <w:p w14:paraId="595AD2E7" w14:textId="77777777" w:rsidR="005A67E8" w:rsidRPr="003067B5" w:rsidRDefault="005A67E8" w:rsidP="003067B5">
      <w:pPr>
        <w:spacing w:line="276" w:lineRule="auto"/>
        <w:jc w:val="both"/>
        <w:rPr>
          <w:rFonts w:ascii="Segoe UI" w:hAnsi="Segoe UI" w:cs="Segoe UI"/>
        </w:rPr>
      </w:pPr>
      <w:hyperlink r:id="rId16" w:tooltip="https://twitter.com/INTERREG_CHERRY" w:history="1">
        <w:r w:rsidRPr="003067B5">
          <w:rPr>
            <w:rStyle w:val="-"/>
            <w:rFonts w:ascii="Segoe UI" w:hAnsi="Segoe UI" w:cs="Segoe UI"/>
          </w:rPr>
          <w:t>TWITTER</w:t>
        </w:r>
      </w:hyperlink>
      <w:r w:rsidRPr="003067B5">
        <w:rPr>
          <w:rFonts w:ascii="Segoe UI" w:hAnsi="Segoe UI" w:cs="Segoe UI"/>
        </w:rPr>
        <w:t xml:space="preserve">         </w:t>
      </w:r>
      <w:hyperlink r:id="rId17" w:history="1">
        <w:r w:rsidRPr="003067B5">
          <w:rPr>
            <w:rStyle w:val="-"/>
            <w:rFonts w:ascii="Segoe UI" w:hAnsi="Segoe UI" w:cs="Segoe UI"/>
          </w:rPr>
          <w:t>https://twitter.com/INTERREG_CHERRY</w:t>
        </w:r>
      </w:hyperlink>
      <w:r w:rsidRPr="003067B5">
        <w:rPr>
          <w:rFonts w:ascii="Segoe UI" w:hAnsi="Segoe UI" w:cs="Segoe UI"/>
        </w:rPr>
        <w:t xml:space="preserve"> </w:t>
      </w:r>
    </w:p>
    <w:p w14:paraId="0C59D372" w14:textId="77777777" w:rsidR="005A67E8" w:rsidRPr="003067B5" w:rsidRDefault="005A67E8" w:rsidP="003067B5">
      <w:pPr>
        <w:spacing w:line="276" w:lineRule="auto"/>
        <w:jc w:val="both"/>
        <w:rPr>
          <w:rFonts w:ascii="Segoe UI" w:hAnsi="Segoe UI" w:cs="Segoe UI"/>
        </w:rPr>
      </w:pPr>
      <w:hyperlink r:id="rId18" w:tooltip="https://www.linkedin.com/company/interreg-europe-cherry/" w:history="1">
        <w:r w:rsidRPr="003067B5">
          <w:rPr>
            <w:rStyle w:val="-"/>
            <w:rFonts w:ascii="Segoe UI" w:hAnsi="Segoe UI" w:cs="Segoe UI"/>
          </w:rPr>
          <w:t>LINKEDIN</w:t>
        </w:r>
      </w:hyperlink>
      <w:r w:rsidRPr="003067B5">
        <w:rPr>
          <w:rFonts w:ascii="Segoe UI" w:hAnsi="Segoe UI" w:cs="Segoe UI"/>
        </w:rPr>
        <w:t xml:space="preserve">        </w:t>
      </w:r>
      <w:hyperlink r:id="rId19" w:history="1">
        <w:r w:rsidRPr="003067B5">
          <w:rPr>
            <w:rStyle w:val="-"/>
            <w:rFonts w:ascii="Segoe UI" w:hAnsi="Segoe UI" w:cs="Segoe UI"/>
          </w:rPr>
          <w:t>https://www.linkedin.com/company/interreg-europe-cherry/</w:t>
        </w:r>
      </w:hyperlink>
    </w:p>
    <w:p w14:paraId="60DD80EE" w14:textId="2F324627" w:rsidR="005A67E8" w:rsidRPr="003067B5" w:rsidRDefault="005A67E8">
      <w:pPr>
        <w:rPr>
          <w:rFonts w:ascii="Segoe UI" w:hAnsi="Segoe UI" w:cs="Segoe UI"/>
          <w:b/>
          <w:bCs/>
          <w:sz w:val="36"/>
          <w:szCs w:val="36"/>
          <w:u w:val="single"/>
        </w:rPr>
      </w:pPr>
    </w:p>
    <w:sectPr w:rsidR="005A67E8" w:rsidRPr="003067B5">
      <w:head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2C16A" w14:textId="77777777" w:rsidR="00944ED5" w:rsidRDefault="00944ED5" w:rsidP="00E11830">
      <w:pPr>
        <w:spacing w:after="0" w:line="240" w:lineRule="auto"/>
      </w:pPr>
      <w:r>
        <w:separator/>
      </w:r>
    </w:p>
  </w:endnote>
  <w:endnote w:type="continuationSeparator" w:id="0">
    <w:p w14:paraId="05E50DAD" w14:textId="77777777" w:rsidR="00944ED5" w:rsidRDefault="00944ED5" w:rsidP="00E1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9BDE7" w14:textId="77777777" w:rsidR="00944ED5" w:rsidRDefault="00944ED5" w:rsidP="00E11830">
      <w:pPr>
        <w:spacing w:after="0" w:line="240" w:lineRule="auto"/>
      </w:pPr>
      <w:r>
        <w:separator/>
      </w:r>
    </w:p>
  </w:footnote>
  <w:footnote w:type="continuationSeparator" w:id="0">
    <w:p w14:paraId="6C077475" w14:textId="77777777" w:rsidR="00944ED5" w:rsidRDefault="00944ED5" w:rsidP="00E11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DD82" w14:textId="7667DAE0" w:rsidR="00E11830" w:rsidRDefault="00E11830">
    <w:pPr>
      <w:pStyle w:val="a4"/>
    </w:pPr>
    <w:r>
      <w:rPr>
        <w:noProof/>
      </w:rPr>
      <w:drawing>
        <wp:anchor distT="0" distB="0" distL="114300" distR="114300" simplePos="0" relativeHeight="251658240" behindDoc="0" locked="0" layoutInCell="1" allowOverlap="1" wp14:anchorId="05DB2EB1" wp14:editId="1FF53539">
          <wp:simplePos x="0" y="0"/>
          <wp:positionH relativeFrom="margin">
            <wp:posOffset>3390900</wp:posOffset>
          </wp:positionH>
          <wp:positionV relativeFrom="paragraph">
            <wp:posOffset>-30480</wp:posOffset>
          </wp:positionV>
          <wp:extent cx="2152650" cy="1390650"/>
          <wp:effectExtent l="0" t="0" r="0" b="0"/>
          <wp:wrapThrough wrapText="bothSides">
            <wp:wrapPolygon edited="0">
              <wp:start x="0" y="0"/>
              <wp:lineTo x="0" y="21304"/>
              <wp:lineTo x="21218" y="21304"/>
              <wp:lineTo x="21218" y="0"/>
              <wp:lineTo x="0" y="0"/>
            </wp:wrapPolygon>
          </wp:wrapThrough>
          <wp:docPr id="1707231516" name="Picture 1" descr="A blue circle with white lines and whit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31516" name="Picture 1" descr="A blue circle with white lines and white stripes&#10;&#10;Description automatically generated"/>
                  <pic:cNvPicPr/>
                </pic:nvPicPr>
                <pic:blipFill rotWithShape="1">
                  <a:blip r:embed="rId1">
                    <a:extLst>
                      <a:ext uri="{28A0092B-C50C-407E-A947-70E740481C1C}">
                        <a14:useLocalDpi xmlns:a14="http://schemas.microsoft.com/office/drawing/2010/main" val="0"/>
                      </a:ext>
                    </a:extLst>
                  </a:blip>
                  <a:srcRect l="-1" t="17294" r="-2852" b="16262"/>
                  <a:stretch/>
                </pic:blipFill>
                <pic:spPr bwMode="auto">
                  <a:xfrm>
                    <a:off x="0" y="0"/>
                    <a:ext cx="2152650" cy="139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1830">
      <w:rPr>
        <w:noProof/>
      </w:rPr>
      <w:drawing>
        <wp:anchor distT="0" distB="0" distL="114300" distR="114300" simplePos="0" relativeHeight="251659264" behindDoc="0" locked="0" layoutInCell="1" allowOverlap="1" wp14:anchorId="33DEEB7F" wp14:editId="3411566F">
          <wp:simplePos x="0" y="0"/>
          <wp:positionH relativeFrom="column">
            <wp:posOffset>-152400</wp:posOffset>
          </wp:positionH>
          <wp:positionV relativeFrom="paragraph">
            <wp:posOffset>175260</wp:posOffset>
          </wp:positionV>
          <wp:extent cx="2919360" cy="1047750"/>
          <wp:effectExtent l="0" t="0" r="0" b="0"/>
          <wp:wrapThrough wrapText="bothSides">
            <wp:wrapPolygon edited="0">
              <wp:start x="0" y="0"/>
              <wp:lineTo x="0" y="21207"/>
              <wp:lineTo x="21426" y="21207"/>
              <wp:lineTo x="21426" y="0"/>
              <wp:lineTo x="0" y="0"/>
            </wp:wrapPolygon>
          </wp:wrapThrough>
          <wp:docPr id="9" name="Picture 8" descr="A picture containing graphical user interface&#10;&#10;Description automatically generated">
            <a:extLst xmlns:a="http://schemas.openxmlformats.org/drawingml/2006/main">
              <a:ext uri="{FF2B5EF4-FFF2-40B4-BE49-F238E27FC236}">
                <a16:creationId xmlns:a16="http://schemas.microsoft.com/office/drawing/2014/main" id="{1C3F2874-EC7D-F75B-1AEE-96494C0A2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graphical user interface&#10;&#10;Description automatically generated">
                    <a:extLst>
                      <a:ext uri="{FF2B5EF4-FFF2-40B4-BE49-F238E27FC236}">
                        <a16:creationId xmlns:a16="http://schemas.microsoft.com/office/drawing/2014/main" id="{1C3F2874-EC7D-F75B-1AEE-96494C0A207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19360" cy="1047750"/>
                  </a:xfrm>
                  <a:prstGeom prst="rect">
                    <a:avLst/>
                  </a:prstGeom>
                </pic:spPr>
              </pic:pic>
            </a:graphicData>
          </a:graphic>
          <wp14:sizeRelH relativeFrom="page">
            <wp14:pctWidth>0</wp14:pctWidth>
          </wp14:sizeRelH>
          <wp14:sizeRelV relativeFrom="page">
            <wp14:pctHeight>0</wp14:pctHeight>
          </wp14:sizeRelV>
        </wp:anchor>
      </w:drawing>
    </w:r>
  </w:p>
  <w:p w14:paraId="203B6EF5" w14:textId="39AB299A" w:rsidR="00E11830" w:rsidRDefault="00E11830">
    <w:pPr>
      <w:pStyle w:val="a4"/>
    </w:pPr>
  </w:p>
  <w:p w14:paraId="12FBBCDE" w14:textId="5E745763" w:rsidR="00E11830" w:rsidRDefault="00E11830">
    <w:pPr>
      <w:pStyle w:val="a4"/>
    </w:pPr>
  </w:p>
  <w:p w14:paraId="5388AB7A" w14:textId="53683E82" w:rsidR="00E11830" w:rsidRDefault="00E11830">
    <w:pPr>
      <w:pStyle w:val="a4"/>
    </w:pPr>
  </w:p>
  <w:p w14:paraId="69B1F86C" w14:textId="6D93CB0B" w:rsidR="00E11830" w:rsidRDefault="00E11830">
    <w:pPr>
      <w:pStyle w:val="a4"/>
      <w:rPr>
        <w:lang w:val="el-GR"/>
      </w:rPr>
    </w:pPr>
  </w:p>
  <w:p w14:paraId="1E97B39C" w14:textId="77777777" w:rsidR="003067B5" w:rsidRDefault="003067B5">
    <w:pPr>
      <w:pStyle w:val="a4"/>
      <w:rPr>
        <w:lang w:val="el-GR"/>
      </w:rPr>
    </w:pPr>
  </w:p>
  <w:p w14:paraId="67E8FE9D" w14:textId="77777777" w:rsidR="003067B5" w:rsidRDefault="003067B5">
    <w:pPr>
      <w:pStyle w:val="a4"/>
      <w:rPr>
        <w:lang w:val="el-GR"/>
      </w:rPr>
    </w:pPr>
  </w:p>
  <w:p w14:paraId="7E5914A6" w14:textId="77777777" w:rsidR="003067B5" w:rsidRDefault="003067B5">
    <w:pPr>
      <w:pStyle w:val="a4"/>
      <w:rPr>
        <w:lang w:val="el-GR"/>
      </w:rPr>
    </w:pPr>
  </w:p>
  <w:p w14:paraId="79D4AC9C" w14:textId="77777777" w:rsidR="003067B5" w:rsidRPr="003067B5" w:rsidRDefault="003067B5">
    <w:pPr>
      <w:pStyle w:val="a4"/>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jE3MDMxMjcxMjRQ0lEKTi0uzszPAykwqgUAKtLTJSwAAAA="/>
  </w:docVars>
  <w:rsids>
    <w:rsidRoot w:val="00E80061"/>
    <w:rsid w:val="00045E0F"/>
    <w:rsid w:val="000A4DCB"/>
    <w:rsid w:val="000A69C9"/>
    <w:rsid w:val="000C0D93"/>
    <w:rsid w:val="001058EC"/>
    <w:rsid w:val="00123E67"/>
    <w:rsid w:val="001D78CF"/>
    <w:rsid w:val="001E65E3"/>
    <w:rsid w:val="002515C7"/>
    <w:rsid w:val="00251615"/>
    <w:rsid w:val="002B0437"/>
    <w:rsid w:val="002C48A1"/>
    <w:rsid w:val="002D261B"/>
    <w:rsid w:val="002E30F5"/>
    <w:rsid w:val="00303E5A"/>
    <w:rsid w:val="003067B5"/>
    <w:rsid w:val="0034432B"/>
    <w:rsid w:val="0035068C"/>
    <w:rsid w:val="00386E23"/>
    <w:rsid w:val="003F6476"/>
    <w:rsid w:val="004366D1"/>
    <w:rsid w:val="004610FD"/>
    <w:rsid w:val="00463C66"/>
    <w:rsid w:val="00473AA0"/>
    <w:rsid w:val="004825C9"/>
    <w:rsid w:val="004B70DE"/>
    <w:rsid w:val="004F6A67"/>
    <w:rsid w:val="00505220"/>
    <w:rsid w:val="00521050"/>
    <w:rsid w:val="00590C6B"/>
    <w:rsid w:val="005A67E8"/>
    <w:rsid w:val="005D504E"/>
    <w:rsid w:val="005E3D18"/>
    <w:rsid w:val="006042F8"/>
    <w:rsid w:val="0060620A"/>
    <w:rsid w:val="006459F1"/>
    <w:rsid w:val="0064699D"/>
    <w:rsid w:val="00686151"/>
    <w:rsid w:val="006B7CA1"/>
    <w:rsid w:val="006E3AF9"/>
    <w:rsid w:val="006F19CF"/>
    <w:rsid w:val="00716EBD"/>
    <w:rsid w:val="007223B0"/>
    <w:rsid w:val="00754A7B"/>
    <w:rsid w:val="00757044"/>
    <w:rsid w:val="007B6901"/>
    <w:rsid w:val="007C0C50"/>
    <w:rsid w:val="007C19B8"/>
    <w:rsid w:val="007C45FB"/>
    <w:rsid w:val="007E22A8"/>
    <w:rsid w:val="007E5836"/>
    <w:rsid w:val="00804CC4"/>
    <w:rsid w:val="00820583"/>
    <w:rsid w:val="0084550B"/>
    <w:rsid w:val="00856449"/>
    <w:rsid w:val="008A38AF"/>
    <w:rsid w:val="008B6306"/>
    <w:rsid w:val="008C0EB4"/>
    <w:rsid w:val="008F664E"/>
    <w:rsid w:val="0090126F"/>
    <w:rsid w:val="00944ED5"/>
    <w:rsid w:val="00952A60"/>
    <w:rsid w:val="009554ED"/>
    <w:rsid w:val="00982CD1"/>
    <w:rsid w:val="009B05ED"/>
    <w:rsid w:val="009B7048"/>
    <w:rsid w:val="009C1251"/>
    <w:rsid w:val="009F0141"/>
    <w:rsid w:val="00A14D3C"/>
    <w:rsid w:val="00A3230C"/>
    <w:rsid w:val="00A82319"/>
    <w:rsid w:val="00A941F9"/>
    <w:rsid w:val="00AA347B"/>
    <w:rsid w:val="00B009F2"/>
    <w:rsid w:val="00B12223"/>
    <w:rsid w:val="00B35004"/>
    <w:rsid w:val="00B623B5"/>
    <w:rsid w:val="00B909AF"/>
    <w:rsid w:val="00BA0110"/>
    <w:rsid w:val="00BC4597"/>
    <w:rsid w:val="00BD597C"/>
    <w:rsid w:val="00C02F43"/>
    <w:rsid w:val="00C47FB6"/>
    <w:rsid w:val="00C513E3"/>
    <w:rsid w:val="00C673E9"/>
    <w:rsid w:val="00C81638"/>
    <w:rsid w:val="00CB2865"/>
    <w:rsid w:val="00CE4D02"/>
    <w:rsid w:val="00D0690D"/>
    <w:rsid w:val="00D11D93"/>
    <w:rsid w:val="00D24278"/>
    <w:rsid w:val="00D318F2"/>
    <w:rsid w:val="00DA78C5"/>
    <w:rsid w:val="00DB4F2B"/>
    <w:rsid w:val="00DD1477"/>
    <w:rsid w:val="00DD2BDB"/>
    <w:rsid w:val="00DF4B86"/>
    <w:rsid w:val="00E11830"/>
    <w:rsid w:val="00E21ECF"/>
    <w:rsid w:val="00E25CCE"/>
    <w:rsid w:val="00E51C40"/>
    <w:rsid w:val="00E538E7"/>
    <w:rsid w:val="00E80061"/>
    <w:rsid w:val="00E827EA"/>
    <w:rsid w:val="00EA0C4D"/>
    <w:rsid w:val="00EE2987"/>
    <w:rsid w:val="00EE34D7"/>
    <w:rsid w:val="00F232B1"/>
    <w:rsid w:val="00F919FC"/>
    <w:rsid w:val="00FA70C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B0CE"/>
  <w15:chartTrackingRefBased/>
  <w15:docId w15:val="{7B36B3A1-1309-4818-A0C0-E07E231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03E5A"/>
    <w:rPr>
      <w:color w:val="0563C1" w:themeColor="hyperlink"/>
      <w:u w:val="single"/>
    </w:rPr>
  </w:style>
  <w:style w:type="character" w:styleId="a3">
    <w:name w:val="Unresolved Mention"/>
    <w:basedOn w:val="a0"/>
    <w:uiPriority w:val="99"/>
    <w:semiHidden/>
    <w:unhideWhenUsed/>
    <w:rsid w:val="00303E5A"/>
    <w:rPr>
      <w:color w:val="605E5C"/>
      <w:shd w:val="clear" w:color="auto" w:fill="E1DFDD"/>
    </w:rPr>
  </w:style>
  <w:style w:type="paragraph" w:styleId="a4">
    <w:name w:val="header"/>
    <w:basedOn w:val="a"/>
    <w:link w:val="Char"/>
    <w:uiPriority w:val="99"/>
    <w:unhideWhenUsed/>
    <w:rsid w:val="00E11830"/>
    <w:pPr>
      <w:tabs>
        <w:tab w:val="center" w:pos="4680"/>
        <w:tab w:val="right" w:pos="9360"/>
      </w:tabs>
      <w:spacing w:after="0" w:line="240" w:lineRule="auto"/>
    </w:pPr>
  </w:style>
  <w:style w:type="character" w:customStyle="1" w:styleId="Char">
    <w:name w:val="Κεφαλίδα Char"/>
    <w:basedOn w:val="a0"/>
    <w:link w:val="a4"/>
    <w:uiPriority w:val="99"/>
    <w:rsid w:val="00E11830"/>
    <w:rPr>
      <w:lang w:val="en-US"/>
    </w:rPr>
  </w:style>
  <w:style w:type="paragraph" w:styleId="a5">
    <w:name w:val="footer"/>
    <w:basedOn w:val="a"/>
    <w:link w:val="Char0"/>
    <w:uiPriority w:val="99"/>
    <w:unhideWhenUsed/>
    <w:rsid w:val="00E11830"/>
    <w:pPr>
      <w:tabs>
        <w:tab w:val="center" w:pos="4680"/>
        <w:tab w:val="right" w:pos="9360"/>
      </w:tabs>
      <w:spacing w:after="0" w:line="240" w:lineRule="auto"/>
    </w:pPr>
  </w:style>
  <w:style w:type="character" w:customStyle="1" w:styleId="Char0">
    <w:name w:val="Υποσέλιδο Char"/>
    <w:basedOn w:val="a0"/>
    <w:link w:val="a5"/>
    <w:uiPriority w:val="99"/>
    <w:rsid w:val="00E11830"/>
    <w:rPr>
      <w:lang w:val="en-US"/>
    </w:rPr>
  </w:style>
  <w:style w:type="paragraph" w:styleId="a6">
    <w:name w:val="Revision"/>
    <w:hidden/>
    <w:uiPriority w:val="99"/>
    <w:semiHidden/>
    <w:rsid w:val="00EA0C4D"/>
    <w:pPr>
      <w:spacing w:after="0" w:line="240" w:lineRule="auto"/>
    </w:pPr>
    <w:rPr>
      <w:lang w:val="en-US"/>
    </w:rPr>
  </w:style>
  <w:style w:type="character" w:styleId="-0">
    <w:name w:val="FollowedHyperlink"/>
    <w:basedOn w:val="a0"/>
    <w:uiPriority w:val="99"/>
    <w:semiHidden/>
    <w:unhideWhenUsed/>
    <w:rsid w:val="008C0EB4"/>
    <w:rPr>
      <w:color w:val="954F72" w:themeColor="followedHyperlink"/>
      <w:u w:val="single"/>
    </w:rPr>
  </w:style>
  <w:style w:type="paragraph" w:styleId="Web">
    <w:name w:val="Normal (Web)"/>
    <w:basedOn w:val="a"/>
    <w:uiPriority w:val="99"/>
    <w:unhideWhenUsed/>
    <w:rsid w:val="00DD2BD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regeurope.eu/cherry" TargetMode="External"/><Relationship Id="rId18" Type="http://schemas.openxmlformats.org/officeDocument/2006/relationships/hyperlink" Target="https://mindiggsis-my.sharepoint.com/personal/s_karveli_pde_gov_gr/Documents/&#917;&#960;&#953;&#966;&#940;&#957;&#949;&#953;&#945;%20&#949;&#961;&#947;&#945;&#963;&#943;&#945;&#962;/desktop/&#931;&#927;&#934;&#921;&#913;/&#917;&#933;&#929;&#937;&#928;&#913;&#938;&#922;&#913;/CHERRY/&#948;&#949;&#955;&#964;&#953;&#959;%20&#964;&#965;&#960;&#959;&#965;%2022.06/&#916;&#917;&#923;&#932;&#921;&#927;%20&#932;&#933;&#928;&#927;&#933;%20&#932;&#917;&#929;&#915;&#917;&#931;&#932;&#919;.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forms/d/e/1FAIpQLSfHlaerA1eOkqJwFbEpEwwS9bZmMC37uLl4zwVxuO2wdQ-Clw/viewform?usp=sf_link" TargetMode="External"/><Relationship Id="rId17" Type="http://schemas.openxmlformats.org/officeDocument/2006/relationships/hyperlink" Target="https://twitter.com/INTERREG_CHERRY" TargetMode="External"/><Relationship Id="rId2" Type="http://schemas.openxmlformats.org/officeDocument/2006/relationships/customXml" Target="../customXml/item2.xml"/><Relationship Id="rId16" Type="http://schemas.openxmlformats.org/officeDocument/2006/relationships/hyperlink" Target="https://twitter.com/INTERREG_CHER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regeurope.eu/cherry" TargetMode="External"/><Relationship Id="rId5" Type="http://schemas.openxmlformats.org/officeDocument/2006/relationships/styles" Target="styles.xml"/><Relationship Id="rId15" Type="http://schemas.openxmlformats.org/officeDocument/2006/relationships/hyperlink" Target="https://www.facebook.com/profile.php?id=100094168691817" TargetMode="External"/><Relationship Id="rId10" Type="http://schemas.openxmlformats.org/officeDocument/2006/relationships/image" Target="media/image1.png"/><Relationship Id="rId19" Type="http://schemas.openxmlformats.org/officeDocument/2006/relationships/hyperlink" Target="https://www.linkedin.com/company/interreg-europe-cherr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mindiggsis-my.sharepoint.com/personal/s_karveli_pde_gov_gr/Documents/&#917;&#960;&#953;&#966;&#940;&#957;&#949;&#953;&#945;%20&#949;&#961;&#947;&#945;&#963;&#943;&#945;&#962;/desktop/&#931;&#927;&#934;&#921;&#913;/&#917;&#933;&#929;&#937;&#928;&#913;&#938;&#922;&#913;/CHERRY/&#948;&#949;&#955;&#964;&#953;&#959;%20&#964;&#965;&#960;&#959;&#965;%2022.06/&#916;&#917;&#923;&#932;&#921;&#927;%20&#932;&#933;&#928;&#927;&#933;%20&#932;&#917;&#929;&#915;&#917;&#931;&#932;&#919;.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493a53-471c-4a23-b845-b845b9e4f7d3">
      <Terms xmlns="http://schemas.microsoft.com/office/infopath/2007/PartnerControls"/>
    </lcf76f155ced4ddcb4097134ff3c332f>
    <TaxCatchAll xmlns="c31f2434-9200-4e37-8d31-cf89c92849b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F008E1F5DAA64CBCE9CB481EA441A4" ma:contentTypeVersion="15" ma:contentTypeDescription="Create a new document." ma:contentTypeScope="" ma:versionID="c0c4b9da5071dc56fac0c89857cbc848">
  <xsd:schema xmlns:xsd="http://www.w3.org/2001/XMLSchema" xmlns:xs="http://www.w3.org/2001/XMLSchema" xmlns:p="http://schemas.microsoft.com/office/2006/metadata/properties" xmlns:ns2="55493a53-471c-4a23-b845-b845b9e4f7d3" xmlns:ns3="c31f2434-9200-4e37-8d31-cf89c92849b8" targetNamespace="http://schemas.microsoft.com/office/2006/metadata/properties" ma:root="true" ma:fieldsID="4a81f1fa79d20ab5b6649634c957cff6" ns2:_="" ns3:_="">
    <xsd:import namespace="55493a53-471c-4a23-b845-b845b9e4f7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3a53-471c-4a23-b845-b845b9e4f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FA3EC-46DF-4EBD-BF3E-DADE8E0FA211}">
  <ds:schemaRefs>
    <ds:schemaRef ds:uri="http://schemas.microsoft.com/office/2006/metadata/properties"/>
    <ds:schemaRef ds:uri="http://schemas.microsoft.com/office/infopath/2007/PartnerControls"/>
    <ds:schemaRef ds:uri="55493a53-471c-4a23-b845-b845b9e4f7d3"/>
    <ds:schemaRef ds:uri="c31f2434-9200-4e37-8d31-cf89c92849b8"/>
  </ds:schemaRefs>
</ds:datastoreItem>
</file>

<file path=customXml/itemProps2.xml><?xml version="1.0" encoding="utf-8"?>
<ds:datastoreItem xmlns:ds="http://schemas.openxmlformats.org/officeDocument/2006/customXml" ds:itemID="{78056359-C572-4016-A3B4-5856CB708F6B}">
  <ds:schemaRefs>
    <ds:schemaRef ds:uri="http://schemas.openxmlformats.org/officeDocument/2006/bibliography"/>
  </ds:schemaRefs>
</ds:datastoreItem>
</file>

<file path=customXml/itemProps3.xml><?xml version="1.0" encoding="utf-8"?>
<ds:datastoreItem xmlns:ds="http://schemas.openxmlformats.org/officeDocument/2006/customXml" ds:itemID="{3CBD760F-D3E8-47FD-AF66-5D5E41E8D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3a53-471c-4a23-b845-b845b9e4f7d3"/>
    <ds:schemaRef ds:uri="c31f2434-9200-4e37-8d31-cf89c928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45AB9-96C1-4F91-A393-4A634001E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3440</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ΚΑΡΒΕΛΗ</dc:creator>
  <cp:keywords/>
  <dc:description/>
  <cp:lastModifiedBy>ΣΟΦΙΑ ΚΑΡΒΕΛΗ</cp:lastModifiedBy>
  <cp:revision>12</cp:revision>
  <dcterms:created xsi:type="dcterms:W3CDTF">2024-11-19T11:56:00Z</dcterms:created>
  <dcterms:modified xsi:type="dcterms:W3CDTF">2024-11-19T12:05:00Z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0x010100DDF008E1F5DAA64CBCE9CB481EA441A4</vt:lpwstr>
  </property>
</Properties>
</file>