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5596F5" w14:textId="1563B279" w:rsidR="00CC6168" w:rsidRDefault="00E06A81" w:rsidP="00E17C05">
      <w:pPr>
        <w:tabs>
          <w:tab w:val="left" w:pos="4530"/>
        </w:tabs>
        <w:ind w:left="2160" w:firstLine="720"/>
      </w:pPr>
      <w:r w:rsidRPr="00966284">
        <w:rPr>
          <w:noProof/>
        </w:rPr>
        <w:drawing>
          <wp:anchor distT="0" distB="0" distL="114300" distR="114300" simplePos="0" relativeHeight="251665408" behindDoc="1" locked="0" layoutInCell="1" allowOverlap="1" wp14:anchorId="72077A51" wp14:editId="1FCA7061">
            <wp:simplePos x="0" y="0"/>
            <wp:positionH relativeFrom="margin">
              <wp:align>center</wp:align>
            </wp:positionH>
            <wp:positionV relativeFrom="page">
              <wp:posOffset>360045</wp:posOffset>
            </wp:positionV>
            <wp:extent cx="1440000" cy="486000"/>
            <wp:effectExtent l="0" t="0" r="8255" b="9525"/>
            <wp:wrapNone/>
            <wp:docPr id="13" name="Γραφικό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Γραφικό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4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6168">
        <w:rPr>
          <w:noProof/>
          <w:lang w:val="en-US"/>
        </w:rPr>
        <w:t xml:space="preserve">      </w:t>
      </w:r>
      <w:r w:rsidR="00E17C05">
        <w:rPr>
          <w:noProof/>
          <w:lang w:val="en-US"/>
        </w:rPr>
        <w:tab/>
      </w:r>
    </w:p>
    <w:p w14:paraId="03FA774A" w14:textId="62ED5995" w:rsidR="00F90D4C" w:rsidRPr="00F90D4C" w:rsidRDefault="00CC6168" w:rsidP="00CC6168">
      <w:pPr>
        <w:rPr>
          <w:noProof/>
        </w:rPr>
      </w:pPr>
      <w:r>
        <w:rPr>
          <w:lang w:val="en-US"/>
        </w:rPr>
        <w:t xml:space="preserve"> </w:t>
      </w:r>
      <w:r w:rsidR="00F90D4C">
        <w:rPr>
          <w:noProof/>
        </w:rPr>
        <w:t xml:space="preserve"> </w:t>
      </w:r>
    </w:p>
    <w:tbl>
      <w:tblPr>
        <w:tblStyle w:val="af1"/>
        <w:tblW w:w="107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2"/>
        <w:gridCol w:w="3522"/>
        <w:gridCol w:w="4666"/>
      </w:tblGrid>
      <w:tr w:rsidR="002104CE" w:rsidRPr="002104CE" w14:paraId="26E54E83" w14:textId="77777777" w:rsidTr="002C44F9">
        <w:trPr>
          <w:trHeight w:val="1020"/>
        </w:trPr>
        <w:tc>
          <w:tcPr>
            <w:tcW w:w="2552" w:type="dxa"/>
          </w:tcPr>
          <w:p w14:paraId="7CD12700" w14:textId="5146F058" w:rsidR="00F90D4C" w:rsidRPr="00F90D4C" w:rsidRDefault="00F53634" w:rsidP="00F90D4C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AFBF901" wp14:editId="22988C31">
                  <wp:extent cx="1463040" cy="1176655"/>
                  <wp:effectExtent l="0" t="0" r="3810" b="4445"/>
                  <wp:docPr id="4" name="Εικόνα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040" cy="1176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2" w:type="dxa"/>
          </w:tcPr>
          <w:p w14:paraId="7ED238E9" w14:textId="77777777" w:rsidR="00F90D4C" w:rsidRDefault="00F90D4C" w:rsidP="00CC6168">
            <w:pPr>
              <w:rPr>
                <w:noProof/>
              </w:rPr>
            </w:pPr>
          </w:p>
        </w:tc>
        <w:tc>
          <w:tcPr>
            <w:tcW w:w="4666" w:type="dxa"/>
          </w:tcPr>
          <w:p w14:paraId="61DE440B" w14:textId="371DF734" w:rsidR="00F90D4C" w:rsidRPr="002104CE" w:rsidRDefault="002104CE" w:rsidP="00EC4A58">
            <w:pPr>
              <w:rPr>
                <w:noProof/>
              </w:rPr>
            </w:pPr>
            <w:r w:rsidRPr="002104CE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1660288" behindDoc="1" locked="0" layoutInCell="1" allowOverlap="1" wp14:anchorId="026F30E9" wp14:editId="76E8B7C5">
                      <wp:simplePos x="0" y="0"/>
                      <wp:positionH relativeFrom="page">
                        <wp:posOffset>1233681</wp:posOffset>
                      </wp:positionH>
                      <wp:positionV relativeFrom="paragraph">
                        <wp:posOffset>172473</wp:posOffset>
                      </wp:positionV>
                      <wp:extent cx="1638300" cy="314696"/>
                      <wp:effectExtent l="0" t="0" r="19050" b="28575"/>
                      <wp:wrapNone/>
                      <wp:docPr id="2" name="Πλαίσιο κειμένου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38300" cy="314696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6896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8417681" w14:textId="2959267B" w:rsidR="00EC4A58" w:rsidRPr="00EC4A58" w:rsidRDefault="00E50643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Δελτίο Τύπου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26F30E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Πλαίσιο κειμένου 2" o:spid="_x0000_s1026" type="#_x0000_t202" style="position:absolute;margin-left:97.15pt;margin-top:13.6pt;width:129pt;height:24.8pt;z-index:-2516561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" fillcolor="#006896" strokecolor="white [3212]">
                      <v:textbox>
                        <w:txbxContent>
                          <w:p w14:paraId="18417681" w14:textId="2959267B" w:rsidR="00EC4A58" w:rsidRPr="00EC4A58" w:rsidRDefault="00E5064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Δελτίο Τύπου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</w:tc>
      </w:tr>
      <w:tr w:rsidR="007A3852" w:rsidRPr="00F90D4C" w14:paraId="67D2EA67" w14:textId="77777777" w:rsidTr="002C44F9">
        <w:trPr>
          <w:trHeight w:val="60"/>
        </w:trPr>
        <w:tc>
          <w:tcPr>
            <w:tcW w:w="2552" w:type="dxa"/>
          </w:tcPr>
          <w:p w14:paraId="27107B28" w14:textId="77777777" w:rsidR="007A3852" w:rsidRPr="00F90D4C" w:rsidRDefault="007A3852" w:rsidP="00F90D4C">
            <w:pPr>
              <w:jc w:val="center"/>
              <w:rPr>
                <w:rFonts w:ascii="Arial" w:hAnsi="Arial" w:cs="Arial"/>
                <w:b/>
                <w:bCs/>
                <w:noProof/>
                <w:color w:val="2F5496" w:themeColor="accent1" w:themeShade="BF"/>
                <w:sz w:val="16"/>
                <w:szCs w:val="16"/>
              </w:rPr>
            </w:pPr>
          </w:p>
        </w:tc>
        <w:tc>
          <w:tcPr>
            <w:tcW w:w="3522" w:type="dxa"/>
          </w:tcPr>
          <w:p w14:paraId="3E51722A" w14:textId="77777777" w:rsidR="007A3852" w:rsidRPr="00F90D4C" w:rsidRDefault="007A3852" w:rsidP="00CC6168">
            <w:pPr>
              <w:rPr>
                <w:noProof/>
                <w:sz w:val="16"/>
                <w:szCs w:val="16"/>
              </w:rPr>
            </w:pPr>
          </w:p>
        </w:tc>
        <w:tc>
          <w:tcPr>
            <w:tcW w:w="4666" w:type="dxa"/>
          </w:tcPr>
          <w:p w14:paraId="55959DC8" w14:textId="6384873A" w:rsidR="007A3852" w:rsidRPr="00F90D4C" w:rsidRDefault="007A3852" w:rsidP="00CC6168">
            <w:pPr>
              <w:rPr>
                <w:noProof/>
                <w:sz w:val="16"/>
                <w:szCs w:val="16"/>
              </w:rPr>
            </w:pPr>
          </w:p>
        </w:tc>
      </w:tr>
      <w:tr w:rsidR="007A3852" w:rsidRPr="00F90D4C" w14:paraId="4542E4DA" w14:textId="77777777" w:rsidTr="002C44F9">
        <w:trPr>
          <w:trHeight w:val="342"/>
        </w:trPr>
        <w:tc>
          <w:tcPr>
            <w:tcW w:w="2552" w:type="dxa"/>
          </w:tcPr>
          <w:p w14:paraId="4D768759" w14:textId="183C33B6" w:rsidR="007A3852" w:rsidRPr="00F90D4C" w:rsidRDefault="00D02354" w:rsidP="00F90D4C">
            <w:pPr>
              <w:jc w:val="center"/>
              <w:rPr>
                <w:rFonts w:ascii="Arial" w:hAnsi="Arial" w:cs="Arial"/>
                <w:b/>
                <w:bCs/>
                <w:noProof/>
                <w:color w:val="2F5496" w:themeColor="accent1" w:themeShade="BF"/>
                <w:sz w:val="16"/>
                <w:szCs w:val="16"/>
              </w:rPr>
            </w:pPr>
            <w:r w:rsidRPr="00D02354">
              <w:rPr>
                <w:rFonts w:ascii="Arial" w:hAnsi="Arial" w:cs="Arial"/>
                <w:b/>
                <w:bCs/>
                <w:noProof/>
                <w:color w:val="2F5496" w:themeColor="accent1" w:themeShade="BF"/>
                <w:sz w:val="16"/>
                <w:szCs w:val="16"/>
              </w:rPr>
              <w:drawing>
                <wp:inline distT="0" distB="0" distL="0" distR="0" wp14:anchorId="31050D96" wp14:editId="7198C0E0">
                  <wp:extent cx="851557" cy="190647"/>
                  <wp:effectExtent l="0" t="0" r="5715" b="0"/>
                  <wp:docPr id="1" name="Γραφικό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0506" cy="194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2" w:type="dxa"/>
          </w:tcPr>
          <w:p w14:paraId="57333148" w14:textId="77777777" w:rsidR="007A3852" w:rsidRPr="00F90D4C" w:rsidRDefault="007A3852" w:rsidP="00CC6168">
            <w:pPr>
              <w:rPr>
                <w:noProof/>
                <w:sz w:val="16"/>
                <w:szCs w:val="16"/>
              </w:rPr>
            </w:pPr>
          </w:p>
        </w:tc>
        <w:tc>
          <w:tcPr>
            <w:tcW w:w="4666" w:type="dxa"/>
          </w:tcPr>
          <w:p w14:paraId="61F669BA" w14:textId="06EC35D3" w:rsidR="007A3852" w:rsidRPr="00F90D4C" w:rsidRDefault="007A3852" w:rsidP="00CC6168">
            <w:pPr>
              <w:rPr>
                <w:noProof/>
                <w:sz w:val="16"/>
                <w:szCs w:val="16"/>
              </w:rPr>
            </w:pPr>
          </w:p>
        </w:tc>
      </w:tr>
      <w:tr w:rsidR="00D02354" w:rsidRPr="00F90D4C" w14:paraId="60C7F30D" w14:textId="77777777" w:rsidTr="002C44F9">
        <w:trPr>
          <w:trHeight w:val="342"/>
        </w:trPr>
        <w:tc>
          <w:tcPr>
            <w:tcW w:w="2552" w:type="dxa"/>
          </w:tcPr>
          <w:p w14:paraId="34335FA8" w14:textId="77777777" w:rsidR="00F53634" w:rsidRPr="00F53634" w:rsidRDefault="00F53634" w:rsidP="00F53634">
            <w:pPr>
              <w:jc w:val="center"/>
              <w:rPr>
                <w:rFonts w:ascii="Arial" w:hAnsi="Arial" w:cs="Arial"/>
                <w:b/>
                <w:bCs/>
                <w:noProof/>
                <w:color w:val="006896"/>
                <w:sz w:val="20"/>
                <w:szCs w:val="20"/>
              </w:rPr>
            </w:pPr>
            <w:r w:rsidRPr="00F53634">
              <w:rPr>
                <w:rFonts w:ascii="Arial" w:hAnsi="Arial" w:cs="Arial"/>
                <w:b/>
                <w:bCs/>
                <w:noProof/>
                <w:color w:val="006896"/>
                <w:sz w:val="20"/>
                <w:szCs w:val="20"/>
              </w:rPr>
              <w:t>Τμήμα Επικοινωνίας &amp;</w:t>
            </w:r>
          </w:p>
          <w:p w14:paraId="31E9732B" w14:textId="77777777" w:rsidR="00F53634" w:rsidRPr="00F53634" w:rsidRDefault="00F53634" w:rsidP="00F53634">
            <w:pPr>
              <w:jc w:val="center"/>
              <w:rPr>
                <w:rFonts w:ascii="Arial" w:hAnsi="Arial" w:cs="Arial"/>
                <w:b/>
                <w:bCs/>
                <w:noProof/>
                <w:color w:val="006896"/>
                <w:sz w:val="20"/>
                <w:szCs w:val="20"/>
              </w:rPr>
            </w:pPr>
            <w:r w:rsidRPr="00F53634">
              <w:rPr>
                <w:rFonts w:ascii="Arial" w:hAnsi="Arial" w:cs="Arial"/>
                <w:b/>
                <w:bCs/>
                <w:noProof/>
                <w:color w:val="006896"/>
                <w:sz w:val="20"/>
                <w:szCs w:val="20"/>
              </w:rPr>
              <w:t>Δημοσίων Σχέσεων</w:t>
            </w:r>
          </w:p>
          <w:p w14:paraId="3D763D2A" w14:textId="285A335F" w:rsidR="00D02354" w:rsidRPr="00546F4C" w:rsidRDefault="00F53634" w:rsidP="00F53634">
            <w:pPr>
              <w:jc w:val="center"/>
              <w:rPr>
                <w:rFonts w:ascii="Arial" w:hAnsi="Arial" w:cs="Arial"/>
                <w:b/>
                <w:bCs/>
                <w:noProof/>
                <w:color w:val="006896"/>
                <w:sz w:val="16"/>
                <w:szCs w:val="16"/>
              </w:rPr>
            </w:pPr>
            <w:r w:rsidRPr="00F53634">
              <w:rPr>
                <w:rFonts w:ascii="Arial" w:hAnsi="Arial" w:cs="Arial"/>
                <w:b/>
                <w:bCs/>
                <w:noProof/>
                <w:color w:val="006896"/>
                <w:sz w:val="20"/>
                <w:szCs w:val="20"/>
              </w:rPr>
              <w:t xml:space="preserve">Αθήνα, </w:t>
            </w:r>
            <w:r w:rsidR="00AB1389" w:rsidRPr="00546F4C">
              <w:rPr>
                <w:rFonts w:ascii="Arial" w:hAnsi="Arial" w:cs="Arial"/>
                <w:b/>
                <w:bCs/>
                <w:noProof/>
                <w:color w:val="006896"/>
                <w:sz w:val="20"/>
                <w:szCs w:val="20"/>
              </w:rPr>
              <w:t>23</w:t>
            </w:r>
            <w:r w:rsidRPr="00F53634">
              <w:rPr>
                <w:rFonts w:ascii="Arial" w:hAnsi="Arial" w:cs="Arial"/>
                <w:b/>
                <w:bCs/>
                <w:noProof/>
                <w:color w:val="006896"/>
                <w:sz w:val="20"/>
                <w:szCs w:val="20"/>
              </w:rPr>
              <w:t>.0</w:t>
            </w:r>
            <w:r w:rsidR="00AB1389" w:rsidRPr="00546F4C">
              <w:rPr>
                <w:rFonts w:ascii="Arial" w:hAnsi="Arial" w:cs="Arial"/>
                <w:b/>
                <w:bCs/>
                <w:noProof/>
                <w:color w:val="006896"/>
                <w:sz w:val="20"/>
                <w:szCs w:val="20"/>
              </w:rPr>
              <w:t>4</w:t>
            </w:r>
            <w:r w:rsidRPr="00F53634">
              <w:rPr>
                <w:rFonts w:ascii="Arial" w:hAnsi="Arial" w:cs="Arial"/>
                <w:b/>
                <w:bCs/>
                <w:noProof/>
                <w:color w:val="006896"/>
                <w:sz w:val="20"/>
                <w:szCs w:val="20"/>
              </w:rPr>
              <w:t>.202</w:t>
            </w:r>
            <w:r w:rsidR="00AB1389" w:rsidRPr="00546F4C">
              <w:rPr>
                <w:rFonts w:ascii="Arial" w:hAnsi="Arial" w:cs="Arial"/>
                <w:b/>
                <w:bCs/>
                <w:noProof/>
                <w:color w:val="006896"/>
                <w:sz w:val="20"/>
                <w:szCs w:val="20"/>
              </w:rPr>
              <w:t>5</w:t>
            </w:r>
          </w:p>
        </w:tc>
        <w:tc>
          <w:tcPr>
            <w:tcW w:w="3522" w:type="dxa"/>
          </w:tcPr>
          <w:p w14:paraId="7C153CA3" w14:textId="77777777" w:rsidR="00D02354" w:rsidRPr="00F90D4C" w:rsidRDefault="00D02354" w:rsidP="00CC6168">
            <w:pPr>
              <w:rPr>
                <w:noProof/>
                <w:sz w:val="16"/>
                <w:szCs w:val="16"/>
              </w:rPr>
            </w:pPr>
          </w:p>
        </w:tc>
        <w:tc>
          <w:tcPr>
            <w:tcW w:w="4666" w:type="dxa"/>
          </w:tcPr>
          <w:p w14:paraId="55C424E3" w14:textId="34EBB1C9" w:rsidR="00D02354" w:rsidRPr="00F90D4C" w:rsidRDefault="00D02354" w:rsidP="00CC6168">
            <w:pPr>
              <w:rPr>
                <w:noProof/>
                <w:sz w:val="16"/>
                <w:szCs w:val="16"/>
              </w:rPr>
            </w:pPr>
          </w:p>
        </w:tc>
      </w:tr>
    </w:tbl>
    <w:p w14:paraId="1F4533EB" w14:textId="715BDEC9" w:rsidR="00CC6168" w:rsidRDefault="00CC6168" w:rsidP="00CC6168">
      <w:pPr>
        <w:rPr>
          <w:noProof/>
          <w:sz w:val="16"/>
          <w:szCs w:val="16"/>
        </w:rPr>
      </w:pPr>
    </w:p>
    <w:p w14:paraId="3072A915" w14:textId="76D93D9B" w:rsidR="00F90D4C" w:rsidRPr="00AB1389" w:rsidRDefault="00F90D4C" w:rsidP="00CC6168">
      <w:pPr>
        <w:rPr>
          <w:rFonts w:ascii="Arial" w:hAnsi="Arial" w:cs="Arial"/>
          <w:noProof/>
          <w:sz w:val="22"/>
          <w:szCs w:val="22"/>
        </w:rPr>
      </w:pPr>
    </w:p>
    <w:p w14:paraId="3B77A6FB" w14:textId="4CBF2893" w:rsidR="00AB1389" w:rsidRPr="00AB1389" w:rsidRDefault="00AB1389" w:rsidP="001B5BEA">
      <w:pPr>
        <w:jc w:val="center"/>
        <w:rPr>
          <w:rFonts w:ascii="Arial" w:hAnsi="Arial" w:cs="Arial"/>
          <w:b/>
          <w:sz w:val="22"/>
          <w:szCs w:val="22"/>
        </w:rPr>
      </w:pPr>
      <w:bookmarkStart w:id="0" w:name="_Hlk177544408"/>
      <w:r w:rsidRPr="00AB1389">
        <w:rPr>
          <w:rFonts w:ascii="Arial" w:hAnsi="Arial" w:cs="Arial"/>
          <w:b/>
          <w:sz w:val="22"/>
          <w:szCs w:val="22"/>
        </w:rPr>
        <w:t>Έναρξη υποβολής προτάσεων</w:t>
      </w:r>
      <w:bookmarkEnd w:id="0"/>
      <w:r w:rsidR="001B5BEA">
        <w:rPr>
          <w:rFonts w:ascii="Arial" w:hAnsi="Arial" w:cs="Arial"/>
          <w:b/>
          <w:sz w:val="22"/>
          <w:szCs w:val="22"/>
        </w:rPr>
        <w:t xml:space="preserve"> για τη νέα δράση κατάρτισης σε κλάδους αιχμής</w:t>
      </w:r>
    </w:p>
    <w:p w14:paraId="784DC9F7" w14:textId="77777777" w:rsidR="00AB1389" w:rsidRPr="00AB1389" w:rsidRDefault="00AB1389" w:rsidP="001B5BEA">
      <w:pPr>
        <w:jc w:val="both"/>
        <w:rPr>
          <w:rFonts w:ascii="Arial" w:hAnsi="Arial" w:cs="Arial"/>
          <w:b/>
          <w:sz w:val="22"/>
          <w:szCs w:val="22"/>
        </w:rPr>
      </w:pPr>
    </w:p>
    <w:p w14:paraId="43A5DF32" w14:textId="3623DAEB" w:rsidR="001B5BEA" w:rsidRDefault="00AB1389" w:rsidP="001B5BEA">
      <w:pPr>
        <w:jc w:val="both"/>
        <w:rPr>
          <w:rFonts w:ascii="Arial" w:hAnsi="Arial" w:cs="Arial"/>
          <w:sz w:val="22"/>
          <w:szCs w:val="22"/>
        </w:rPr>
      </w:pPr>
      <w:r w:rsidRPr="00AB1389">
        <w:rPr>
          <w:rFonts w:ascii="Arial" w:hAnsi="Arial" w:cs="Arial"/>
          <w:sz w:val="22"/>
          <w:szCs w:val="22"/>
        </w:rPr>
        <w:t>Η Δημόσια Υπηρεσία Απασχόλησης καλεί</w:t>
      </w:r>
      <w:r w:rsidR="001B5BEA">
        <w:rPr>
          <w:rFonts w:ascii="Arial" w:hAnsi="Arial" w:cs="Arial"/>
          <w:sz w:val="22"/>
          <w:szCs w:val="22"/>
        </w:rPr>
        <w:t xml:space="preserve"> </w:t>
      </w:r>
      <w:r w:rsidRPr="00AB1389">
        <w:rPr>
          <w:rFonts w:ascii="Arial" w:hAnsi="Arial" w:cs="Arial"/>
          <w:sz w:val="22"/>
          <w:szCs w:val="22"/>
        </w:rPr>
        <w:t xml:space="preserve">τους παρακάτω δυνητικούς </w:t>
      </w:r>
      <w:r w:rsidR="001B5BEA">
        <w:rPr>
          <w:rFonts w:ascii="Arial" w:hAnsi="Arial" w:cs="Arial"/>
          <w:sz w:val="22"/>
          <w:szCs w:val="22"/>
        </w:rPr>
        <w:t>φ</w:t>
      </w:r>
      <w:r w:rsidRPr="00AB1389">
        <w:rPr>
          <w:rFonts w:ascii="Arial" w:hAnsi="Arial" w:cs="Arial"/>
          <w:sz w:val="22"/>
          <w:szCs w:val="22"/>
        </w:rPr>
        <w:t xml:space="preserve">ορείς να υποβάλουν προτάσεις για χρηματοδότηση στο πλαίσιο </w:t>
      </w:r>
      <w:r w:rsidR="001B5BEA">
        <w:rPr>
          <w:rFonts w:ascii="Arial" w:hAnsi="Arial" w:cs="Arial"/>
          <w:sz w:val="22"/>
          <w:szCs w:val="22"/>
        </w:rPr>
        <w:t>της νέας δράσης</w:t>
      </w:r>
      <w:r w:rsidRPr="00AB1389">
        <w:rPr>
          <w:rFonts w:ascii="Arial" w:hAnsi="Arial" w:cs="Arial"/>
          <w:sz w:val="22"/>
          <w:szCs w:val="22"/>
        </w:rPr>
        <w:t xml:space="preserve"> κατάρτισης σε κλάδους αιχμής</w:t>
      </w:r>
      <w:r w:rsidR="001B5BEA">
        <w:rPr>
          <w:rFonts w:ascii="Arial" w:hAnsi="Arial" w:cs="Arial"/>
          <w:sz w:val="22"/>
          <w:szCs w:val="22"/>
        </w:rPr>
        <w:t>. Συγκεκριμένα, οι προτάσεις θα αφορούν τον π</w:t>
      </w:r>
      <w:r w:rsidR="001B5BEA" w:rsidRPr="00AB1389">
        <w:rPr>
          <w:rFonts w:ascii="Arial" w:hAnsi="Arial" w:cs="Arial"/>
          <w:sz w:val="22"/>
          <w:szCs w:val="22"/>
        </w:rPr>
        <w:t>οιοτικ</w:t>
      </w:r>
      <w:r w:rsidR="001B5BEA">
        <w:rPr>
          <w:rFonts w:ascii="Arial" w:hAnsi="Arial" w:cs="Arial"/>
          <w:sz w:val="22"/>
          <w:szCs w:val="22"/>
        </w:rPr>
        <w:t>ό</w:t>
      </w:r>
      <w:r w:rsidR="001B5BEA" w:rsidRPr="00AB1389">
        <w:rPr>
          <w:rFonts w:ascii="Arial" w:hAnsi="Arial" w:cs="Arial"/>
          <w:sz w:val="22"/>
          <w:szCs w:val="22"/>
        </w:rPr>
        <w:t xml:space="preserve"> </w:t>
      </w:r>
      <w:r w:rsidR="001B5BEA">
        <w:rPr>
          <w:rFonts w:ascii="Arial" w:hAnsi="Arial" w:cs="Arial"/>
          <w:sz w:val="22"/>
          <w:szCs w:val="22"/>
        </w:rPr>
        <w:t>έ</w:t>
      </w:r>
      <w:r w:rsidR="001B5BEA" w:rsidRPr="00AB1389">
        <w:rPr>
          <w:rFonts w:ascii="Arial" w:hAnsi="Arial" w:cs="Arial"/>
          <w:sz w:val="22"/>
          <w:szCs w:val="22"/>
        </w:rPr>
        <w:t xml:space="preserve">λεγχο </w:t>
      </w:r>
      <w:r w:rsidR="001B5BEA">
        <w:rPr>
          <w:rFonts w:ascii="Arial" w:hAnsi="Arial" w:cs="Arial"/>
          <w:sz w:val="22"/>
          <w:szCs w:val="22"/>
        </w:rPr>
        <w:t>σ</w:t>
      </w:r>
      <w:r w:rsidR="001B5BEA" w:rsidRPr="00AB1389">
        <w:rPr>
          <w:rFonts w:ascii="Arial" w:hAnsi="Arial" w:cs="Arial"/>
          <w:sz w:val="22"/>
          <w:szCs w:val="22"/>
        </w:rPr>
        <w:t xml:space="preserve">υνάφειας </w:t>
      </w:r>
      <w:r w:rsidR="001B5BEA">
        <w:rPr>
          <w:rFonts w:ascii="Arial" w:hAnsi="Arial" w:cs="Arial"/>
          <w:sz w:val="22"/>
          <w:szCs w:val="22"/>
        </w:rPr>
        <w:t>πρ</w:t>
      </w:r>
      <w:r w:rsidR="001B5BEA" w:rsidRPr="00AB1389">
        <w:rPr>
          <w:rFonts w:ascii="Arial" w:hAnsi="Arial" w:cs="Arial"/>
          <w:sz w:val="22"/>
          <w:szCs w:val="22"/>
        </w:rPr>
        <w:t xml:space="preserve">ογραμμάτων </w:t>
      </w:r>
      <w:r w:rsidR="001B5BEA">
        <w:rPr>
          <w:rFonts w:ascii="Arial" w:hAnsi="Arial" w:cs="Arial"/>
          <w:sz w:val="22"/>
          <w:szCs w:val="22"/>
        </w:rPr>
        <w:t>κ</w:t>
      </w:r>
      <w:r w:rsidR="001B5BEA" w:rsidRPr="00AB1389">
        <w:rPr>
          <w:rFonts w:ascii="Arial" w:hAnsi="Arial" w:cs="Arial"/>
          <w:sz w:val="22"/>
          <w:szCs w:val="22"/>
        </w:rPr>
        <w:t xml:space="preserve">ατάρτισης σε σχέση με την καταγραφή κενών θέσεων και αναγκών </w:t>
      </w:r>
      <w:r w:rsidR="001B5BEA">
        <w:rPr>
          <w:rFonts w:ascii="Arial" w:hAnsi="Arial" w:cs="Arial"/>
          <w:sz w:val="22"/>
          <w:szCs w:val="22"/>
        </w:rPr>
        <w:t xml:space="preserve">των κλάδων </w:t>
      </w:r>
      <w:r w:rsidR="001B5BEA" w:rsidRPr="001B5BEA">
        <w:rPr>
          <w:rFonts w:ascii="Arial" w:hAnsi="Arial" w:cs="Arial"/>
          <w:sz w:val="22"/>
          <w:szCs w:val="22"/>
        </w:rPr>
        <w:t>βιομηχανίας, βιοτεχνίας, εμπορίου και εξαγωγών</w:t>
      </w:r>
      <w:r w:rsidR="001B5BEA">
        <w:rPr>
          <w:rFonts w:ascii="Arial" w:hAnsi="Arial" w:cs="Arial"/>
          <w:sz w:val="22"/>
          <w:szCs w:val="22"/>
        </w:rPr>
        <w:t>.</w:t>
      </w:r>
    </w:p>
    <w:p w14:paraId="6B45FCB0" w14:textId="77777777" w:rsidR="001B5BEA" w:rsidRDefault="001B5BEA" w:rsidP="001B5BEA">
      <w:pPr>
        <w:jc w:val="both"/>
        <w:rPr>
          <w:rFonts w:ascii="Arial" w:hAnsi="Arial" w:cs="Arial"/>
          <w:sz w:val="22"/>
          <w:szCs w:val="22"/>
        </w:rPr>
      </w:pPr>
    </w:p>
    <w:p w14:paraId="5B4A0051" w14:textId="4D7060FF" w:rsidR="00AB1389" w:rsidRDefault="001B5BEA" w:rsidP="001B5BEA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Η νέα δράση υλοποιείται στο </w:t>
      </w:r>
      <w:r w:rsidR="00AB1389" w:rsidRPr="00AB1389">
        <w:rPr>
          <w:rFonts w:ascii="Arial" w:hAnsi="Arial" w:cs="Arial"/>
          <w:sz w:val="22"/>
          <w:szCs w:val="22"/>
        </w:rPr>
        <w:t>πλαίσιο του Εθνικού Σχεδίου Ανάκαμψης και Ανθεκτικότητας «Ελλάδα 2.0» με τη χρηματοδότηση της Ευρωπαϊκής Ένωσης – Next Generation EU.</w:t>
      </w:r>
    </w:p>
    <w:p w14:paraId="538CDB0E" w14:textId="77777777" w:rsidR="001B5BEA" w:rsidRDefault="001B5BEA" w:rsidP="001B5BEA">
      <w:pPr>
        <w:jc w:val="both"/>
        <w:rPr>
          <w:rFonts w:ascii="Arial" w:hAnsi="Arial" w:cs="Arial"/>
          <w:sz w:val="22"/>
          <w:szCs w:val="22"/>
        </w:rPr>
      </w:pPr>
    </w:p>
    <w:p w14:paraId="40FAF95E" w14:textId="5DBC89A4" w:rsidR="00AB1389" w:rsidRDefault="001B5BEA" w:rsidP="001B5BEA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Η υποβολή προτάσεων ξεκινά σήμερα και η προθεσμία υποβολής θα λήξει</w:t>
      </w:r>
      <w:r w:rsidRPr="001B5BEA">
        <w:rPr>
          <w:rFonts w:ascii="Arial" w:hAnsi="Arial" w:cs="Arial"/>
          <w:sz w:val="22"/>
          <w:szCs w:val="22"/>
        </w:rPr>
        <w:t xml:space="preserve"> την Πέμπτη 8 Μαΐου</w:t>
      </w:r>
      <w:r>
        <w:rPr>
          <w:rFonts w:ascii="Arial" w:hAnsi="Arial" w:cs="Arial"/>
          <w:sz w:val="22"/>
          <w:szCs w:val="22"/>
        </w:rPr>
        <w:t xml:space="preserve">. </w:t>
      </w:r>
      <w:r w:rsidR="00AB1389" w:rsidRPr="00AB1389">
        <w:rPr>
          <w:rFonts w:ascii="Arial" w:hAnsi="Arial" w:cs="Arial"/>
          <w:sz w:val="22"/>
          <w:szCs w:val="22"/>
        </w:rPr>
        <w:t>Δικαίωμα συμμετοχής έχουν:</w:t>
      </w:r>
    </w:p>
    <w:p w14:paraId="24F94573" w14:textId="77777777" w:rsidR="001B5BEA" w:rsidRPr="00AB1389" w:rsidRDefault="001B5BEA" w:rsidP="001B5BEA">
      <w:pPr>
        <w:jc w:val="both"/>
        <w:rPr>
          <w:rFonts w:ascii="Arial" w:hAnsi="Arial" w:cs="Arial"/>
          <w:sz w:val="22"/>
          <w:szCs w:val="22"/>
        </w:rPr>
      </w:pPr>
    </w:p>
    <w:p w14:paraId="773D7219" w14:textId="78EEA8C7" w:rsidR="00AB1389" w:rsidRPr="00AB1389" w:rsidRDefault="00AB1389" w:rsidP="001B5BEA">
      <w:pPr>
        <w:numPr>
          <w:ilvl w:val="0"/>
          <w:numId w:val="17"/>
        </w:numPr>
        <w:ind w:left="567" w:hanging="283"/>
        <w:jc w:val="both"/>
        <w:rPr>
          <w:rFonts w:ascii="Arial" w:hAnsi="Arial" w:cs="Arial"/>
          <w:sz w:val="22"/>
          <w:szCs w:val="22"/>
        </w:rPr>
      </w:pPr>
      <w:r w:rsidRPr="00AB1389">
        <w:rPr>
          <w:rFonts w:ascii="Arial" w:hAnsi="Arial" w:cs="Arial"/>
          <w:sz w:val="22"/>
          <w:szCs w:val="22"/>
        </w:rPr>
        <w:t>Οι Θεσμικοί Κοινωνικοί Εταίροι που υπογράφουν Εθνικές Γενικές Συλλογικές Συμβάσεις Εργασίας και τα Επιστημονικά Ινστιτούτα</w:t>
      </w:r>
      <w:r w:rsidR="001B5BEA">
        <w:rPr>
          <w:rFonts w:ascii="Arial" w:hAnsi="Arial" w:cs="Arial"/>
          <w:sz w:val="22"/>
          <w:szCs w:val="22"/>
        </w:rPr>
        <w:t xml:space="preserve"> τους</w:t>
      </w:r>
    </w:p>
    <w:p w14:paraId="0B4F18F4" w14:textId="76CDD971" w:rsidR="00AB1389" w:rsidRPr="00AB1389" w:rsidRDefault="00AB1389" w:rsidP="001B5BEA">
      <w:pPr>
        <w:numPr>
          <w:ilvl w:val="0"/>
          <w:numId w:val="17"/>
        </w:numPr>
        <w:ind w:left="567" w:hanging="283"/>
        <w:jc w:val="both"/>
        <w:rPr>
          <w:rFonts w:ascii="Arial" w:hAnsi="Arial" w:cs="Arial"/>
          <w:sz w:val="22"/>
          <w:szCs w:val="22"/>
        </w:rPr>
      </w:pPr>
      <w:r w:rsidRPr="00AB1389">
        <w:rPr>
          <w:rFonts w:ascii="Arial" w:hAnsi="Arial" w:cs="Arial"/>
          <w:sz w:val="22"/>
          <w:szCs w:val="22"/>
        </w:rPr>
        <w:t>Οι Σύνδεσμοι Επιχειρήσεων στους κλάδους αιχμής, ήτοι στους τομείς της βιομηχανίας, βιοτεχνίας, εμπορίου και εξαγωγών</w:t>
      </w:r>
    </w:p>
    <w:p w14:paraId="7668321C" w14:textId="70008E22" w:rsidR="001B5BEA" w:rsidRDefault="007538DD" w:rsidP="00FE0758">
      <w:pPr>
        <w:numPr>
          <w:ilvl w:val="0"/>
          <w:numId w:val="17"/>
        </w:numPr>
        <w:ind w:left="567" w:hanging="283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lang w:val="en-US"/>
        </w:rPr>
        <w:t>H</w:t>
      </w:r>
      <w:r w:rsidR="00AB1389" w:rsidRPr="001B5BEA">
        <w:rPr>
          <w:rFonts w:ascii="Arial" w:hAnsi="Arial" w:cs="Arial"/>
          <w:sz w:val="22"/>
          <w:szCs w:val="22"/>
        </w:rPr>
        <w:t xml:space="preserve"> Κεντρική Ένωση Επιμελητηρίων</w:t>
      </w:r>
      <w:r w:rsidR="00FC3859">
        <w:rPr>
          <w:rFonts w:ascii="Arial" w:hAnsi="Arial" w:cs="Arial"/>
          <w:sz w:val="22"/>
          <w:szCs w:val="22"/>
        </w:rPr>
        <w:t>.</w:t>
      </w:r>
    </w:p>
    <w:p w14:paraId="3A055E85" w14:textId="77777777" w:rsidR="001B5BEA" w:rsidRPr="001B5BEA" w:rsidRDefault="001B5BEA" w:rsidP="001B5BEA">
      <w:pPr>
        <w:ind w:left="567"/>
        <w:jc w:val="both"/>
        <w:rPr>
          <w:rFonts w:ascii="Arial" w:hAnsi="Arial" w:cs="Arial"/>
          <w:sz w:val="22"/>
          <w:szCs w:val="22"/>
        </w:rPr>
      </w:pPr>
    </w:p>
    <w:p w14:paraId="7AFA8FE5" w14:textId="605995E7" w:rsidR="00AB1389" w:rsidRDefault="00AB1389" w:rsidP="001B5BEA">
      <w:pPr>
        <w:jc w:val="both"/>
        <w:rPr>
          <w:rFonts w:ascii="Arial" w:hAnsi="Arial" w:cs="Arial"/>
          <w:sz w:val="22"/>
          <w:szCs w:val="22"/>
        </w:rPr>
      </w:pPr>
      <w:r w:rsidRPr="00AB1389">
        <w:rPr>
          <w:rFonts w:ascii="Arial" w:hAnsi="Arial" w:cs="Arial"/>
          <w:sz w:val="22"/>
          <w:szCs w:val="22"/>
        </w:rPr>
        <w:t xml:space="preserve">Ο συνολικός προϋπολογισμός της πρόσκλησης </w:t>
      </w:r>
      <w:r w:rsidR="001B5BEA">
        <w:rPr>
          <w:rFonts w:ascii="Arial" w:hAnsi="Arial" w:cs="Arial"/>
          <w:sz w:val="22"/>
          <w:szCs w:val="22"/>
        </w:rPr>
        <w:t xml:space="preserve">ανέρχεται σε </w:t>
      </w:r>
      <w:bookmarkStart w:id="1" w:name="_GoBack"/>
      <w:bookmarkEnd w:id="1"/>
      <w:r w:rsidRPr="00AB1389">
        <w:rPr>
          <w:rFonts w:ascii="Arial" w:hAnsi="Arial" w:cs="Arial"/>
          <w:sz w:val="22"/>
          <w:szCs w:val="22"/>
        </w:rPr>
        <w:t>600.000 ευρώ. Θα επιλεγούν μέσω συγκριτικής αξιολόγησης τέσσερις φορείς, ένας ανά κλάδο, με μέγιστο προϋπολογισμό 150.000 ευρώ ανά φορέα.</w:t>
      </w:r>
    </w:p>
    <w:p w14:paraId="79203385" w14:textId="77777777" w:rsidR="001B5BEA" w:rsidRPr="00AB1389" w:rsidRDefault="001B5BEA" w:rsidP="001B5BEA">
      <w:pPr>
        <w:jc w:val="both"/>
        <w:rPr>
          <w:rFonts w:ascii="Arial" w:hAnsi="Arial" w:cs="Arial"/>
          <w:sz w:val="22"/>
          <w:szCs w:val="22"/>
        </w:rPr>
      </w:pPr>
    </w:p>
    <w:p w14:paraId="796F2FB6" w14:textId="5349811C" w:rsidR="00AB1389" w:rsidRDefault="00AB1389" w:rsidP="001B5BEA">
      <w:pPr>
        <w:jc w:val="both"/>
        <w:rPr>
          <w:rFonts w:ascii="Arial" w:hAnsi="Arial" w:cs="Arial"/>
          <w:sz w:val="22"/>
          <w:szCs w:val="22"/>
        </w:rPr>
      </w:pPr>
      <w:r w:rsidRPr="00AB1389">
        <w:rPr>
          <w:rFonts w:ascii="Arial" w:hAnsi="Arial" w:cs="Arial"/>
          <w:sz w:val="22"/>
          <w:szCs w:val="22"/>
        </w:rPr>
        <w:t>Οι προτάσεις υποβάλλονται σε έντυπη μορφή, σύμφωνα με τις οδηγίες που περιλαμβάνονται στην αναλυτική πρόσκληση.</w:t>
      </w:r>
    </w:p>
    <w:p w14:paraId="45EB01AA" w14:textId="77777777" w:rsidR="001B5BEA" w:rsidRPr="00AB1389" w:rsidRDefault="001B5BEA" w:rsidP="001B5BEA">
      <w:pPr>
        <w:jc w:val="both"/>
        <w:rPr>
          <w:rFonts w:ascii="Arial" w:hAnsi="Arial" w:cs="Arial"/>
          <w:sz w:val="22"/>
          <w:szCs w:val="22"/>
        </w:rPr>
      </w:pPr>
    </w:p>
    <w:p w14:paraId="39864C22" w14:textId="63AB9F36" w:rsidR="00AB1389" w:rsidRDefault="00AB1389" w:rsidP="001B5BEA">
      <w:pPr>
        <w:jc w:val="both"/>
        <w:rPr>
          <w:rFonts w:ascii="Arial" w:hAnsi="Arial" w:cs="Arial"/>
          <w:sz w:val="22"/>
          <w:szCs w:val="22"/>
        </w:rPr>
      </w:pPr>
      <w:r w:rsidRPr="00AB1389">
        <w:rPr>
          <w:rFonts w:ascii="Arial" w:hAnsi="Arial" w:cs="Arial"/>
          <w:sz w:val="22"/>
          <w:szCs w:val="22"/>
        </w:rPr>
        <w:t>Για περισσότερες πληροφορίες και για την πλήρη πρόσκληση, επισκεφτείτε τις διευθύνσεις:</w:t>
      </w:r>
    </w:p>
    <w:p w14:paraId="4A07CD42" w14:textId="77777777" w:rsidR="001B5BEA" w:rsidRPr="00AB1389" w:rsidRDefault="001B5BEA" w:rsidP="001B5BEA">
      <w:pPr>
        <w:jc w:val="both"/>
        <w:rPr>
          <w:rFonts w:ascii="Arial" w:hAnsi="Arial" w:cs="Arial"/>
          <w:sz w:val="22"/>
          <w:szCs w:val="22"/>
        </w:rPr>
      </w:pPr>
    </w:p>
    <w:p w14:paraId="7023874B" w14:textId="0D61429E" w:rsidR="00AB1389" w:rsidRDefault="00BF63BF" w:rsidP="001B5BEA">
      <w:pPr>
        <w:jc w:val="both"/>
        <w:rPr>
          <w:rFonts w:ascii="Arial" w:hAnsi="Arial" w:cs="Arial"/>
          <w:sz w:val="22"/>
          <w:szCs w:val="22"/>
        </w:rPr>
      </w:pPr>
      <w:hyperlink r:id="rId12" w:history="1">
        <w:r w:rsidR="00AB1389" w:rsidRPr="00D84014">
          <w:rPr>
            <w:rStyle w:val="-"/>
            <w:rFonts w:ascii="Arial" w:hAnsi="Arial" w:cs="Arial"/>
            <w:sz w:val="22"/>
            <w:szCs w:val="22"/>
          </w:rPr>
          <w:t>https://www.dypa.gov.gr/proghrammata-katartisis-ghia-to-tamio-anakampsis</w:t>
        </w:r>
      </w:hyperlink>
    </w:p>
    <w:p w14:paraId="2E6566A7" w14:textId="6F9E360B" w:rsidR="004B441E" w:rsidRPr="004B441E" w:rsidRDefault="00BF63BF" w:rsidP="001B5BEA">
      <w:pPr>
        <w:jc w:val="both"/>
        <w:rPr>
          <w:sz w:val="16"/>
          <w:szCs w:val="16"/>
        </w:rPr>
      </w:pPr>
      <w:hyperlink r:id="rId13" w:history="1">
        <w:r w:rsidR="00AB1389" w:rsidRPr="00D84014">
          <w:rPr>
            <w:rStyle w:val="-"/>
            <w:rFonts w:ascii="Arial" w:hAnsi="Arial" w:cs="Arial"/>
            <w:sz w:val="22"/>
            <w:szCs w:val="22"/>
          </w:rPr>
          <w:t>https://www.voucher.gov.gr/</w:t>
        </w:r>
      </w:hyperlink>
    </w:p>
    <w:p w14:paraId="78F16160" w14:textId="5F318939" w:rsidR="004B441E" w:rsidRPr="004B441E" w:rsidRDefault="004B441E" w:rsidP="001B5BEA">
      <w:pPr>
        <w:jc w:val="both"/>
        <w:rPr>
          <w:sz w:val="16"/>
          <w:szCs w:val="16"/>
        </w:rPr>
      </w:pPr>
    </w:p>
    <w:sectPr w:rsidR="004B441E" w:rsidRPr="004B441E" w:rsidSect="00417B17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pgSz w:w="11906" w:h="16838" w:code="9"/>
      <w:pgMar w:top="1077" w:right="1418" w:bottom="238" w:left="1418" w:header="680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4B6708" w14:textId="77777777" w:rsidR="00BF63BF" w:rsidRDefault="00BF63BF">
      <w:r>
        <w:separator/>
      </w:r>
    </w:p>
  </w:endnote>
  <w:endnote w:type="continuationSeparator" w:id="0">
    <w:p w14:paraId="5EB50746" w14:textId="77777777" w:rsidR="00BF63BF" w:rsidRDefault="00BF63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A1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A1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A1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A1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BEB072" w14:textId="77777777" w:rsidR="00467788" w:rsidRDefault="00467788" w:rsidP="006D22C6">
    <w:pPr>
      <w:pStyle w:val="a4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14:paraId="2083C149" w14:textId="77777777" w:rsidR="00467788" w:rsidRDefault="00467788" w:rsidP="00467788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6A4D5D" w14:textId="5243E561" w:rsidR="003769A9" w:rsidRDefault="003769A9">
    <w:pPr>
      <w:pStyle w:val="a4"/>
    </w:pPr>
  </w:p>
  <w:p w14:paraId="0023160A" w14:textId="5B60A15C" w:rsidR="00391BDD" w:rsidRPr="005371FC" w:rsidRDefault="00AC1331" w:rsidP="00386E1C">
    <w:pPr>
      <w:pStyle w:val="a4"/>
      <w:tabs>
        <w:tab w:val="clear" w:pos="8306"/>
        <w:tab w:val="left" w:pos="4095"/>
        <w:tab w:val="left" w:pos="4153"/>
      </w:tabs>
      <w:ind w:right="360" w:firstLine="2160"/>
      <w:rPr>
        <w:rFonts w:ascii="Tahoma" w:hAnsi="Tahoma" w:cs="Cambria"/>
      </w:rPr>
    </w:pPr>
    <w:r>
      <w:rPr>
        <w:rFonts w:ascii="Tahoma" w:hAnsi="Tahoma" w:cs="Cambria"/>
        <w:noProof/>
      </w:rPr>
      <w:drawing>
        <wp:inline distT="0" distB="0" distL="0" distR="0" wp14:anchorId="251B2894" wp14:editId="50770109">
          <wp:extent cx="2880000" cy="463514"/>
          <wp:effectExtent l="0" t="0" r="0" b="0"/>
          <wp:docPr id="3" name="Εικόνα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Εικόνα 3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793" t="13629" b="19287"/>
                  <a:stretch/>
                </pic:blipFill>
                <pic:spPr bwMode="auto">
                  <a:xfrm>
                    <a:off x="0" y="0"/>
                    <a:ext cx="2880000" cy="46351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C6DFD78" w14:textId="77777777" w:rsidR="00BF63BF" w:rsidRDefault="00BF63BF">
      <w:r>
        <w:separator/>
      </w:r>
    </w:p>
  </w:footnote>
  <w:footnote w:type="continuationSeparator" w:id="0">
    <w:p w14:paraId="28041596" w14:textId="77777777" w:rsidR="00BF63BF" w:rsidRDefault="00BF63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9A3FF6" w14:textId="69B7AF60" w:rsidR="007E63E8" w:rsidRDefault="00BF63BF">
    <w:pPr>
      <w:pStyle w:val="a5"/>
    </w:pPr>
    <w:r>
      <w:rPr>
        <w:noProof/>
      </w:rPr>
      <w:pict w14:anchorId="46CFE11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57641" o:spid="_x0000_s2093" type="#_x0000_t75" style="position:absolute;margin-left:0;margin-top:0;width:595.2pt;height:842.25pt;z-index:-251654144;mso-position-horizontal:center;mso-position-horizontal-relative:margin;mso-position-vertical:center;mso-position-vertical-relative:margin" o:allowincell="f">
          <v:imagedata r:id="rId1" o:title="Forma-backgroun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0305DA" w14:textId="44CAF9FB" w:rsidR="007E63E8" w:rsidRDefault="00BF63BF">
    <w:pPr>
      <w:pStyle w:val="a5"/>
    </w:pPr>
    <w:r>
      <w:rPr>
        <w:noProof/>
      </w:rPr>
      <w:pict w14:anchorId="57B1B5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57642" o:spid="_x0000_s2094" type="#_x0000_t75" style="position:absolute;margin-left:0;margin-top:0;width:595.2pt;height:883.05pt;z-index:-251653120;mso-position-horizontal:center;mso-position-horizontal-relative:margin;mso-position-vertical:center;mso-position-vertical-relative:margin" o:allowincell="f">
          <v:imagedata r:id="rId1" o:title="Forma-background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BDB803" w14:textId="29A8283E" w:rsidR="007E63E8" w:rsidRDefault="00BF63BF">
    <w:pPr>
      <w:pStyle w:val="a5"/>
    </w:pPr>
    <w:r>
      <w:rPr>
        <w:noProof/>
      </w:rPr>
      <w:pict w14:anchorId="331C8F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57640" o:spid="_x0000_s2092" type="#_x0000_t75" style="position:absolute;margin-left:0;margin-top:0;width:595.2pt;height:842.25pt;z-index:-251655168;mso-position-horizontal:center;mso-position-horizontal-relative:margin;mso-position-vertical:center;mso-position-vertical-relative:margin" o:allowincell="f">
          <v:imagedata r:id="rId1" o:title="Forma-backgroun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4A2EFF"/>
    <w:multiLevelType w:val="hybridMultilevel"/>
    <w:tmpl w:val="1504B7D4"/>
    <w:lvl w:ilvl="0" w:tplc="0408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AA467BE"/>
    <w:multiLevelType w:val="hybridMultilevel"/>
    <w:tmpl w:val="6238794A"/>
    <w:lvl w:ilvl="0" w:tplc="3CFE62D4">
      <w:start w:val="1"/>
      <w:numFmt w:val="bullet"/>
      <w:lvlText w:val=""/>
      <w:lvlJc w:val="left"/>
      <w:pPr>
        <w:tabs>
          <w:tab w:val="num" w:pos="397"/>
        </w:tabs>
        <w:ind w:left="397" w:hanging="397"/>
      </w:pPr>
      <w:rPr>
        <w:rFonts w:ascii="Webdings" w:hAnsi="Webdings" w:hint="default"/>
      </w:rPr>
    </w:lvl>
    <w:lvl w:ilvl="1" w:tplc="040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DCA26B2"/>
    <w:multiLevelType w:val="hybridMultilevel"/>
    <w:tmpl w:val="A8241816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8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E5E27C9"/>
    <w:multiLevelType w:val="hybridMultilevel"/>
    <w:tmpl w:val="053C27FC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4BD1653"/>
    <w:multiLevelType w:val="hybridMultilevel"/>
    <w:tmpl w:val="5FB665F4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88693B"/>
    <w:multiLevelType w:val="multilevel"/>
    <w:tmpl w:val="7A0EE6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4740908"/>
    <w:multiLevelType w:val="hybridMultilevel"/>
    <w:tmpl w:val="A43C2A1C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19" w:tentative="1">
      <w:start w:val="1"/>
      <w:numFmt w:val="lowerLetter"/>
      <w:lvlText w:val="%2."/>
      <w:lvlJc w:val="left"/>
      <w:pPr>
        <w:ind w:left="2149" w:hanging="360"/>
      </w:pPr>
    </w:lvl>
    <w:lvl w:ilvl="2" w:tplc="0408001B" w:tentative="1">
      <w:start w:val="1"/>
      <w:numFmt w:val="lowerRoman"/>
      <w:lvlText w:val="%3."/>
      <w:lvlJc w:val="right"/>
      <w:pPr>
        <w:ind w:left="2869" w:hanging="180"/>
      </w:pPr>
    </w:lvl>
    <w:lvl w:ilvl="3" w:tplc="0408000F" w:tentative="1">
      <w:start w:val="1"/>
      <w:numFmt w:val="decimal"/>
      <w:lvlText w:val="%4."/>
      <w:lvlJc w:val="left"/>
      <w:pPr>
        <w:ind w:left="3589" w:hanging="360"/>
      </w:pPr>
    </w:lvl>
    <w:lvl w:ilvl="4" w:tplc="04080019" w:tentative="1">
      <w:start w:val="1"/>
      <w:numFmt w:val="lowerLetter"/>
      <w:lvlText w:val="%5."/>
      <w:lvlJc w:val="left"/>
      <w:pPr>
        <w:ind w:left="4309" w:hanging="360"/>
      </w:pPr>
    </w:lvl>
    <w:lvl w:ilvl="5" w:tplc="0408001B" w:tentative="1">
      <w:start w:val="1"/>
      <w:numFmt w:val="lowerRoman"/>
      <w:lvlText w:val="%6."/>
      <w:lvlJc w:val="right"/>
      <w:pPr>
        <w:ind w:left="5029" w:hanging="180"/>
      </w:pPr>
    </w:lvl>
    <w:lvl w:ilvl="6" w:tplc="0408000F" w:tentative="1">
      <w:start w:val="1"/>
      <w:numFmt w:val="decimal"/>
      <w:lvlText w:val="%7."/>
      <w:lvlJc w:val="left"/>
      <w:pPr>
        <w:ind w:left="5749" w:hanging="360"/>
      </w:pPr>
    </w:lvl>
    <w:lvl w:ilvl="7" w:tplc="04080019" w:tentative="1">
      <w:start w:val="1"/>
      <w:numFmt w:val="lowerLetter"/>
      <w:lvlText w:val="%8."/>
      <w:lvlJc w:val="left"/>
      <w:pPr>
        <w:ind w:left="6469" w:hanging="360"/>
      </w:pPr>
    </w:lvl>
    <w:lvl w:ilvl="8" w:tplc="0408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3AD536C4"/>
    <w:multiLevelType w:val="hybridMultilevel"/>
    <w:tmpl w:val="80524BAA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07E5393"/>
    <w:multiLevelType w:val="hybridMultilevel"/>
    <w:tmpl w:val="88D85EE0"/>
    <w:lvl w:ilvl="0" w:tplc="8758E046">
      <w:start w:val="1"/>
      <w:numFmt w:val="decimal"/>
      <w:lvlText w:val="%1."/>
      <w:lvlJc w:val="left"/>
      <w:pPr>
        <w:ind w:left="1069" w:hanging="360"/>
      </w:pPr>
      <w:rPr>
        <w:rFonts w:hint="default"/>
        <w:i w:val="0"/>
      </w:rPr>
    </w:lvl>
    <w:lvl w:ilvl="1" w:tplc="04080019" w:tentative="1">
      <w:start w:val="1"/>
      <w:numFmt w:val="lowerLetter"/>
      <w:lvlText w:val="%2."/>
      <w:lvlJc w:val="left"/>
      <w:pPr>
        <w:ind w:left="1789" w:hanging="360"/>
      </w:pPr>
    </w:lvl>
    <w:lvl w:ilvl="2" w:tplc="0408001B" w:tentative="1">
      <w:start w:val="1"/>
      <w:numFmt w:val="lowerRoman"/>
      <w:lvlText w:val="%3."/>
      <w:lvlJc w:val="right"/>
      <w:pPr>
        <w:ind w:left="2509" w:hanging="180"/>
      </w:pPr>
    </w:lvl>
    <w:lvl w:ilvl="3" w:tplc="0408000F" w:tentative="1">
      <w:start w:val="1"/>
      <w:numFmt w:val="decimal"/>
      <w:lvlText w:val="%4."/>
      <w:lvlJc w:val="left"/>
      <w:pPr>
        <w:ind w:left="3229" w:hanging="360"/>
      </w:pPr>
    </w:lvl>
    <w:lvl w:ilvl="4" w:tplc="04080019" w:tentative="1">
      <w:start w:val="1"/>
      <w:numFmt w:val="lowerLetter"/>
      <w:lvlText w:val="%5."/>
      <w:lvlJc w:val="left"/>
      <w:pPr>
        <w:ind w:left="3949" w:hanging="360"/>
      </w:pPr>
    </w:lvl>
    <w:lvl w:ilvl="5" w:tplc="0408001B" w:tentative="1">
      <w:start w:val="1"/>
      <w:numFmt w:val="lowerRoman"/>
      <w:lvlText w:val="%6."/>
      <w:lvlJc w:val="right"/>
      <w:pPr>
        <w:ind w:left="4669" w:hanging="180"/>
      </w:pPr>
    </w:lvl>
    <w:lvl w:ilvl="6" w:tplc="0408000F" w:tentative="1">
      <w:start w:val="1"/>
      <w:numFmt w:val="decimal"/>
      <w:lvlText w:val="%7."/>
      <w:lvlJc w:val="left"/>
      <w:pPr>
        <w:ind w:left="5389" w:hanging="360"/>
      </w:pPr>
    </w:lvl>
    <w:lvl w:ilvl="7" w:tplc="04080019" w:tentative="1">
      <w:start w:val="1"/>
      <w:numFmt w:val="lowerLetter"/>
      <w:lvlText w:val="%8."/>
      <w:lvlJc w:val="left"/>
      <w:pPr>
        <w:ind w:left="6109" w:hanging="360"/>
      </w:pPr>
    </w:lvl>
    <w:lvl w:ilvl="8" w:tplc="0408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44594495"/>
    <w:multiLevelType w:val="hybridMultilevel"/>
    <w:tmpl w:val="F92A8106"/>
    <w:lvl w:ilvl="0" w:tplc="04080001">
      <w:start w:val="1"/>
      <w:numFmt w:val="bullet"/>
      <w:lvlText w:val=""/>
      <w:lvlJc w:val="left"/>
      <w:pPr>
        <w:ind w:left="724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4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4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4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4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4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4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4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4" w:hanging="360"/>
      </w:pPr>
      <w:rPr>
        <w:rFonts w:ascii="Wingdings" w:hAnsi="Wingdings" w:hint="default"/>
      </w:rPr>
    </w:lvl>
  </w:abstractNum>
  <w:abstractNum w:abstractNumId="10" w15:restartNumberingAfterBreak="0">
    <w:nsid w:val="47776E95"/>
    <w:multiLevelType w:val="hybridMultilevel"/>
    <w:tmpl w:val="6D40A64C"/>
    <w:lvl w:ilvl="0" w:tplc="0408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7AF18A8"/>
    <w:multiLevelType w:val="hybridMultilevel"/>
    <w:tmpl w:val="A656B54E"/>
    <w:lvl w:ilvl="0" w:tplc="0408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59792D81"/>
    <w:multiLevelType w:val="hybridMultilevel"/>
    <w:tmpl w:val="6DDCF6D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CF846B9"/>
    <w:multiLevelType w:val="hybridMultilevel"/>
    <w:tmpl w:val="C4625CAE"/>
    <w:lvl w:ilvl="0" w:tplc="04080005">
      <w:start w:val="1"/>
      <w:numFmt w:val="bullet"/>
      <w:lvlText w:val=""/>
      <w:lvlJc w:val="left"/>
      <w:pPr>
        <w:tabs>
          <w:tab w:val="num" w:pos="1500"/>
        </w:tabs>
        <w:ind w:left="150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abstractNum w:abstractNumId="14" w15:restartNumberingAfterBreak="0">
    <w:nsid w:val="7D6C7037"/>
    <w:multiLevelType w:val="hybridMultilevel"/>
    <w:tmpl w:val="89225566"/>
    <w:lvl w:ilvl="0" w:tplc="3CFE62D4">
      <w:start w:val="1"/>
      <w:numFmt w:val="bullet"/>
      <w:lvlText w:val=""/>
      <w:lvlJc w:val="left"/>
      <w:pPr>
        <w:tabs>
          <w:tab w:val="num" w:pos="397"/>
        </w:tabs>
        <w:ind w:left="397" w:hanging="397"/>
      </w:pPr>
      <w:rPr>
        <w:rFonts w:ascii="Webdings" w:hAnsi="Webdings" w:hint="default"/>
      </w:rPr>
    </w:lvl>
    <w:lvl w:ilvl="1" w:tplc="040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7"/>
  </w:num>
  <w:num w:numId="3">
    <w:abstractNumId w:val="3"/>
  </w:num>
  <w:num w:numId="4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</w:num>
  <w:num w:numId="7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0"/>
  </w:num>
  <w:num w:numId="10">
    <w:abstractNumId w:val="11"/>
  </w:num>
  <w:num w:numId="11">
    <w:abstractNumId w:val="13"/>
  </w:num>
  <w:num w:numId="12">
    <w:abstractNumId w:val="6"/>
  </w:num>
  <w:num w:numId="13">
    <w:abstractNumId w:val="8"/>
  </w:num>
  <w:num w:numId="14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5"/>
  </w:num>
  <w:num w:numId="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savePreviewPicture/>
  <w:hdrShapeDefaults>
    <o:shapedefaults v:ext="edit" spidmax="2095">
      <o:colormru v:ext="edit" colors="#00adef,#0075b2,#369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25E6"/>
    <w:rsid w:val="000012B0"/>
    <w:rsid w:val="00025055"/>
    <w:rsid w:val="000357C6"/>
    <w:rsid w:val="00042DD9"/>
    <w:rsid w:val="00052EEA"/>
    <w:rsid w:val="0005418E"/>
    <w:rsid w:val="00054856"/>
    <w:rsid w:val="00062F7D"/>
    <w:rsid w:val="000631F1"/>
    <w:rsid w:val="000766C8"/>
    <w:rsid w:val="000813EB"/>
    <w:rsid w:val="000877A2"/>
    <w:rsid w:val="00087ACB"/>
    <w:rsid w:val="000A3207"/>
    <w:rsid w:val="000B0995"/>
    <w:rsid w:val="000C65A5"/>
    <w:rsid w:val="000E1D39"/>
    <w:rsid w:val="001271C9"/>
    <w:rsid w:val="0015424E"/>
    <w:rsid w:val="00154886"/>
    <w:rsid w:val="00161E7D"/>
    <w:rsid w:val="001653E2"/>
    <w:rsid w:val="0016571E"/>
    <w:rsid w:val="00177088"/>
    <w:rsid w:val="001863DB"/>
    <w:rsid w:val="001864AF"/>
    <w:rsid w:val="00197DCA"/>
    <w:rsid w:val="001A0BAE"/>
    <w:rsid w:val="001A379A"/>
    <w:rsid w:val="001B5BEA"/>
    <w:rsid w:val="001C0BBD"/>
    <w:rsid w:val="001D5BC9"/>
    <w:rsid w:val="001E1D21"/>
    <w:rsid w:val="001F12B4"/>
    <w:rsid w:val="001F33E0"/>
    <w:rsid w:val="00201BAB"/>
    <w:rsid w:val="00204B3C"/>
    <w:rsid w:val="002104CE"/>
    <w:rsid w:val="0024101B"/>
    <w:rsid w:val="002530B0"/>
    <w:rsid w:val="0026007D"/>
    <w:rsid w:val="00274BD5"/>
    <w:rsid w:val="00285EA3"/>
    <w:rsid w:val="002A4F0F"/>
    <w:rsid w:val="002B3459"/>
    <w:rsid w:val="002B45F7"/>
    <w:rsid w:val="002C318A"/>
    <w:rsid w:val="002C44F9"/>
    <w:rsid w:val="002D2CA8"/>
    <w:rsid w:val="002D3489"/>
    <w:rsid w:val="002D43C5"/>
    <w:rsid w:val="002D70EE"/>
    <w:rsid w:val="002E579C"/>
    <w:rsid w:val="002F1E12"/>
    <w:rsid w:val="00301125"/>
    <w:rsid w:val="00314E9A"/>
    <w:rsid w:val="003160E0"/>
    <w:rsid w:val="00321312"/>
    <w:rsid w:val="0032394B"/>
    <w:rsid w:val="00341A16"/>
    <w:rsid w:val="00343828"/>
    <w:rsid w:val="00344BDB"/>
    <w:rsid w:val="003505CB"/>
    <w:rsid w:val="00356D4A"/>
    <w:rsid w:val="00361DCA"/>
    <w:rsid w:val="00375DE8"/>
    <w:rsid w:val="003769A9"/>
    <w:rsid w:val="00386E1C"/>
    <w:rsid w:val="003910FF"/>
    <w:rsid w:val="00391BDD"/>
    <w:rsid w:val="00394501"/>
    <w:rsid w:val="003A7C70"/>
    <w:rsid w:val="003B12C0"/>
    <w:rsid w:val="003B42D6"/>
    <w:rsid w:val="003C2CD7"/>
    <w:rsid w:val="003C422D"/>
    <w:rsid w:val="003C7F4A"/>
    <w:rsid w:val="003E11DE"/>
    <w:rsid w:val="003E32AD"/>
    <w:rsid w:val="00403332"/>
    <w:rsid w:val="00407CE6"/>
    <w:rsid w:val="00410F3A"/>
    <w:rsid w:val="004171A9"/>
    <w:rsid w:val="00417B17"/>
    <w:rsid w:val="00422A04"/>
    <w:rsid w:val="00424330"/>
    <w:rsid w:val="0042559F"/>
    <w:rsid w:val="0042674A"/>
    <w:rsid w:val="00432D25"/>
    <w:rsid w:val="004363B1"/>
    <w:rsid w:val="00467788"/>
    <w:rsid w:val="00476851"/>
    <w:rsid w:val="0048686C"/>
    <w:rsid w:val="004964D2"/>
    <w:rsid w:val="004977E0"/>
    <w:rsid w:val="004A4A53"/>
    <w:rsid w:val="004A6558"/>
    <w:rsid w:val="004A666F"/>
    <w:rsid w:val="004B441E"/>
    <w:rsid w:val="004C2A82"/>
    <w:rsid w:val="004C5400"/>
    <w:rsid w:val="004D27B2"/>
    <w:rsid w:val="004D51DD"/>
    <w:rsid w:val="004D758A"/>
    <w:rsid w:val="004E5E3F"/>
    <w:rsid w:val="004F131E"/>
    <w:rsid w:val="004F5959"/>
    <w:rsid w:val="00503253"/>
    <w:rsid w:val="00507641"/>
    <w:rsid w:val="005111F5"/>
    <w:rsid w:val="00535E64"/>
    <w:rsid w:val="005371FC"/>
    <w:rsid w:val="005444E0"/>
    <w:rsid w:val="00546F4C"/>
    <w:rsid w:val="005744DF"/>
    <w:rsid w:val="00575073"/>
    <w:rsid w:val="00576294"/>
    <w:rsid w:val="005A79F4"/>
    <w:rsid w:val="005B0E32"/>
    <w:rsid w:val="005B179C"/>
    <w:rsid w:val="005B6A60"/>
    <w:rsid w:val="005C1EBD"/>
    <w:rsid w:val="005C2A61"/>
    <w:rsid w:val="005D0586"/>
    <w:rsid w:val="005D21DE"/>
    <w:rsid w:val="005D5539"/>
    <w:rsid w:val="005D7527"/>
    <w:rsid w:val="005F6CD3"/>
    <w:rsid w:val="0060136F"/>
    <w:rsid w:val="00613069"/>
    <w:rsid w:val="00625D1F"/>
    <w:rsid w:val="00635AFF"/>
    <w:rsid w:val="0065510C"/>
    <w:rsid w:val="00670556"/>
    <w:rsid w:val="006744EF"/>
    <w:rsid w:val="006A7547"/>
    <w:rsid w:val="006B4391"/>
    <w:rsid w:val="006B62C6"/>
    <w:rsid w:val="006B63A7"/>
    <w:rsid w:val="006B7092"/>
    <w:rsid w:val="006D0CF9"/>
    <w:rsid w:val="006D22C6"/>
    <w:rsid w:val="006D64A8"/>
    <w:rsid w:val="006E1D91"/>
    <w:rsid w:val="006E55BF"/>
    <w:rsid w:val="006F5D6D"/>
    <w:rsid w:val="006F7034"/>
    <w:rsid w:val="00703991"/>
    <w:rsid w:val="00717B16"/>
    <w:rsid w:val="00734EE9"/>
    <w:rsid w:val="007538DD"/>
    <w:rsid w:val="007A0DF8"/>
    <w:rsid w:val="007A3852"/>
    <w:rsid w:val="007A4FFB"/>
    <w:rsid w:val="007B1454"/>
    <w:rsid w:val="007C5CAC"/>
    <w:rsid w:val="007E4173"/>
    <w:rsid w:val="007E63E8"/>
    <w:rsid w:val="007E74BD"/>
    <w:rsid w:val="007F2E19"/>
    <w:rsid w:val="00826BC1"/>
    <w:rsid w:val="00837EFF"/>
    <w:rsid w:val="00860DF7"/>
    <w:rsid w:val="00861452"/>
    <w:rsid w:val="00864C4A"/>
    <w:rsid w:val="00865D4F"/>
    <w:rsid w:val="00871B0B"/>
    <w:rsid w:val="00894CEE"/>
    <w:rsid w:val="008A1858"/>
    <w:rsid w:val="008A5143"/>
    <w:rsid w:val="008A7C37"/>
    <w:rsid w:val="008B2E6E"/>
    <w:rsid w:val="008D05C5"/>
    <w:rsid w:val="008D0EF8"/>
    <w:rsid w:val="008F24F7"/>
    <w:rsid w:val="0093009C"/>
    <w:rsid w:val="00941FE5"/>
    <w:rsid w:val="00954513"/>
    <w:rsid w:val="00964CDC"/>
    <w:rsid w:val="009704E9"/>
    <w:rsid w:val="00970F73"/>
    <w:rsid w:val="00985C8D"/>
    <w:rsid w:val="0099623B"/>
    <w:rsid w:val="00996F61"/>
    <w:rsid w:val="009B2DDC"/>
    <w:rsid w:val="009B3E76"/>
    <w:rsid w:val="009B481A"/>
    <w:rsid w:val="009D0160"/>
    <w:rsid w:val="009D4CCB"/>
    <w:rsid w:val="009D7701"/>
    <w:rsid w:val="009E0792"/>
    <w:rsid w:val="009E3EBE"/>
    <w:rsid w:val="00A10B57"/>
    <w:rsid w:val="00A206CB"/>
    <w:rsid w:val="00A41C6C"/>
    <w:rsid w:val="00A4564F"/>
    <w:rsid w:val="00A63533"/>
    <w:rsid w:val="00A87251"/>
    <w:rsid w:val="00A910B3"/>
    <w:rsid w:val="00AA4739"/>
    <w:rsid w:val="00AB1389"/>
    <w:rsid w:val="00AB3CC9"/>
    <w:rsid w:val="00AB7464"/>
    <w:rsid w:val="00AC1331"/>
    <w:rsid w:val="00AD53D9"/>
    <w:rsid w:val="00AE2B31"/>
    <w:rsid w:val="00AF615B"/>
    <w:rsid w:val="00B20203"/>
    <w:rsid w:val="00B37A64"/>
    <w:rsid w:val="00B52CDE"/>
    <w:rsid w:val="00B53B53"/>
    <w:rsid w:val="00B61BE9"/>
    <w:rsid w:val="00B6339D"/>
    <w:rsid w:val="00B65FBA"/>
    <w:rsid w:val="00B84DA3"/>
    <w:rsid w:val="00B958C6"/>
    <w:rsid w:val="00BA6688"/>
    <w:rsid w:val="00BB3CB8"/>
    <w:rsid w:val="00BC4880"/>
    <w:rsid w:val="00BD35B0"/>
    <w:rsid w:val="00BF1C8B"/>
    <w:rsid w:val="00BF63BF"/>
    <w:rsid w:val="00C031BB"/>
    <w:rsid w:val="00C121C7"/>
    <w:rsid w:val="00C15C51"/>
    <w:rsid w:val="00C22314"/>
    <w:rsid w:val="00C22A45"/>
    <w:rsid w:val="00C26B94"/>
    <w:rsid w:val="00C309CF"/>
    <w:rsid w:val="00C74424"/>
    <w:rsid w:val="00CA07FA"/>
    <w:rsid w:val="00CA7964"/>
    <w:rsid w:val="00CB4731"/>
    <w:rsid w:val="00CC6168"/>
    <w:rsid w:val="00CD2AA9"/>
    <w:rsid w:val="00CD3287"/>
    <w:rsid w:val="00CD3940"/>
    <w:rsid w:val="00CD539A"/>
    <w:rsid w:val="00CF1A8E"/>
    <w:rsid w:val="00CF1C24"/>
    <w:rsid w:val="00CF1F7F"/>
    <w:rsid w:val="00CF2420"/>
    <w:rsid w:val="00CF25E6"/>
    <w:rsid w:val="00D02354"/>
    <w:rsid w:val="00D03BFA"/>
    <w:rsid w:val="00D0514A"/>
    <w:rsid w:val="00D317EF"/>
    <w:rsid w:val="00D37A8B"/>
    <w:rsid w:val="00D46C48"/>
    <w:rsid w:val="00D52C58"/>
    <w:rsid w:val="00D55A3B"/>
    <w:rsid w:val="00D70DCA"/>
    <w:rsid w:val="00D82A22"/>
    <w:rsid w:val="00D86698"/>
    <w:rsid w:val="00DA09DF"/>
    <w:rsid w:val="00DB02F4"/>
    <w:rsid w:val="00DD36A9"/>
    <w:rsid w:val="00E00D42"/>
    <w:rsid w:val="00E06A81"/>
    <w:rsid w:val="00E07178"/>
    <w:rsid w:val="00E17C05"/>
    <w:rsid w:val="00E27FDE"/>
    <w:rsid w:val="00E35485"/>
    <w:rsid w:val="00E3636B"/>
    <w:rsid w:val="00E36B4D"/>
    <w:rsid w:val="00E50643"/>
    <w:rsid w:val="00E50FAB"/>
    <w:rsid w:val="00E54C09"/>
    <w:rsid w:val="00E658A8"/>
    <w:rsid w:val="00E71154"/>
    <w:rsid w:val="00E71F64"/>
    <w:rsid w:val="00E83C8B"/>
    <w:rsid w:val="00E85D04"/>
    <w:rsid w:val="00E8686F"/>
    <w:rsid w:val="00E86B25"/>
    <w:rsid w:val="00EA2C8A"/>
    <w:rsid w:val="00EA655C"/>
    <w:rsid w:val="00EA7908"/>
    <w:rsid w:val="00EB1D07"/>
    <w:rsid w:val="00EC4A58"/>
    <w:rsid w:val="00EC7180"/>
    <w:rsid w:val="00EE0935"/>
    <w:rsid w:val="00EF12A7"/>
    <w:rsid w:val="00F10531"/>
    <w:rsid w:val="00F41C4F"/>
    <w:rsid w:val="00F465C2"/>
    <w:rsid w:val="00F53634"/>
    <w:rsid w:val="00F56368"/>
    <w:rsid w:val="00F57538"/>
    <w:rsid w:val="00F6704D"/>
    <w:rsid w:val="00F67454"/>
    <w:rsid w:val="00F73743"/>
    <w:rsid w:val="00F75C42"/>
    <w:rsid w:val="00F76E6F"/>
    <w:rsid w:val="00F87FAE"/>
    <w:rsid w:val="00F90D4C"/>
    <w:rsid w:val="00F93DC8"/>
    <w:rsid w:val="00F977A3"/>
    <w:rsid w:val="00FB2446"/>
    <w:rsid w:val="00FC3859"/>
    <w:rsid w:val="00FD2452"/>
    <w:rsid w:val="00FD2E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95">
      <o:colormru v:ext="edit" colors="#00adef,#0075b2,#369"/>
    </o:shapedefaults>
    <o:shapelayout v:ext="edit">
      <o:idmap v:ext="edit" data="1"/>
    </o:shapelayout>
  </w:shapeDefaults>
  <w:decimalSymbol w:val=","/>
  <w:listSeparator w:val=";"/>
  <w14:docId w14:val="47D18B12"/>
  <w15:chartTrackingRefBased/>
  <w15:docId w15:val="{3C22258F-10B7-4C9E-B4A9-C41DF9C19F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A206CB"/>
    <w:rPr>
      <w:sz w:val="24"/>
      <w:szCs w:val="24"/>
    </w:rPr>
  </w:style>
  <w:style w:type="paragraph" w:styleId="1">
    <w:name w:val="heading 1"/>
    <w:basedOn w:val="a"/>
    <w:next w:val="a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rFonts w:ascii="Tahoma" w:hAnsi="Tahoma" w:cs="Tahoma"/>
      <w:b/>
      <w:bCs/>
      <w:sz w:val="30"/>
    </w:rPr>
  </w:style>
  <w:style w:type="paragraph" w:styleId="3">
    <w:name w:val="heading 3"/>
    <w:basedOn w:val="a"/>
    <w:next w:val="a"/>
    <w:qFormat/>
    <w:pPr>
      <w:keepNext/>
      <w:spacing w:after="200" w:line="276" w:lineRule="auto"/>
      <w:jc w:val="center"/>
      <w:outlineLvl w:val="2"/>
    </w:pPr>
    <w:rPr>
      <w:rFonts w:ascii="Book Antiqua" w:eastAsia="Calibri" w:hAnsi="Book Antiqua" w:cs="Arial Unicode MS"/>
      <w:b/>
      <w:bCs/>
      <w:color w:val="808080"/>
      <w:u w:val="single"/>
      <w:lang w:eastAsia="en-US"/>
    </w:rPr>
  </w:style>
  <w:style w:type="paragraph" w:styleId="4">
    <w:name w:val="heading 4"/>
    <w:basedOn w:val="a"/>
    <w:next w:val="a"/>
    <w:qFormat/>
    <w:pPr>
      <w:keepNext/>
      <w:spacing w:after="200" w:line="276" w:lineRule="auto"/>
      <w:outlineLvl w:val="3"/>
    </w:pPr>
    <w:rPr>
      <w:rFonts w:ascii="Book Antiqua" w:eastAsia="Calibri" w:hAnsi="Book Antiqua" w:cs="Arial Unicode MS"/>
      <w:u w:val="single"/>
      <w:lang w:eastAsia="en-US"/>
    </w:rPr>
  </w:style>
  <w:style w:type="paragraph" w:styleId="5">
    <w:name w:val="heading 5"/>
    <w:basedOn w:val="a"/>
    <w:next w:val="a"/>
    <w:qFormat/>
    <w:pPr>
      <w:keepNext/>
      <w:spacing w:after="200" w:line="276" w:lineRule="auto"/>
      <w:jc w:val="both"/>
      <w:outlineLvl w:val="4"/>
    </w:pPr>
    <w:rPr>
      <w:rFonts w:ascii="Book Antiqua" w:eastAsia="Calibri" w:hAnsi="Book Antiqua" w:cs="Arial Unicode MS"/>
      <w:color w:val="808080"/>
      <w:u w:val="single"/>
      <w:lang w:eastAsia="en-US"/>
    </w:rPr>
  </w:style>
  <w:style w:type="paragraph" w:styleId="6">
    <w:name w:val="heading 6"/>
    <w:basedOn w:val="a"/>
    <w:next w:val="a"/>
    <w:qFormat/>
    <w:pPr>
      <w:keepNext/>
      <w:spacing w:before="120" w:after="120"/>
      <w:outlineLvl w:val="5"/>
    </w:pPr>
    <w:rPr>
      <w:rFonts w:ascii="Book Antiqua" w:eastAsia="Arial Unicode MS" w:hAnsi="Book Antiqua" w:cs="Arial Unicode MS"/>
      <w:b/>
      <w:bCs/>
      <w:color w:val="FF0000"/>
    </w:rPr>
  </w:style>
  <w:style w:type="paragraph" w:styleId="7">
    <w:name w:val="heading 7"/>
    <w:basedOn w:val="a"/>
    <w:next w:val="a"/>
    <w:qFormat/>
    <w:pPr>
      <w:keepNext/>
      <w:spacing w:before="120" w:after="120"/>
      <w:outlineLvl w:val="6"/>
    </w:pPr>
    <w:rPr>
      <w:rFonts w:ascii="Verdana" w:hAnsi="Verdana"/>
      <w:color w:val="FF0000"/>
      <w:u w:val="single"/>
    </w:rPr>
  </w:style>
  <w:style w:type="paragraph" w:styleId="8">
    <w:name w:val="heading 8"/>
    <w:basedOn w:val="a"/>
    <w:next w:val="a"/>
    <w:qFormat/>
    <w:pPr>
      <w:keepNext/>
      <w:spacing w:before="120" w:after="120"/>
      <w:jc w:val="center"/>
      <w:outlineLvl w:val="7"/>
    </w:pPr>
    <w:rPr>
      <w:rFonts w:ascii="Verdana" w:hAnsi="Verdana"/>
      <w:b/>
      <w:bCs/>
      <w:szCs w:val="28"/>
      <w:u w:val="single"/>
    </w:rPr>
  </w:style>
  <w:style w:type="paragraph" w:styleId="9">
    <w:name w:val="heading 9"/>
    <w:basedOn w:val="a"/>
    <w:next w:val="a"/>
    <w:qFormat/>
    <w:pPr>
      <w:keepNext/>
      <w:shd w:val="clear" w:color="auto" w:fill="336699"/>
      <w:jc w:val="center"/>
      <w:outlineLvl w:val="8"/>
    </w:pPr>
    <w:rPr>
      <w:rFonts w:ascii="Calibri" w:hAnsi="Calibri"/>
      <w:b/>
      <w:color w:val="FFFFF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lock Text"/>
    <w:basedOn w:val="a"/>
    <w:pPr>
      <w:ind w:left="720" w:right="540" w:hanging="360"/>
    </w:pPr>
    <w:rPr>
      <w:rFonts w:eastAsia="SimSun"/>
      <w:szCs w:val="20"/>
    </w:rPr>
  </w:style>
  <w:style w:type="paragraph" w:styleId="a4">
    <w:name w:val="footer"/>
    <w:basedOn w:val="a"/>
    <w:link w:val="Char"/>
    <w:uiPriority w:val="99"/>
    <w:pPr>
      <w:tabs>
        <w:tab w:val="center" w:pos="4153"/>
        <w:tab w:val="right" w:pos="8306"/>
      </w:tabs>
    </w:pPr>
  </w:style>
  <w:style w:type="character" w:styleId="-">
    <w:name w:val="Hyperlink"/>
    <w:rPr>
      <w:color w:val="0000FF"/>
      <w:u w:val="single"/>
    </w:rPr>
  </w:style>
  <w:style w:type="paragraph" w:styleId="a5">
    <w:name w:val="header"/>
    <w:basedOn w:val="a"/>
    <w:pPr>
      <w:tabs>
        <w:tab w:val="center" w:pos="4153"/>
        <w:tab w:val="right" w:pos="8306"/>
      </w:tabs>
    </w:pPr>
  </w:style>
  <w:style w:type="character" w:customStyle="1" w:styleId="Verdana">
    <w:name w:val="Στυλ Verdana"/>
    <w:rPr>
      <w:rFonts w:ascii="Verdana" w:hAnsi="Verdana" w:hint="default"/>
      <w:sz w:val="20"/>
    </w:rPr>
  </w:style>
  <w:style w:type="paragraph" w:styleId="a6">
    <w:name w:val="List Paragraph"/>
    <w:basedOn w:val="a"/>
    <w:qFormat/>
    <w:pPr>
      <w:spacing w:line="300" w:lineRule="auto"/>
      <w:ind w:left="720"/>
      <w:jc w:val="both"/>
    </w:pPr>
    <w:rPr>
      <w:rFonts w:ascii="Arial" w:hAnsi="Arial"/>
      <w:sz w:val="22"/>
      <w:szCs w:val="20"/>
      <w:lang w:eastAsia="en-US"/>
    </w:rPr>
  </w:style>
  <w:style w:type="paragraph" w:styleId="a7">
    <w:name w:val="Body Text"/>
    <w:basedOn w:val="a"/>
    <w:pPr>
      <w:spacing w:line="280" w:lineRule="atLeast"/>
      <w:jc w:val="both"/>
    </w:pPr>
  </w:style>
  <w:style w:type="paragraph" w:styleId="a8">
    <w:name w:val="footnote text"/>
    <w:basedOn w:val="a"/>
    <w:semiHidden/>
    <w:pPr>
      <w:widowControl w:val="0"/>
      <w:suppressAutoHyphens/>
      <w:jc w:val="both"/>
    </w:pPr>
    <w:rPr>
      <w:rFonts w:ascii="Book Antiqua" w:eastAsia="Arial" w:hAnsi="Book Antiqua"/>
      <w:kern w:val="2"/>
      <w:sz w:val="20"/>
      <w:szCs w:val="20"/>
    </w:rPr>
  </w:style>
  <w:style w:type="paragraph" w:styleId="20">
    <w:name w:val="Body Text 2"/>
    <w:basedOn w:val="a"/>
    <w:pPr>
      <w:spacing w:after="120" w:line="480" w:lineRule="auto"/>
    </w:pPr>
  </w:style>
  <w:style w:type="paragraph" w:styleId="30">
    <w:name w:val="Body Text 3"/>
    <w:basedOn w:val="a"/>
    <w:pPr>
      <w:spacing w:after="120"/>
    </w:pPr>
    <w:rPr>
      <w:sz w:val="16"/>
      <w:szCs w:val="16"/>
    </w:rPr>
  </w:style>
  <w:style w:type="character" w:styleId="a9">
    <w:name w:val="footnote reference"/>
    <w:semiHidden/>
    <w:rPr>
      <w:vertAlign w:val="superscript"/>
    </w:rPr>
  </w:style>
  <w:style w:type="character" w:customStyle="1" w:styleId="CharChar">
    <w:name w:val="Char Char"/>
    <w:rPr>
      <w:sz w:val="24"/>
      <w:szCs w:val="24"/>
    </w:rPr>
  </w:style>
  <w:style w:type="paragraph" w:styleId="aa">
    <w:name w:val="No Spacing"/>
    <w:uiPriority w:val="1"/>
    <w:qFormat/>
    <w:rsid w:val="00AB7464"/>
    <w:rPr>
      <w:rFonts w:ascii="Calibri" w:hAnsi="Calibri"/>
      <w:sz w:val="22"/>
      <w:szCs w:val="22"/>
    </w:rPr>
  </w:style>
  <w:style w:type="character" w:styleId="ab">
    <w:name w:val="page number"/>
    <w:basedOn w:val="a0"/>
    <w:rsid w:val="00467788"/>
  </w:style>
  <w:style w:type="character" w:customStyle="1" w:styleId="apple-converted-space">
    <w:name w:val="apple-converted-space"/>
    <w:basedOn w:val="a0"/>
    <w:rsid w:val="00970F73"/>
  </w:style>
  <w:style w:type="character" w:styleId="ac">
    <w:name w:val="Strong"/>
    <w:qFormat/>
    <w:rsid w:val="006D64A8"/>
    <w:rPr>
      <w:b/>
      <w:bCs/>
    </w:rPr>
  </w:style>
  <w:style w:type="paragraph" w:styleId="ad">
    <w:name w:val="Plain Text"/>
    <w:basedOn w:val="a"/>
    <w:link w:val="Char0"/>
    <w:uiPriority w:val="99"/>
    <w:unhideWhenUsed/>
    <w:rsid w:val="00D52C58"/>
    <w:rPr>
      <w:rFonts w:ascii="Consolas" w:eastAsia="Calibri" w:hAnsi="Consolas"/>
      <w:sz w:val="21"/>
      <w:szCs w:val="21"/>
      <w:lang w:eastAsia="x-none"/>
    </w:rPr>
  </w:style>
  <w:style w:type="character" w:customStyle="1" w:styleId="Char0">
    <w:name w:val="Απλό κείμενο Char"/>
    <w:link w:val="ad"/>
    <w:uiPriority w:val="99"/>
    <w:rsid w:val="00D52C58"/>
    <w:rPr>
      <w:rFonts w:ascii="Consolas" w:eastAsia="Calibri" w:hAnsi="Consolas" w:cs="Times New Roman"/>
      <w:sz w:val="21"/>
      <w:szCs w:val="21"/>
      <w:lang w:val="el-GR"/>
    </w:rPr>
  </w:style>
  <w:style w:type="paragraph" w:styleId="ae">
    <w:name w:val="Balloon Text"/>
    <w:basedOn w:val="a"/>
    <w:link w:val="Char1"/>
    <w:rsid w:val="0048686C"/>
    <w:rPr>
      <w:rFonts w:ascii="Tahoma" w:hAnsi="Tahoma"/>
      <w:sz w:val="16"/>
      <w:szCs w:val="16"/>
      <w:lang w:val="x-none" w:eastAsia="x-none"/>
    </w:rPr>
  </w:style>
  <w:style w:type="character" w:customStyle="1" w:styleId="Char1">
    <w:name w:val="Κείμενο πλαισίου Char"/>
    <w:link w:val="ae"/>
    <w:rsid w:val="0048686C"/>
    <w:rPr>
      <w:rFonts w:ascii="Tahoma" w:hAnsi="Tahoma" w:cs="Tahoma"/>
      <w:sz w:val="16"/>
      <w:szCs w:val="16"/>
    </w:rPr>
  </w:style>
  <w:style w:type="character" w:styleId="af">
    <w:name w:val="Emphasis"/>
    <w:qFormat/>
    <w:rsid w:val="00E86B25"/>
    <w:rPr>
      <w:i/>
      <w:iCs/>
    </w:rPr>
  </w:style>
  <w:style w:type="character" w:customStyle="1" w:styleId="WW-">
    <w:name w:val="WW-Σύνδεσμος διαδικτύου"/>
    <w:qFormat/>
    <w:rsid w:val="00CF1F7F"/>
    <w:rPr>
      <w:color w:val="0000FF"/>
      <w:u w:val="single"/>
    </w:rPr>
  </w:style>
  <w:style w:type="character" w:customStyle="1" w:styleId="ListLabel301">
    <w:name w:val="ListLabel 301"/>
    <w:qFormat/>
    <w:rsid w:val="00CF1F7F"/>
    <w:rPr>
      <w:rFonts w:ascii="Times New Roman" w:eastAsia="Times New Roman" w:hAnsi="Times New Roman" w:cs="Times New Roman"/>
      <w:color w:val="000000"/>
      <w:u w:val="single"/>
    </w:rPr>
  </w:style>
  <w:style w:type="paragraph" w:customStyle="1" w:styleId="21">
    <w:name w:val="Παράγραφος λίστας2"/>
    <w:basedOn w:val="a"/>
    <w:qFormat/>
    <w:rsid w:val="00CF1F7F"/>
    <w:pPr>
      <w:suppressAutoHyphens/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zh-CN" w:bidi="hi-IN"/>
    </w:rPr>
  </w:style>
  <w:style w:type="character" w:styleId="af0">
    <w:name w:val="Unresolved Mention"/>
    <w:uiPriority w:val="99"/>
    <w:semiHidden/>
    <w:unhideWhenUsed/>
    <w:rsid w:val="009704E9"/>
    <w:rPr>
      <w:color w:val="605E5C"/>
      <w:shd w:val="clear" w:color="auto" w:fill="E1DFDD"/>
    </w:rPr>
  </w:style>
  <w:style w:type="character" w:styleId="-0">
    <w:name w:val="FollowedHyperlink"/>
    <w:rsid w:val="005444E0"/>
    <w:rPr>
      <w:color w:val="954F72"/>
      <w:u w:val="single"/>
    </w:rPr>
  </w:style>
  <w:style w:type="table" w:styleId="af1">
    <w:name w:val="Table Grid"/>
    <w:basedOn w:val="a1"/>
    <w:rsid w:val="00F90D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har">
    <w:name w:val="Υποσέλιδο Char"/>
    <w:basedOn w:val="a0"/>
    <w:link w:val="a4"/>
    <w:uiPriority w:val="99"/>
    <w:rsid w:val="003769A9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975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1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1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6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8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8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4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voucher.gov.gr/" TargetMode="External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dypa.gov.gr/proghrammata-katartisis-ghia-to-tamio-anakampsis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sv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3A383E-F4CB-44D7-A571-37372F94CB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268</Words>
  <Characters>1452</Characters>
  <Application>Microsoft Office Word</Application>
  <DocSecurity>0</DocSecurity>
  <Lines>12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>ΕΛΛΗΝΙΚΗ ΔΗΜΟΚΡΑΤΙΑ</vt:lpstr>
    </vt:vector>
  </TitlesOfParts>
  <Company>oaed</Company>
  <LinksUpToDate>false</LinksUpToDate>
  <CharactersWithSpaces>1717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ΕΛΛΗΝΙΚΗ ΔΗΜΟΚΡΑΤΙΑ</dc:title>
  <dc:subject/>
  <dc:creator>pc3</dc:creator>
  <cp:keywords/>
  <cp:lastModifiedBy>OAED</cp:lastModifiedBy>
  <cp:revision>3</cp:revision>
  <cp:lastPrinted>2025-04-23T11:45:00Z</cp:lastPrinted>
  <dcterms:created xsi:type="dcterms:W3CDTF">2025-04-23T12:22:00Z</dcterms:created>
  <dcterms:modified xsi:type="dcterms:W3CDTF">2025-04-23T12:47:00Z</dcterms:modified>
</cp:coreProperties>
</file>