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EE8A" w14:textId="77777777" w:rsidR="006029A2" w:rsidRDefault="006029A2" w:rsidP="00252D3B">
      <w:pPr>
        <w:jc w:val="center"/>
        <w:rPr>
          <w:lang w:val="el-GR"/>
        </w:rPr>
      </w:pPr>
    </w:p>
    <w:p w14:paraId="6E265EA3" w14:textId="3C2682BA" w:rsidR="00F813ED" w:rsidRPr="006029A2" w:rsidRDefault="00F813ED" w:rsidP="00252D3B">
      <w:pPr>
        <w:jc w:val="center"/>
        <w:rPr>
          <w:rFonts w:ascii="Book Antiqua" w:hAnsi="Book Antiqua"/>
          <w:b/>
          <w:bCs/>
          <w:sz w:val="26"/>
          <w:szCs w:val="26"/>
          <w:lang w:val="el-GR"/>
        </w:rPr>
      </w:pPr>
      <w:r w:rsidRPr="006029A2">
        <w:rPr>
          <w:rFonts w:ascii="Book Antiqua" w:hAnsi="Book Antiqua"/>
          <w:b/>
          <w:bCs/>
          <w:sz w:val="26"/>
          <w:szCs w:val="26"/>
        </w:rPr>
        <w:t>Ομιλία – Εναρκτήρια Συνεδρία του 10ου Φόρουμ EUSAIR</w:t>
      </w:r>
    </w:p>
    <w:p w14:paraId="762FEFC9" w14:textId="5E47896F" w:rsidR="00F813ED" w:rsidRPr="006029A2" w:rsidRDefault="00F813ED" w:rsidP="00252D3B">
      <w:pPr>
        <w:jc w:val="center"/>
        <w:rPr>
          <w:rFonts w:ascii="Book Antiqua" w:hAnsi="Book Antiqua"/>
          <w:b/>
          <w:bCs/>
          <w:sz w:val="26"/>
          <w:szCs w:val="26"/>
          <w:lang w:val="el-GR"/>
        </w:rPr>
      </w:pPr>
      <w:r w:rsidRPr="006029A2">
        <w:rPr>
          <w:rFonts w:ascii="Book Antiqua" w:hAnsi="Book Antiqua"/>
          <w:b/>
          <w:bCs/>
          <w:sz w:val="26"/>
          <w:szCs w:val="26"/>
        </w:rPr>
        <w:t>Παναγιώτης Α. Τσιχριτζής – Αντιπρόεδρος, Φόρουμ Εμπορικών Επιμελητηρίων Αδριατικής και Ιονίου (Forum AIC)</w:t>
      </w:r>
    </w:p>
    <w:p w14:paraId="60C86285" w14:textId="77777777" w:rsidR="00F813ED" w:rsidRPr="006029A2" w:rsidRDefault="00F813ED" w:rsidP="00F813ED">
      <w:pPr>
        <w:rPr>
          <w:rFonts w:ascii="Book Antiqua" w:hAnsi="Book Antiqua"/>
          <w:b/>
          <w:bCs/>
          <w:sz w:val="26"/>
          <w:szCs w:val="26"/>
          <w:lang w:val="el-GR"/>
        </w:rPr>
      </w:pPr>
    </w:p>
    <w:p w14:paraId="5F7A08C7" w14:textId="4CB1C7FC" w:rsidR="00F813ED" w:rsidRPr="006029A2" w:rsidRDefault="00252D3B" w:rsidP="00F813ED">
      <w:pPr>
        <w:rPr>
          <w:rFonts w:ascii="Book Antiqua" w:hAnsi="Book Antiqua"/>
          <w:b/>
          <w:bCs/>
          <w:sz w:val="26"/>
          <w:szCs w:val="26"/>
          <w:lang w:val="el-GR"/>
        </w:rPr>
      </w:pPr>
      <w:r w:rsidRPr="006029A2">
        <w:rPr>
          <w:rFonts w:ascii="Book Antiqua" w:hAnsi="Book Antiqua"/>
          <w:b/>
          <w:bCs/>
          <w:sz w:val="26"/>
          <w:szCs w:val="26"/>
          <w:lang w:val="el-GR"/>
        </w:rPr>
        <w:t>Αξιότιμοι κύριοι</w:t>
      </w:r>
      <w:r w:rsidR="00F813ED" w:rsidRPr="006029A2">
        <w:rPr>
          <w:rFonts w:ascii="Book Antiqua" w:hAnsi="Book Antiqua"/>
          <w:b/>
          <w:bCs/>
          <w:sz w:val="26"/>
          <w:szCs w:val="26"/>
        </w:rPr>
        <w:t xml:space="preserve"> Υπουργοί, </w:t>
      </w:r>
    </w:p>
    <w:p w14:paraId="6EF11F48" w14:textId="3B45AB76" w:rsidR="00252D3B" w:rsidRPr="006029A2" w:rsidRDefault="00252D3B" w:rsidP="00F813ED">
      <w:pPr>
        <w:rPr>
          <w:rFonts w:ascii="Book Antiqua" w:hAnsi="Book Antiqua"/>
          <w:b/>
          <w:bCs/>
          <w:sz w:val="26"/>
          <w:szCs w:val="26"/>
          <w:lang w:val="el-GR"/>
        </w:rPr>
      </w:pPr>
      <w:r w:rsidRPr="006029A2">
        <w:rPr>
          <w:rFonts w:ascii="Book Antiqua" w:hAnsi="Book Antiqua"/>
          <w:b/>
          <w:bCs/>
          <w:sz w:val="26"/>
          <w:szCs w:val="26"/>
          <w:lang w:val="el-GR"/>
        </w:rPr>
        <w:t>Γενικοί Γραμματείς,</w:t>
      </w:r>
    </w:p>
    <w:p w14:paraId="48EA1071" w14:textId="45A810E0" w:rsidR="00F813ED" w:rsidRPr="006029A2" w:rsidRDefault="00F813ED" w:rsidP="00F813ED">
      <w:pPr>
        <w:rPr>
          <w:rFonts w:ascii="Book Antiqua" w:hAnsi="Book Antiqua"/>
          <w:b/>
          <w:bCs/>
          <w:sz w:val="26"/>
          <w:szCs w:val="26"/>
          <w:lang w:val="el-GR"/>
        </w:rPr>
      </w:pPr>
      <w:r w:rsidRPr="006029A2">
        <w:rPr>
          <w:rFonts w:ascii="Book Antiqua" w:hAnsi="Book Antiqua"/>
          <w:b/>
          <w:bCs/>
          <w:sz w:val="26"/>
          <w:szCs w:val="26"/>
        </w:rPr>
        <w:t>Εκπρόσωποι</w:t>
      </w:r>
      <w:r w:rsidR="00252D3B" w:rsidRPr="006029A2">
        <w:rPr>
          <w:rFonts w:ascii="Book Antiqua" w:hAnsi="Book Antiqua"/>
          <w:b/>
          <w:bCs/>
          <w:sz w:val="26"/>
          <w:szCs w:val="26"/>
          <w:lang w:val="el-GR"/>
        </w:rPr>
        <w:t xml:space="preserve"> Υπουργείων</w:t>
      </w:r>
      <w:r w:rsidRPr="006029A2">
        <w:rPr>
          <w:rFonts w:ascii="Book Antiqua" w:hAnsi="Book Antiqua"/>
          <w:b/>
          <w:bCs/>
          <w:sz w:val="26"/>
          <w:szCs w:val="26"/>
        </w:rPr>
        <w:t xml:space="preserve">, </w:t>
      </w:r>
      <w:r w:rsidR="00252D3B" w:rsidRPr="006029A2">
        <w:rPr>
          <w:rFonts w:ascii="Book Antiqua" w:hAnsi="Book Antiqua"/>
          <w:b/>
          <w:bCs/>
          <w:sz w:val="26"/>
          <w:szCs w:val="26"/>
          <w:lang w:val="el-GR"/>
        </w:rPr>
        <w:t>Οργανισμών, Φορέων,</w:t>
      </w:r>
    </w:p>
    <w:p w14:paraId="5CA9471F" w14:textId="6E8BCB06" w:rsidR="00F813ED" w:rsidRPr="006029A2" w:rsidRDefault="00F813ED" w:rsidP="00F813ED">
      <w:pPr>
        <w:rPr>
          <w:rFonts w:ascii="Book Antiqua" w:hAnsi="Book Antiqua"/>
          <w:b/>
          <w:bCs/>
          <w:sz w:val="26"/>
          <w:szCs w:val="26"/>
          <w:lang w:val="el-GR"/>
        </w:rPr>
      </w:pPr>
      <w:r w:rsidRPr="006029A2">
        <w:rPr>
          <w:rFonts w:ascii="Book Antiqua" w:hAnsi="Book Antiqua"/>
          <w:b/>
          <w:bCs/>
          <w:sz w:val="26"/>
          <w:szCs w:val="26"/>
        </w:rPr>
        <w:t>Κυρίες και Κύριοι</w:t>
      </w:r>
      <w:r w:rsidR="00252D3B" w:rsidRPr="006029A2">
        <w:rPr>
          <w:rFonts w:ascii="Book Antiqua" w:hAnsi="Book Antiqua"/>
          <w:b/>
          <w:bCs/>
          <w:sz w:val="26"/>
          <w:szCs w:val="26"/>
          <w:lang w:val="el-GR"/>
        </w:rPr>
        <w:t xml:space="preserve"> Σύνεδροι,</w:t>
      </w:r>
    </w:p>
    <w:p w14:paraId="3F3A3ADB" w14:textId="77777777" w:rsidR="00F813ED" w:rsidRPr="006029A2" w:rsidRDefault="00F813ED" w:rsidP="00F813ED">
      <w:pPr>
        <w:rPr>
          <w:rFonts w:ascii="Book Antiqua" w:hAnsi="Book Antiqua"/>
          <w:sz w:val="26"/>
          <w:szCs w:val="26"/>
          <w:lang w:val="el-GR"/>
        </w:rPr>
      </w:pPr>
    </w:p>
    <w:p w14:paraId="6A42CF2E" w14:textId="207A41FB"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 xml:space="preserve">Είναι μεγάλη τιμή για μένα να μιλήσω σήμερα εκ μέρους του Φόρουμ </w:t>
      </w:r>
      <w:r w:rsidR="00252D3B" w:rsidRPr="006029A2">
        <w:rPr>
          <w:rFonts w:ascii="Book Antiqua" w:hAnsi="Book Antiqua"/>
          <w:sz w:val="26"/>
          <w:szCs w:val="26"/>
          <w:lang w:val="el-GR"/>
        </w:rPr>
        <w:t xml:space="preserve">των </w:t>
      </w:r>
      <w:r w:rsidRPr="006029A2">
        <w:rPr>
          <w:rFonts w:ascii="Book Antiqua" w:hAnsi="Book Antiqua"/>
          <w:sz w:val="26"/>
          <w:szCs w:val="26"/>
        </w:rPr>
        <w:t xml:space="preserve">Επιμελητηρίων Αδριατικής και Ιονίου (Forum AIC) και να </w:t>
      </w:r>
      <w:r w:rsidR="00252D3B" w:rsidRPr="006029A2">
        <w:rPr>
          <w:rFonts w:ascii="Book Antiqua" w:hAnsi="Book Antiqua"/>
          <w:sz w:val="26"/>
          <w:szCs w:val="26"/>
          <w:lang w:val="el-GR"/>
        </w:rPr>
        <w:t>μεταφέρω</w:t>
      </w:r>
      <w:r w:rsidRPr="006029A2">
        <w:rPr>
          <w:rFonts w:ascii="Book Antiqua" w:hAnsi="Book Antiqua"/>
          <w:sz w:val="26"/>
          <w:szCs w:val="26"/>
        </w:rPr>
        <w:t xml:space="preserve"> τους χαιρετισμούς του Προέδρου μας, κ. Gino Sabatini (Πρόεδρος του Εμπορικού Επιμελητηρίου της Περιφέρειας Marche και του Forum AIC). </w:t>
      </w:r>
    </w:p>
    <w:p w14:paraId="39C50A56" w14:textId="77777777" w:rsidR="00252D3B" w:rsidRPr="006029A2" w:rsidRDefault="00252D3B" w:rsidP="006029A2">
      <w:pPr>
        <w:spacing w:line="240" w:lineRule="auto"/>
        <w:jc w:val="both"/>
        <w:rPr>
          <w:rFonts w:ascii="Book Antiqua" w:hAnsi="Book Antiqua"/>
          <w:sz w:val="26"/>
          <w:szCs w:val="26"/>
          <w:lang w:val="el-GR"/>
        </w:rPr>
      </w:pPr>
    </w:p>
    <w:p w14:paraId="154A578C" w14:textId="3B334B14"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 xml:space="preserve">Επίσης, φέρνω τους θερμούς χαιρετισμούς των μακροχρόνιων εταίρων μας στην κοινωνία των πολιτών: του Φόρουμ Πόλεων Αδριατικής και Ιονίου (FAIC) και της UniAdrion, του Δικτύου Πανεπιστημίων Αδριατικής-Ιονίου. Μαζί, εκπροσωπούμε μια κοινότητα περισσότερων από 150 </w:t>
      </w:r>
      <w:r w:rsidR="00252D3B" w:rsidRPr="006029A2">
        <w:rPr>
          <w:rFonts w:ascii="Book Antiqua" w:hAnsi="Book Antiqua"/>
          <w:sz w:val="26"/>
          <w:szCs w:val="26"/>
          <w:lang w:val="el-GR"/>
        </w:rPr>
        <w:t>Ι</w:t>
      </w:r>
      <w:r w:rsidRPr="006029A2">
        <w:rPr>
          <w:rFonts w:ascii="Book Antiqua" w:hAnsi="Book Antiqua"/>
          <w:sz w:val="26"/>
          <w:szCs w:val="26"/>
        </w:rPr>
        <w:t xml:space="preserve">δρυμάτων - </w:t>
      </w:r>
      <w:r w:rsidR="00252D3B" w:rsidRPr="006029A2">
        <w:rPr>
          <w:rFonts w:ascii="Book Antiqua" w:hAnsi="Book Antiqua"/>
          <w:sz w:val="26"/>
          <w:szCs w:val="26"/>
          <w:lang w:val="el-GR"/>
        </w:rPr>
        <w:t>Ε</w:t>
      </w:r>
      <w:r w:rsidRPr="006029A2">
        <w:rPr>
          <w:rFonts w:ascii="Book Antiqua" w:hAnsi="Book Antiqua"/>
          <w:sz w:val="26"/>
          <w:szCs w:val="26"/>
        </w:rPr>
        <w:t xml:space="preserve">πιμελητηρίων, </w:t>
      </w:r>
      <w:r w:rsidR="00252D3B" w:rsidRPr="006029A2">
        <w:rPr>
          <w:rFonts w:ascii="Book Antiqua" w:hAnsi="Book Antiqua"/>
          <w:sz w:val="26"/>
          <w:szCs w:val="26"/>
          <w:lang w:val="el-GR"/>
        </w:rPr>
        <w:t>Πόλεων</w:t>
      </w:r>
      <w:r w:rsidRPr="006029A2">
        <w:rPr>
          <w:rFonts w:ascii="Book Antiqua" w:hAnsi="Book Antiqua"/>
          <w:sz w:val="26"/>
          <w:szCs w:val="26"/>
        </w:rPr>
        <w:t xml:space="preserve"> και </w:t>
      </w:r>
      <w:r w:rsidR="00252D3B" w:rsidRPr="006029A2">
        <w:rPr>
          <w:rFonts w:ascii="Book Antiqua" w:hAnsi="Book Antiqua"/>
          <w:sz w:val="26"/>
          <w:szCs w:val="26"/>
          <w:lang w:val="el-GR"/>
        </w:rPr>
        <w:t>Π</w:t>
      </w:r>
      <w:r w:rsidRPr="006029A2">
        <w:rPr>
          <w:rFonts w:ascii="Book Antiqua" w:hAnsi="Book Antiqua"/>
          <w:sz w:val="26"/>
          <w:szCs w:val="26"/>
        </w:rPr>
        <w:t xml:space="preserve">ανεπιστημίων - που </w:t>
      </w:r>
      <w:r w:rsidR="00252D3B" w:rsidRPr="006029A2">
        <w:rPr>
          <w:rFonts w:ascii="Book Antiqua" w:hAnsi="Book Antiqua"/>
          <w:sz w:val="26"/>
          <w:szCs w:val="26"/>
          <w:lang w:val="el-GR"/>
        </w:rPr>
        <w:t>δραστηριοποιούνται</w:t>
      </w:r>
      <w:r w:rsidRPr="006029A2">
        <w:rPr>
          <w:rFonts w:ascii="Book Antiqua" w:hAnsi="Book Antiqua"/>
          <w:sz w:val="26"/>
          <w:szCs w:val="26"/>
        </w:rPr>
        <w:t xml:space="preserve"> στις 10 χώρες EUSAIR. </w:t>
      </w:r>
    </w:p>
    <w:p w14:paraId="19824BEA" w14:textId="77777777" w:rsidR="00252D3B" w:rsidRPr="006029A2" w:rsidRDefault="00252D3B" w:rsidP="006029A2">
      <w:pPr>
        <w:spacing w:line="240" w:lineRule="auto"/>
        <w:jc w:val="both"/>
        <w:rPr>
          <w:rFonts w:ascii="Book Antiqua" w:hAnsi="Book Antiqua"/>
          <w:sz w:val="26"/>
          <w:szCs w:val="26"/>
          <w:lang w:val="el-GR"/>
        </w:rPr>
      </w:pPr>
    </w:p>
    <w:p w14:paraId="7F5F4537" w14:textId="72022271"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 xml:space="preserve">Στο Forum </w:t>
      </w:r>
      <w:r w:rsidRPr="006029A2">
        <w:rPr>
          <w:rFonts w:ascii="Book Antiqua" w:hAnsi="Book Antiqua"/>
          <w:sz w:val="26"/>
          <w:szCs w:val="26"/>
          <w:lang w:val="el-GR"/>
        </w:rPr>
        <w:t>των Επιμελητηρίων Αδριατικής &amp; Ιονίου</w:t>
      </w:r>
      <w:r w:rsidRPr="006029A2">
        <w:rPr>
          <w:rFonts w:ascii="Book Antiqua" w:hAnsi="Book Antiqua"/>
          <w:sz w:val="26"/>
          <w:szCs w:val="26"/>
        </w:rPr>
        <w:t xml:space="preserve">, πιστεύουμε ακράδαντα ότι η </w:t>
      </w:r>
      <w:r w:rsidR="00252D3B" w:rsidRPr="006029A2">
        <w:rPr>
          <w:rFonts w:ascii="Book Antiqua" w:hAnsi="Book Antiqua"/>
          <w:sz w:val="26"/>
          <w:szCs w:val="26"/>
          <w:lang w:val="el-GR"/>
        </w:rPr>
        <w:t>Κ</w:t>
      </w:r>
      <w:r w:rsidRPr="006029A2">
        <w:rPr>
          <w:rFonts w:ascii="Book Antiqua" w:hAnsi="Book Antiqua"/>
          <w:sz w:val="26"/>
          <w:szCs w:val="26"/>
        </w:rPr>
        <w:t xml:space="preserve">οινωνία των </w:t>
      </w:r>
      <w:r w:rsidR="00252D3B" w:rsidRPr="006029A2">
        <w:rPr>
          <w:rFonts w:ascii="Book Antiqua" w:hAnsi="Book Antiqua"/>
          <w:sz w:val="26"/>
          <w:szCs w:val="26"/>
          <w:lang w:val="el-GR"/>
        </w:rPr>
        <w:t>Π</w:t>
      </w:r>
      <w:r w:rsidRPr="006029A2">
        <w:rPr>
          <w:rFonts w:ascii="Book Antiqua" w:hAnsi="Book Antiqua"/>
          <w:sz w:val="26"/>
          <w:szCs w:val="26"/>
        </w:rPr>
        <w:t xml:space="preserve">ολιτών παίζει κεντρικό ρόλο στην επιτυχία των μακροπεριφερειακών στρατηγικών. Αυτή η πεποίθηση έχει αναγνωριστεί σαφώς από την Ευρωπαϊκή Επιτροπή και, από χρόνο σε χρόνο, το στρατηγικό μας έργο επιβεβαιώνεται και υποστηρίζεται περαιτέρω σε όλες τις </w:t>
      </w:r>
      <w:r w:rsidR="00027617" w:rsidRPr="006029A2">
        <w:rPr>
          <w:rFonts w:ascii="Book Antiqua" w:hAnsi="Book Antiqua"/>
          <w:sz w:val="26"/>
          <w:szCs w:val="26"/>
          <w:lang w:val="el-GR"/>
        </w:rPr>
        <w:t xml:space="preserve">διακηρύξεις </w:t>
      </w:r>
      <w:r w:rsidRPr="006029A2">
        <w:rPr>
          <w:rFonts w:ascii="Book Antiqua" w:hAnsi="Book Antiqua"/>
          <w:sz w:val="26"/>
          <w:szCs w:val="26"/>
        </w:rPr>
        <w:t xml:space="preserve">του Συμβουλίου Αδριατικής και Ιονίου / Υπουργικής Συνόδου EUSAIR, που υιοθετούνται στο τέλος κάθε Προεδρίας. </w:t>
      </w:r>
    </w:p>
    <w:p w14:paraId="5962895D" w14:textId="77777777" w:rsidR="00252D3B" w:rsidRPr="006029A2" w:rsidRDefault="00252D3B" w:rsidP="006029A2">
      <w:pPr>
        <w:spacing w:line="240" w:lineRule="auto"/>
        <w:jc w:val="both"/>
        <w:rPr>
          <w:rFonts w:ascii="Book Antiqua" w:hAnsi="Book Antiqua"/>
          <w:sz w:val="26"/>
          <w:szCs w:val="26"/>
          <w:lang w:val="el-GR"/>
        </w:rPr>
      </w:pPr>
    </w:p>
    <w:p w14:paraId="31DDFB3A" w14:textId="25541AB7"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 xml:space="preserve">Αυτό δεν </w:t>
      </w:r>
      <w:r w:rsidR="00252D3B" w:rsidRPr="006029A2">
        <w:rPr>
          <w:rFonts w:ascii="Book Antiqua" w:hAnsi="Book Antiqua"/>
          <w:sz w:val="26"/>
          <w:szCs w:val="26"/>
          <w:lang w:val="el-GR"/>
        </w:rPr>
        <w:t>αποτελεί</w:t>
      </w:r>
      <w:r w:rsidRPr="006029A2">
        <w:rPr>
          <w:rFonts w:ascii="Book Antiqua" w:hAnsi="Book Antiqua"/>
          <w:sz w:val="26"/>
          <w:szCs w:val="26"/>
        </w:rPr>
        <w:t xml:space="preserve"> μόνο </w:t>
      </w:r>
      <w:r w:rsidR="00252D3B" w:rsidRPr="006029A2">
        <w:rPr>
          <w:rFonts w:ascii="Book Antiqua" w:hAnsi="Book Antiqua"/>
          <w:sz w:val="26"/>
          <w:szCs w:val="26"/>
          <w:lang w:val="el-GR"/>
        </w:rPr>
        <w:t xml:space="preserve">μια </w:t>
      </w:r>
      <w:r w:rsidRPr="006029A2">
        <w:rPr>
          <w:rFonts w:ascii="Book Antiqua" w:hAnsi="Book Antiqua"/>
          <w:sz w:val="26"/>
          <w:szCs w:val="26"/>
        </w:rPr>
        <w:t xml:space="preserve">αναγνώριση - </w:t>
      </w:r>
      <w:r w:rsidR="00252D3B" w:rsidRPr="006029A2">
        <w:rPr>
          <w:rFonts w:ascii="Book Antiqua" w:hAnsi="Book Antiqua"/>
          <w:sz w:val="26"/>
          <w:szCs w:val="26"/>
          <w:lang w:val="el-GR"/>
        </w:rPr>
        <w:t>αποτελεί</w:t>
      </w:r>
      <w:r w:rsidRPr="006029A2">
        <w:rPr>
          <w:rFonts w:ascii="Book Antiqua" w:hAnsi="Book Antiqua"/>
          <w:sz w:val="26"/>
          <w:szCs w:val="26"/>
        </w:rPr>
        <w:t xml:space="preserve"> μια πρόσκληση ευθύνη</w:t>
      </w:r>
      <w:r w:rsidRPr="006029A2">
        <w:rPr>
          <w:rFonts w:ascii="Book Antiqua" w:hAnsi="Book Antiqua"/>
          <w:sz w:val="26"/>
          <w:szCs w:val="26"/>
          <w:lang w:val="el-GR"/>
        </w:rPr>
        <w:t>ς</w:t>
      </w:r>
      <w:r w:rsidRPr="006029A2">
        <w:rPr>
          <w:rFonts w:ascii="Book Antiqua" w:hAnsi="Book Antiqua"/>
          <w:sz w:val="26"/>
          <w:szCs w:val="26"/>
        </w:rPr>
        <w:t xml:space="preserve">. Θεωρούμε τους εαυτούς μας ως επιχειρησιακούς εταίρους της Στρατηγικής: ακούμε τις ανάγκες των </w:t>
      </w:r>
      <w:r w:rsidR="00252D3B" w:rsidRPr="006029A2">
        <w:rPr>
          <w:rFonts w:ascii="Book Antiqua" w:hAnsi="Book Antiqua"/>
          <w:sz w:val="26"/>
          <w:szCs w:val="26"/>
          <w:lang w:val="el-GR"/>
        </w:rPr>
        <w:t>περιοχών</w:t>
      </w:r>
      <w:r w:rsidRPr="006029A2">
        <w:rPr>
          <w:rFonts w:ascii="Book Antiqua" w:hAnsi="Book Antiqua"/>
          <w:sz w:val="26"/>
          <w:szCs w:val="26"/>
        </w:rPr>
        <w:t xml:space="preserve"> μας, κινητοποιούμε τοπικούς φορείς, προωθούμε τη διασυνοριακή συνεργασία και παρουσιάζουμε δεδομένα, αναλύσεις και προτάσεις για να βοηθήσουμε τα θεσμικά όργανα να λαμβάνουν καλύτερες αποφάσεις. </w:t>
      </w:r>
    </w:p>
    <w:p w14:paraId="3BA73E02" w14:textId="77777777" w:rsidR="00252D3B" w:rsidRPr="006029A2" w:rsidRDefault="00252D3B" w:rsidP="006029A2">
      <w:pPr>
        <w:spacing w:line="240" w:lineRule="auto"/>
        <w:jc w:val="both"/>
        <w:rPr>
          <w:rFonts w:ascii="Book Antiqua" w:hAnsi="Book Antiqua"/>
          <w:sz w:val="26"/>
          <w:szCs w:val="26"/>
          <w:lang w:val="el-GR"/>
        </w:rPr>
      </w:pPr>
    </w:p>
    <w:p w14:paraId="1A36975E" w14:textId="42C5752E"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Αυτή η προσέγγιση βρίσκεται στο επίκεντρο της τελευταίας μας πρωτοβουλίας: του Παρατηρητηρίου DO-AIR - Παρατηρητήριο Δεδομένων για την Περιφέρεια Αδριατικής-Ιονίου. Αναπτύχθηκε από το Forum AIC σε συνεργασία με το Πολυτεχνείο Marche και υποστηρίχθηκε από την Περιφέρεια Marche</w:t>
      </w:r>
      <w:r w:rsidRPr="006029A2">
        <w:rPr>
          <w:rFonts w:ascii="Book Antiqua" w:hAnsi="Book Antiqua"/>
          <w:sz w:val="26"/>
          <w:szCs w:val="26"/>
          <w:lang w:val="el-GR"/>
        </w:rPr>
        <w:t xml:space="preserve"> και όλα τα </w:t>
      </w:r>
      <w:r w:rsidR="00252D3B" w:rsidRPr="006029A2">
        <w:rPr>
          <w:rFonts w:ascii="Book Antiqua" w:hAnsi="Book Antiqua"/>
          <w:sz w:val="26"/>
          <w:szCs w:val="26"/>
          <w:lang w:val="el-GR"/>
        </w:rPr>
        <w:t>Επιμελητήρια</w:t>
      </w:r>
      <w:r w:rsidRPr="006029A2">
        <w:rPr>
          <w:rFonts w:ascii="Book Antiqua" w:hAnsi="Book Antiqua"/>
          <w:sz w:val="26"/>
          <w:szCs w:val="26"/>
          <w:lang w:val="el-GR"/>
        </w:rPr>
        <w:t xml:space="preserve"> του </w:t>
      </w:r>
      <w:r w:rsidRPr="006029A2">
        <w:rPr>
          <w:rFonts w:ascii="Book Antiqua" w:hAnsi="Book Antiqua"/>
          <w:sz w:val="26"/>
          <w:szCs w:val="26"/>
          <w:lang w:val="en-US"/>
        </w:rPr>
        <w:t>Forum</w:t>
      </w:r>
      <w:r w:rsidRPr="006029A2">
        <w:rPr>
          <w:rFonts w:ascii="Book Antiqua" w:hAnsi="Book Antiqua"/>
          <w:sz w:val="26"/>
          <w:szCs w:val="26"/>
        </w:rPr>
        <w:t xml:space="preserve">, το DO-AIR έχει σχεδιαστεί για να γίνει ένα μόνιμο τεχνικό εργαλείο για τη διακυβέρνηση της EUSAIR - παρέχοντας δεδομένα, απεικονίσεις και αναλύσεις σχετικά με το εμπόριο, την </w:t>
      </w:r>
      <w:r w:rsidRPr="006029A2">
        <w:rPr>
          <w:rFonts w:ascii="Book Antiqua" w:hAnsi="Book Antiqua"/>
          <w:sz w:val="26"/>
          <w:szCs w:val="26"/>
        </w:rPr>
        <w:lastRenderedPageBreak/>
        <w:t xml:space="preserve">κινητικότητα, τις υποδομές και την κοινωνικοοικονομική δυναμική στη μακροπεριφέρειά μας. Πιστεύουμε ότι το DO-AIR μπορεί να προσφέρει πολύτιμη υποστήριξη στους υπεύθυνους χάραξης πολιτικής, βοηθώντας στη διαμόρφωση στρατηγικών που βασίζονται σε στοιχεία, στη διευκόλυνση του διαθεσμικού διαλόγου και στην ενίσχυση της περιφερειακής συνεργασίας. Είναι ένα ανοιχτό, εξελισσόμενο μέσο - και ελπίζουμε ότι θα γίνει μέρος της εργαλειοθήκης EUSAIR τα επόμενα χρόνια. </w:t>
      </w:r>
    </w:p>
    <w:p w14:paraId="5CEC2CEA" w14:textId="77777777" w:rsidR="00252D3B" w:rsidRPr="006029A2" w:rsidRDefault="00252D3B" w:rsidP="006029A2">
      <w:pPr>
        <w:spacing w:line="240" w:lineRule="auto"/>
        <w:jc w:val="both"/>
        <w:rPr>
          <w:rFonts w:ascii="Book Antiqua" w:hAnsi="Book Antiqua"/>
          <w:sz w:val="26"/>
          <w:szCs w:val="26"/>
          <w:lang w:val="el-GR"/>
        </w:rPr>
      </w:pPr>
    </w:p>
    <w:p w14:paraId="552D05A4" w14:textId="77777777"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 xml:space="preserve">Οι μεταφορές και η συνδεσιμότητα συγκαταλέγονται στις υψηλότερες προτεραιότητές μας. Επί χρόνια, οι επιχειρήσεις στην περιοχή μας υποφέρουν από αργές και αναποτελεσματικές συνδέσεις, ιδίως στα σημεία διέλευσης των συνόρων μεταξύ της ΕΕ και των Δυτικών Βαλκανίων. Αυτές οι καθυστερήσεις και οι κανονιστικές αναντιστοιχίες προκαλούν πραγματική ζημιά στις αλυσίδες εφοδιασμού και στην περιφερειακή ανταγωνιστικότητα. </w:t>
      </w:r>
    </w:p>
    <w:p w14:paraId="3EDCDD43" w14:textId="77777777" w:rsidR="00252D3B" w:rsidRPr="006029A2" w:rsidRDefault="00252D3B" w:rsidP="006029A2">
      <w:pPr>
        <w:spacing w:line="240" w:lineRule="auto"/>
        <w:jc w:val="both"/>
        <w:rPr>
          <w:rFonts w:ascii="Book Antiqua" w:hAnsi="Book Antiqua"/>
          <w:sz w:val="26"/>
          <w:szCs w:val="26"/>
          <w:lang w:val="el-GR"/>
        </w:rPr>
      </w:pPr>
    </w:p>
    <w:p w14:paraId="5DC2D6AF" w14:textId="77777777"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 xml:space="preserve">Για την αντιμετώπιση αυτού του προβλήματος, το Forum έχει συστήσει μια ειδική Ομάδα Εργασίας για τις Μεταφορές και τη Συνδεσιμότητα. Στόχος είναι να συγκεντρωθούν εμπειρογνώμονες, δεδομένα και τοπική γνώση για να συμβάλουν στην αναθεώρηση του δικτύου TEN-T και στην εφαρμογή της Στρατηγικής Έξυπνης και Βιώσιμης Κινητικότητας της ΕΕ, μαζί με τον Πυλώνα 2 της EUSAIR «Σύνδεση της Περιοχής». </w:t>
      </w:r>
    </w:p>
    <w:p w14:paraId="25AC90F0" w14:textId="77777777" w:rsidR="00252D3B" w:rsidRPr="006029A2" w:rsidRDefault="00252D3B" w:rsidP="006029A2">
      <w:pPr>
        <w:spacing w:line="240" w:lineRule="auto"/>
        <w:jc w:val="both"/>
        <w:rPr>
          <w:rFonts w:ascii="Book Antiqua" w:hAnsi="Book Antiqua"/>
          <w:sz w:val="26"/>
          <w:szCs w:val="26"/>
          <w:lang w:val="el-GR"/>
        </w:rPr>
      </w:pPr>
    </w:p>
    <w:p w14:paraId="67A637C8" w14:textId="0134001B" w:rsidR="00F813ED" w:rsidRPr="006029A2" w:rsidRDefault="00F813ED" w:rsidP="006029A2">
      <w:pPr>
        <w:spacing w:line="240" w:lineRule="auto"/>
        <w:jc w:val="both"/>
        <w:rPr>
          <w:rFonts w:ascii="Book Antiqua" w:hAnsi="Book Antiqua"/>
          <w:sz w:val="26"/>
          <w:szCs w:val="26"/>
        </w:rPr>
      </w:pPr>
      <w:r w:rsidRPr="006029A2">
        <w:rPr>
          <w:rFonts w:ascii="Book Antiqua" w:hAnsi="Book Antiqua"/>
          <w:sz w:val="26"/>
          <w:szCs w:val="26"/>
        </w:rPr>
        <w:t xml:space="preserve">Σε αυτό το πλαίσιο, με χαρά σας προσκαλώ όλους να συμμετάσχετε στην ειδική εκδήλωση που διοργανώνει το Forum AIC αύριο το απόγευμα: «Αντιμετώπιση Προκλήσεων στις Ναυτιλιακές Υποδομές και Συνδεσιμότητα στην Περιοχή Αδριατικής-Ιονίου: Γνώσεις Επιμελητηρίων και Προοπτικές που βασίζονται σε Δεδομένα από το Παρατηρητήριο DO-AIR». Η εκδήλωση θα πραγματοποιηθεί στην αίθουσα Artemis στις 15:00 και θα διερευνήσει πώς τα </w:t>
      </w:r>
      <w:r w:rsidR="00252D3B" w:rsidRPr="006029A2">
        <w:rPr>
          <w:rFonts w:ascii="Book Antiqua" w:hAnsi="Book Antiqua"/>
          <w:sz w:val="26"/>
          <w:szCs w:val="26"/>
          <w:lang w:val="el-GR"/>
        </w:rPr>
        <w:t>Ε</w:t>
      </w:r>
      <w:r w:rsidRPr="006029A2">
        <w:rPr>
          <w:rFonts w:ascii="Book Antiqua" w:hAnsi="Book Antiqua"/>
          <w:sz w:val="26"/>
          <w:szCs w:val="26"/>
        </w:rPr>
        <w:t>πιμελητήρια, οι εκπρόσωποι των λιμενικών αρχών και οι βασικοί παράγοντες στην εφοδιαστική</w:t>
      </w:r>
      <w:r w:rsidR="00252D3B" w:rsidRPr="006029A2">
        <w:rPr>
          <w:rFonts w:ascii="Book Antiqua" w:hAnsi="Book Antiqua"/>
          <w:sz w:val="26"/>
          <w:szCs w:val="26"/>
          <w:lang w:val="el-GR"/>
        </w:rPr>
        <w:t xml:space="preserve"> </w:t>
      </w:r>
      <w:r w:rsidR="00252D3B" w:rsidRPr="006029A2">
        <w:rPr>
          <w:rFonts w:ascii="Book Antiqua" w:hAnsi="Book Antiqua"/>
          <w:sz w:val="26"/>
          <w:szCs w:val="26"/>
          <w:lang w:val="el-GR"/>
        </w:rPr>
        <w:t>αλυσίδα</w:t>
      </w:r>
      <w:r w:rsidR="00252D3B" w:rsidRPr="006029A2">
        <w:rPr>
          <w:rFonts w:ascii="Book Antiqua" w:hAnsi="Book Antiqua"/>
          <w:sz w:val="26"/>
          <w:szCs w:val="26"/>
          <w:lang w:val="el-GR"/>
        </w:rPr>
        <w:t xml:space="preserve"> </w:t>
      </w:r>
      <w:r w:rsidRPr="006029A2">
        <w:rPr>
          <w:rFonts w:ascii="Book Antiqua" w:hAnsi="Book Antiqua"/>
          <w:sz w:val="26"/>
          <w:szCs w:val="26"/>
        </w:rPr>
        <w:t xml:space="preserve">μπορούν να συμβάλουν στην καλύτερη συνδεσιμότητα στην περιοχή. </w:t>
      </w:r>
    </w:p>
    <w:p w14:paraId="7954AC02" w14:textId="77777777" w:rsidR="00F813ED" w:rsidRPr="006029A2" w:rsidRDefault="00F813ED" w:rsidP="006029A2">
      <w:pPr>
        <w:spacing w:line="240" w:lineRule="auto"/>
        <w:jc w:val="both"/>
        <w:rPr>
          <w:rFonts w:ascii="Book Antiqua" w:hAnsi="Book Antiqua"/>
          <w:sz w:val="26"/>
          <w:szCs w:val="26"/>
        </w:rPr>
      </w:pPr>
    </w:p>
    <w:p w14:paraId="016B33BB" w14:textId="6F050F2B" w:rsidR="00F813ED" w:rsidRPr="006029A2" w:rsidRDefault="00F813ED" w:rsidP="006029A2">
      <w:pPr>
        <w:spacing w:line="240" w:lineRule="auto"/>
        <w:jc w:val="both"/>
        <w:rPr>
          <w:rFonts w:ascii="Book Antiqua" w:hAnsi="Book Antiqua"/>
          <w:sz w:val="26"/>
          <w:szCs w:val="26"/>
        </w:rPr>
      </w:pPr>
      <w:r w:rsidRPr="006029A2">
        <w:rPr>
          <w:rFonts w:ascii="Book Antiqua" w:hAnsi="Book Antiqua"/>
          <w:sz w:val="26"/>
          <w:szCs w:val="26"/>
        </w:rPr>
        <w:t>Η δράση μας υπερβαίνει τις μεταφορές. Μαζί με τα άλλα Φόρ</w:t>
      </w:r>
      <w:r w:rsidR="00252D3B" w:rsidRPr="006029A2">
        <w:rPr>
          <w:rFonts w:ascii="Book Antiqua" w:hAnsi="Book Antiqua"/>
          <w:sz w:val="26"/>
          <w:szCs w:val="26"/>
          <w:lang w:val="el-GR"/>
        </w:rPr>
        <w:t>α</w:t>
      </w:r>
      <w:r w:rsidRPr="006029A2">
        <w:rPr>
          <w:rFonts w:ascii="Book Antiqua" w:hAnsi="Book Antiqua"/>
          <w:sz w:val="26"/>
          <w:szCs w:val="26"/>
        </w:rPr>
        <w:t xml:space="preserve">, ασχολούμαστε με την προώθηση της Μεσογειακής Διατροφής ως συμβόλου βιωσιμότητας και ταυτότητας - που υποστηρίζεται μέσω της Διακήρυξης </w:t>
      </w:r>
      <w:r w:rsidR="00252D3B" w:rsidRPr="006029A2">
        <w:rPr>
          <w:rFonts w:ascii="Book Antiqua" w:hAnsi="Book Antiqua"/>
          <w:sz w:val="26"/>
          <w:szCs w:val="26"/>
          <w:lang w:val="el-GR"/>
        </w:rPr>
        <w:t xml:space="preserve">του </w:t>
      </w:r>
      <w:proofErr w:type="spellStart"/>
      <w:r w:rsidR="00252D3B" w:rsidRPr="006029A2">
        <w:rPr>
          <w:rFonts w:ascii="Book Antiqua" w:hAnsi="Book Antiqua"/>
          <w:sz w:val="26"/>
          <w:szCs w:val="26"/>
          <w:lang w:val="el-GR"/>
        </w:rPr>
        <w:t>Σπλίτ</w:t>
      </w:r>
      <w:proofErr w:type="spellEnd"/>
      <w:r w:rsidRPr="006029A2">
        <w:rPr>
          <w:rFonts w:ascii="Book Antiqua" w:hAnsi="Book Antiqua"/>
          <w:sz w:val="26"/>
          <w:szCs w:val="26"/>
        </w:rPr>
        <w:t xml:space="preserve"> - και δεσμευόμαστε να υποστηρίξουμε την γυναικεία επιχειρηματικότητα, τη συμμετοχή των νέων και την πράσινη μετάβαση σε τοπικό επίπεδο. </w:t>
      </w:r>
    </w:p>
    <w:p w14:paraId="5388E9CF" w14:textId="77777777" w:rsidR="00F813ED" w:rsidRPr="006029A2" w:rsidRDefault="00F813ED" w:rsidP="006029A2">
      <w:pPr>
        <w:spacing w:line="240" w:lineRule="auto"/>
        <w:jc w:val="both"/>
        <w:rPr>
          <w:rFonts w:ascii="Book Antiqua" w:hAnsi="Book Antiqua"/>
          <w:sz w:val="26"/>
          <w:szCs w:val="26"/>
        </w:rPr>
      </w:pPr>
    </w:p>
    <w:p w14:paraId="7E5E780B" w14:textId="2160A5D7" w:rsidR="00F813ED" w:rsidRPr="006029A2" w:rsidRDefault="00F813ED" w:rsidP="006029A2">
      <w:pPr>
        <w:spacing w:line="240" w:lineRule="auto"/>
        <w:jc w:val="both"/>
        <w:rPr>
          <w:rFonts w:ascii="Book Antiqua" w:hAnsi="Book Antiqua"/>
          <w:sz w:val="26"/>
          <w:szCs w:val="26"/>
        </w:rPr>
      </w:pPr>
      <w:r w:rsidRPr="006029A2">
        <w:rPr>
          <w:rFonts w:ascii="Book Antiqua" w:hAnsi="Book Antiqua"/>
          <w:sz w:val="26"/>
          <w:szCs w:val="26"/>
        </w:rPr>
        <w:t xml:space="preserve">Αγαπητοί </w:t>
      </w:r>
      <w:r w:rsidR="00252D3B" w:rsidRPr="006029A2">
        <w:rPr>
          <w:rFonts w:ascii="Book Antiqua" w:hAnsi="Book Antiqua"/>
          <w:sz w:val="26"/>
          <w:szCs w:val="26"/>
          <w:lang w:val="el-GR"/>
        </w:rPr>
        <w:t>Σύνεδροι</w:t>
      </w:r>
      <w:r w:rsidRPr="006029A2">
        <w:rPr>
          <w:rFonts w:ascii="Book Antiqua" w:hAnsi="Book Antiqua"/>
          <w:sz w:val="26"/>
          <w:szCs w:val="26"/>
        </w:rPr>
        <w:t xml:space="preserve">, </w:t>
      </w:r>
    </w:p>
    <w:p w14:paraId="1BFFAE91" w14:textId="77777777" w:rsidR="00F813ED" w:rsidRPr="006029A2" w:rsidRDefault="00F813ED" w:rsidP="006029A2">
      <w:pPr>
        <w:spacing w:line="240" w:lineRule="auto"/>
        <w:jc w:val="both"/>
        <w:rPr>
          <w:rFonts w:ascii="Book Antiqua" w:hAnsi="Book Antiqua"/>
          <w:sz w:val="26"/>
          <w:szCs w:val="26"/>
          <w:lang w:val="el-GR"/>
        </w:rPr>
      </w:pPr>
      <w:r w:rsidRPr="006029A2">
        <w:rPr>
          <w:rFonts w:ascii="Book Antiqua" w:hAnsi="Book Antiqua"/>
          <w:sz w:val="26"/>
          <w:szCs w:val="26"/>
        </w:rPr>
        <w:t xml:space="preserve">Η περιοχή Αδριατικής-Ιονίου είναι ένας χώρος με μεγάλες δυνατότητες—και η EUSAIR είναι το εργαλείο που έχουμε για να τις υλοποιήσουμε. Αλλά η επιτυχία αυτής της στρατηγικής εξαρτάται από την ικανότητά μας να συνεργαστούμε: θεσμοί, περιοχές και κοινωνία των πολιτών, ο καθένας συμβάλλοντας με τις γνώσεις του, τα δίκτυά του και το όραμά του. </w:t>
      </w:r>
    </w:p>
    <w:p w14:paraId="4F50EE91" w14:textId="77777777" w:rsidR="00252D3B" w:rsidRPr="006029A2" w:rsidRDefault="00252D3B" w:rsidP="006029A2">
      <w:pPr>
        <w:spacing w:line="240" w:lineRule="auto"/>
        <w:jc w:val="both"/>
        <w:rPr>
          <w:rFonts w:ascii="Book Antiqua" w:hAnsi="Book Antiqua"/>
          <w:sz w:val="26"/>
          <w:szCs w:val="26"/>
          <w:lang w:val="el-GR"/>
        </w:rPr>
      </w:pPr>
    </w:p>
    <w:p w14:paraId="5E9FCAF4" w14:textId="68130152" w:rsidR="00F813ED" w:rsidRPr="006029A2" w:rsidRDefault="00F813ED" w:rsidP="006029A2">
      <w:pPr>
        <w:spacing w:line="240" w:lineRule="auto"/>
        <w:jc w:val="both"/>
        <w:rPr>
          <w:rFonts w:ascii="Book Antiqua" w:hAnsi="Book Antiqua"/>
          <w:sz w:val="26"/>
          <w:szCs w:val="26"/>
        </w:rPr>
      </w:pPr>
      <w:r w:rsidRPr="006029A2">
        <w:rPr>
          <w:rFonts w:ascii="Book Antiqua" w:hAnsi="Book Antiqua"/>
          <w:sz w:val="26"/>
          <w:szCs w:val="26"/>
        </w:rPr>
        <w:lastRenderedPageBreak/>
        <w:t xml:space="preserve">Το Forum </w:t>
      </w:r>
      <w:r w:rsidRPr="006029A2">
        <w:rPr>
          <w:rFonts w:ascii="Book Antiqua" w:hAnsi="Book Antiqua"/>
          <w:sz w:val="26"/>
          <w:szCs w:val="26"/>
          <w:lang w:val="el-GR"/>
        </w:rPr>
        <w:t>των Επιμελητηρίων Αδριατικής &amp; Ιονίου</w:t>
      </w:r>
      <w:r w:rsidRPr="006029A2">
        <w:rPr>
          <w:rFonts w:ascii="Book Antiqua" w:hAnsi="Book Antiqua"/>
          <w:sz w:val="26"/>
          <w:szCs w:val="26"/>
        </w:rPr>
        <w:t>, μαζί με τo Φόρουμ Πόλεων Αδριατικής και Ιονίου (FAIC) και τ</w:t>
      </w:r>
      <w:r w:rsidR="00252D3B" w:rsidRPr="006029A2">
        <w:rPr>
          <w:rFonts w:ascii="Book Antiqua" w:hAnsi="Book Antiqua"/>
          <w:sz w:val="26"/>
          <w:szCs w:val="26"/>
          <w:lang w:val="el-GR"/>
        </w:rPr>
        <w:t xml:space="preserve">ου </w:t>
      </w:r>
      <w:r w:rsidR="00252D3B" w:rsidRPr="006029A2">
        <w:rPr>
          <w:rFonts w:ascii="Book Antiqua" w:hAnsi="Book Antiqua"/>
          <w:sz w:val="26"/>
          <w:szCs w:val="26"/>
          <w:lang w:val="en-US"/>
        </w:rPr>
        <w:t>Forum</w:t>
      </w:r>
      <w:r w:rsidRPr="006029A2">
        <w:rPr>
          <w:rFonts w:ascii="Book Antiqua" w:hAnsi="Book Antiqua"/>
          <w:sz w:val="26"/>
          <w:szCs w:val="26"/>
        </w:rPr>
        <w:t xml:space="preserve"> UniAdrion, του Δικτύου Πανεπιστημίων Αδριατικής-Ιονίου, είναι έτοιμο να συνεχίσει αυτό το ταξίδι, πλήρως αφοσιωμένο στους στόχους της EUSAIR και στο έργο της επόμενης Προεδρίας. Σας ευχαριστούμε για την εμπιστοσύνη σας και είμαστε εδώ για να υποστηρίξουμε, να συνεργαστούμε και να οικοδομήσουμε</w:t>
      </w:r>
      <w:r w:rsidR="006029A2" w:rsidRPr="006029A2">
        <w:rPr>
          <w:rFonts w:ascii="Book Antiqua" w:hAnsi="Book Antiqua"/>
          <w:sz w:val="26"/>
          <w:szCs w:val="26"/>
        </w:rPr>
        <w:t xml:space="preserve"> </w:t>
      </w:r>
      <w:r w:rsidRPr="006029A2">
        <w:rPr>
          <w:rFonts w:ascii="Book Antiqua" w:hAnsi="Book Antiqua"/>
          <w:sz w:val="26"/>
          <w:szCs w:val="26"/>
        </w:rPr>
        <w:t xml:space="preserve">μαζί. Σας ευχαριστώ για την προσοχή σας και εύχομαι σε όλους ένα </w:t>
      </w:r>
      <w:proofErr w:type="spellStart"/>
      <w:r w:rsidR="006029A2" w:rsidRPr="006029A2">
        <w:rPr>
          <w:rFonts w:ascii="Book Antiqua" w:hAnsi="Book Antiqua"/>
          <w:sz w:val="26"/>
          <w:szCs w:val="26"/>
          <w:lang w:val="el-GR"/>
        </w:rPr>
        <w:t>καρπροφόρο</w:t>
      </w:r>
      <w:proofErr w:type="spellEnd"/>
      <w:r w:rsidRPr="006029A2">
        <w:rPr>
          <w:rFonts w:ascii="Book Antiqua" w:hAnsi="Book Antiqua"/>
          <w:sz w:val="26"/>
          <w:szCs w:val="26"/>
        </w:rPr>
        <w:t xml:space="preserve"> και εμπνευσμένο Φόρουμ.</w:t>
      </w:r>
    </w:p>
    <w:p w14:paraId="6DD8AB64" w14:textId="77777777" w:rsidR="006112E9" w:rsidRPr="006029A2" w:rsidRDefault="006112E9" w:rsidP="006029A2">
      <w:pPr>
        <w:spacing w:before="120" w:after="120" w:line="240" w:lineRule="auto"/>
        <w:rPr>
          <w:rFonts w:ascii="Book Antiqua" w:hAnsi="Book Antiqua"/>
          <w:sz w:val="26"/>
          <w:szCs w:val="26"/>
          <w:lang w:val="el-GR"/>
        </w:rPr>
      </w:pPr>
    </w:p>
    <w:sectPr w:rsidR="006112E9" w:rsidRPr="006029A2" w:rsidSect="00ED4293">
      <w:pgSz w:w="11909" w:h="16834"/>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38"/>
    <w:rsid w:val="00027617"/>
    <w:rsid w:val="000A2E9B"/>
    <w:rsid w:val="00252D3B"/>
    <w:rsid w:val="00336338"/>
    <w:rsid w:val="00433ED2"/>
    <w:rsid w:val="006029A2"/>
    <w:rsid w:val="006112E9"/>
    <w:rsid w:val="007E13BD"/>
    <w:rsid w:val="00890308"/>
    <w:rsid w:val="00ED4293"/>
    <w:rsid w:val="00F813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40E2"/>
  <w15:chartTrackingRefBased/>
  <w15:docId w15:val="{103104E9-7C24-4E3E-A7BF-86E60B7C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3ED"/>
    <w:pPr>
      <w:spacing w:after="0" w:line="276" w:lineRule="auto"/>
    </w:pPr>
    <w:rPr>
      <w:rFonts w:ascii="Arial" w:eastAsia="Arial" w:hAnsi="Arial" w:cs="Arial"/>
      <w:lang w:val="it" w:eastAsia="el-GR"/>
    </w:rPr>
  </w:style>
  <w:style w:type="paragraph" w:styleId="1">
    <w:name w:val="heading 1"/>
    <w:basedOn w:val="a"/>
    <w:next w:val="a"/>
    <w:link w:val="1Char"/>
    <w:uiPriority w:val="9"/>
    <w:qFormat/>
    <w:rsid w:val="0033633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l-GR" w:eastAsia="en-US"/>
    </w:rPr>
  </w:style>
  <w:style w:type="paragraph" w:styleId="2">
    <w:name w:val="heading 2"/>
    <w:basedOn w:val="a"/>
    <w:next w:val="a"/>
    <w:link w:val="2Char"/>
    <w:uiPriority w:val="9"/>
    <w:semiHidden/>
    <w:unhideWhenUsed/>
    <w:qFormat/>
    <w:rsid w:val="0033633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l-GR" w:eastAsia="en-US"/>
    </w:rPr>
  </w:style>
  <w:style w:type="paragraph" w:styleId="3">
    <w:name w:val="heading 3"/>
    <w:basedOn w:val="a"/>
    <w:next w:val="a"/>
    <w:link w:val="3Char"/>
    <w:uiPriority w:val="9"/>
    <w:semiHidden/>
    <w:unhideWhenUsed/>
    <w:qFormat/>
    <w:rsid w:val="0033633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l-GR" w:eastAsia="en-US"/>
    </w:rPr>
  </w:style>
  <w:style w:type="paragraph" w:styleId="4">
    <w:name w:val="heading 4"/>
    <w:basedOn w:val="a"/>
    <w:next w:val="a"/>
    <w:link w:val="4Char"/>
    <w:uiPriority w:val="9"/>
    <w:semiHidden/>
    <w:unhideWhenUsed/>
    <w:qFormat/>
    <w:rsid w:val="00336338"/>
    <w:pPr>
      <w:keepNext/>
      <w:keepLines/>
      <w:spacing w:before="80" w:after="40" w:line="259" w:lineRule="auto"/>
      <w:outlineLvl w:val="3"/>
    </w:pPr>
    <w:rPr>
      <w:rFonts w:asciiTheme="minorHAnsi" w:eastAsiaTheme="majorEastAsia" w:hAnsiTheme="minorHAnsi" w:cstheme="majorBidi"/>
      <w:i/>
      <w:iCs/>
      <w:color w:val="2F5496" w:themeColor="accent1" w:themeShade="BF"/>
      <w:lang w:val="el-GR" w:eastAsia="en-US"/>
    </w:rPr>
  </w:style>
  <w:style w:type="paragraph" w:styleId="5">
    <w:name w:val="heading 5"/>
    <w:basedOn w:val="a"/>
    <w:next w:val="a"/>
    <w:link w:val="5Char"/>
    <w:uiPriority w:val="9"/>
    <w:semiHidden/>
    <w:unhideWhenUsed/>
    <w:qFormat/>
    <w:rsid w:val="00336338"/>
    <w:pPr>
      <w:keepNext/>
      <w:keepLines/>
      <w:spacing w:before="80" w:after="40" w:line="259" w:lineRule="auto"/>
      <w:outlineLvl w:val="4"/>
    </w:pPr>
    <w:rPr>
      <w:rFonts w:asciiTheme="minorHAnsi" w:eastAsiaTheme="majorEastAsia" w:hAnsiTheme="minorHAnsi" w:cstheme="majorBidi"/>
      <w:color w:val="2F5496" w:themeColor="accent1" w:themeShade="BF"/>
      <w:lang w:val="el-GR" w:eastAsia="en-US"/>
    </w:rPr>
  </w:style>
  <w:style w:type="paragraph" w:styleId="6">
    <w:name w:val="heading 6"/>
    <w:basedOn w:val="a"/>
    <w:next w:val="a"/>
    <w:link w:val="6Char"/>
    <w:uiPriority w:val="9"/>
    <w:semiHidden/>
    <w:unhideWhenUsed/>
    <w:qFormat/>
    <w:rsid w:val="00336338"/>
    <w:pPr>
      <w:keepNext/>
      <w:keepLines/>
      <w:spacing w:before="40" w:line="259" w:lineRule="auto"/>
      <w:outlineLvl w:val="5"/>
    </w:pPr>
    <w:rPr>
      <w:rFonts w:asciiTheme="minorHAnsi" w:eastAsiaTheme="majorEastAsia" w:hAnsiTheme="minorHAnsi" w:cstheme="majorBidi"/>
      <w:i/>
      <w:iCs/>
      <w:color w:val="595959" w:themeColor="text1" w:themeTint="A6"/>
      <w:lang w:val="el-GR" w:eastAsia="en-US"/>
    </w:rPr>
  </w:style>
  <w:style w:type="paragraph" w:styleId="7">
    <w:name w:val="heading 7"/>
    <w:basedOn w:val="a"/>
    <w:next w:val="a"/>
    <w:link w:val="7Char"/>
    <w:uiPriority w:val="9"/>
    <w:semiHidden/>
    <w:unhideWhenUsed/>
    <w:qFormat/>
    <w:rsid w:val="00336338"/>
    <w:pPr>
      <w:keepNext/>
      <w:keepLines/>
      <w:spacing w:before="40" w:line="259" w:lineRule="auto"/>
      <w:outlineLvl w:val="6"/>
    </w:pPr>
    <w:rPr>
      <w:rFonts w:asciiTheme="minorHAnsi" w:eastAsiaTheme="majorEastAsia" w:hAnsiTheme="minorHAnsi" w:cstheme="majorBidi"/>
      <w:color w:val="595959" w:themeColor="text1" w:themeTint="A6"/>
      <w:lang w:val="el-GR" w:eastAsia="en-US"/>
    </w:rPr>
  </w:style>
  <w:style w:type="paragraph" w:styleId="8">
    <w:name w:val="heading 8"/>
    <w:basedOn w:val="a"/>
    <w:next w:val="a"/>
    <w:link w:val="8Char"/>
    <w:uiPriority w:val="9"/>
    <w:semiHidden/>
    <w:unhideWhenUsed/>
    <w:qFormat/>
    <w:rsid w:val="00336338"/>
    <w:pPr>
      <w:keepNext/>
      <w:keepLines/>
      <w:spacing w:line="259" w:lineRule="auto"/>
      <w:outlineLvl w:val="7"/>
    </w:pPr>
    <w:rPr>
      <w:rFonts w:asciiTheme="minorHAnsi" w:eastAsiaTheme="majorEastAsia" w:hAnsiTheme="minorHAnsi" w:cstheme="majorBidi"/>
      <w:i/>
      <w:iCs/>
      <w:color w:val="272727" w:themeColor="text1" w:themeTint="D8"/>
      <w:lang w:val="el-GR" w:eastAsia="en-US"/>
    </w:rPr>
  </w:style>
  <w:style w:type="paragraph" w:styleId="9">
    <w:name w:val="heading 9"/>
    <w:basedOn w:val="a"/>
    <w:next w:val="a"/>
    <w:link w:val="9Char"/>
    <w:uiPriority w:val="9"/>
    <w:semiHidden/>
    <w:unhideWhenUsed/>
    <w:qFormat/>
    <w:rsid w:val="00336338"/>
    <w:pPr>
      <w:keepNext/>
      <w:keepLines/>
      <w:spacing w:line="259" w:lineRule="auto"/>
      <w:outlineLvl w:val="8"/>
    </w:pPr>
    <w:rPr>
      <w:rFonts w:asciiTheme="minorHAnsi" w:eastAsiaTheme="majorEastAsia" w:hAnsiTheme="minorHAnsi" w:cstheme="majorBidi"/>
      <w:color w:val="272727" w:themeColor="text1" w:themeTint="D8"/>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633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3633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3633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3633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3633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363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63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63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6338"/>
    <w:rPr>
      <w:rFonts w:eastAsiaTheme="majorEastAsia" w:cstheme="majorBidi"/>
      <w:color w:val="272727" w:themeColor="text1" w:themeTint="D8"/>
    </w:rPr>
  </w:style>
  <w:style w:type="paragraph" w:styleId="a3">
    <w:name w:val="Title"/>
    <w:basedOn w:val="a"/>
    <w:next w:val="a"/>
    <w:link w:val="Char"/>
    <w:uiPriority w:val="10"/>
    <w:qFormat/>
    <w:rsid w:val="00336338"/>
    <w:pPr>
      <w:spacing w:after="80" w:line="240" w:lineRule="auto"/>
      <w:contextualSpacing/>
    </w:pPr>
    <w:rPr>
      <w:rFonts w:asciiTheme="majorHAnsi" w:eastAsiaTheme="majorEastAsia" w:hAnsiTheme="majorHAnsi" w:cstheme="majorBidi"/>
      <w:spacing w:val="-10"/>
      <w:kern w:val="28"/>
      <w:sz w:val="56"/>
      <w:szCs w:val="56"/>
      <w:lang w:val="el-GR" w:eastAsia="en-US"/>
    </w:rPr>
  </w:style>
  <w:style w:type="character" w:customStyle="1" w:styleId="Char">
    <w:name w:val="Τίτλος Char"/>
    <w:basedOn w:val="a0"/>
    <w:link w:val="a3"/>
    <w:uiPriority w:val="10"/>
    <w:rsid w:val="003363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633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l-GR" w:eastAsia="en-US"/>
    </w:rPr>
  </w:style>
  <w:style w:type="character" w:customStyle="1" w:styleId="Char0">
    <w:name w:val="Υπότιτλος Char"/>
    <w:basedOn w:val="a0"/>
    <w:link w:val="a4"/>
    <w:uiPriority w:val="11"/>
    <w:rsid w:val="003363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6338"/>
    <w:pPr>
      <w:spacing w:before="160" w:after="160" w:line="259" w:lineRule="auto"/>
      <w:jc w:val="center"/>
    </w:pPr>
    <w:rPr>
      <w:rFonts w:asciiTheme="minorHAnsi" w:eastAsiaTheme="minorHAnsi" w:hAnsiTheme="minorHAnsi" w:cstheme="minorBidi"/>
      <w:i/>
      <w:iCs/>
      <w:color w:val="404040" w:themeColor="text1" w:themeTint="BF"/>
      <w:lang w:val="el-GR" w:eastAsia="en-US"/>
    </w:rPr>
  </w:style>
  <w:style w:type="character" w:customStyle="1" w:styleId="Char1">
    <w:name w:val="Απόσπασμα Char"/>
    <w:basedOn w:val="a0"/>
    <w:link w:val="a5"/>
    <w:uiPriority w:val="29"/>
    <w:rsid w:val="00336338"/>
    <w:rPr>
      <w:i/>
      <w:iCs/>
      <w:color w:val="404040" w:themeColor="text1" w:themeTint="BF"/>
    </w:rPr>
  </w:style>
  <w:style w:type="paragraph" w:styleId="a6">
    <w:name w:val="List Paragraph"/>
    <w:basedOn w:val="a"/>
    <w:uiPriority w:val="34"/>
    <w:qFormat/>
    <w:rsid w:val="00336338"/>
    <w:pPr>
      <w:spacing w:after="160" w:line="259" w:lineRule="auto"/>
      <w:ind w:left="720"/>
      <w:contextualSpacing/>
    </w:pPr>
    <w:rPr>
      <w:rFonts w:asciiTheme="minorHAnsi" w:eastAsiaTheme="minorHAnsi" w:hAnsiTheme="minorHAnsi" w:cstheme="minorBidi"/>
      <w:lang w:val="el-GR" w:eastAsia="en-US"/>
    </w:rPr>
  </w:style>
  <w:style w:type="character" w:styleId="a7">
    <w:name w:val="Intense Emphasis"/>
    <w:basedOn w:val="a0"/>
    <w:uiPriority w:val="21"/>
    <w:qFormat/>
    <w:rsid w:val="00336338"/>
    <w:rPr>
      <w:i/>
      <w:iCs/>
      <w:color w:val="2F5496" w:themeColor="accent1" w:themeShade="BF"/>
    </w:rPr>
  </w:style>
  <w:style w:type="paragraph" w:styleId="a8">
    <w:name w:val="Intense Quote"/>
    <w:basedOn w:val="a"/>
    <w:next w:val="a"/>
    <w:link w:val="Char2"/>
    <w:uiPriority w:val="30"/>
    <w:qFormat/>
    <w:rsid w:val="0033633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el-GR" w:eastAsia="en-US"/>
    </w:rPr>
  </w:style>
  <w:style w:type="character" w:customStyle="1" w:styleId="Char2">
    <w:name w:val="Έντονο απόσπ. Char"/>
    <w:basedOn w:val="a0"/>
    <w:link w:val="a8"/>
    <w:uiPriority w:val="30"/>
    <w:rsid w:val="00336338"/>
    <w:rPr>
      <w:i/>
      <w:iCs/>
      <w:color w:val="2F5496" w:themeColor="accent1" w:themeShade="BF"/>
    </w:rPr>
  </w:style>
  <w:style w:type="character" w:styleId="a9">
    <w:name w:val="Intense Reference"/>
    <w:basedOn w:val="a0"/>
    <w:uiPriority w:val="32"/>
    <w:qFormat/>
    <w:rsid w:val="00336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4472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ΡΟΜΠΟΛΑΣ</dc:creator>
  <cp:keywords/>
  <dc:description/>
  <cp:lastModifiedBy>Panagiotis Tsichritzis</cp:lastModifiedBy>
  <cp:revision>2</cp:revision>
  <cp:lastPrinted>2025-05-02T08:24:00Z</cp:lastPrinted>
  <dcterms:created xsi:type="dcterms:W3CDTF">2025-05-02T08:47:00Z</dcterms:created>
  <dcterms:modified xsi:type="dcterms:W3CDTF">2025-05-02T08:47:00Z</dcterms:modified>
</cp:coreProperties>
</file>