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E6519" w14:textId="77777777" w:rsidR="0066479D" w:rsidRPr="0066479D" w:rsidRDefault="0066479D" w:rsidP="00D90645">
      <w:pPr>
        <w:jc w:val="both"/>
      </w:pPr>
    </w:p>
    <w:p w14:paraId="53F966FE" w14:textId="77777777" w:rsidR="0066479D" w:rsidRPr="002203ED" w:rsidRDefault="0066479D" w:rsidP="0066479D">
      <w:pPr>
        <w:jc w:val="center"/>
        <w:rPr>
          <w:b/>
          <w:sz w:val="28"/>
          <w:szCs w:val="28"/>
          <w:lang w:val="el-GR"/>
        </w:rPr>
      </w:pPr>
      <w:bookmarkStart w:id="0" w:name="_Hlk199942072"/>
      <w:r w:rsidRPr="0066479D">
        <w:rPr>
          <w:b/>
          <w:sz w:val="28"/>
          <w:szCs w:val="28"/>
          <w:lang w:val="el-GR"/>
        </w:rPr>
        <w:t>ΔΕΛΤΙΟ ΤΥΠΟΥ</w:t>
      </w:r>
    </w:p>
    <w:p w14:paraId="21F1023B" w14:textId="77777777" w:rsidR="0066479D" w:rsidRPr="002203ED" w:rsidRDefault="0066479D" w:rsidP="0066479D">
      <w:pPr>
        <w:jc w:val="center"/>
        <w:rPr>
          <w:b/>
          <w:sz w:val="28"/>
          <w:szCs w:val="28"/>
          <w:lang w:val="el-GR"/>
        </w:rPr>
      </w:pPr>
    </w:p>
    <w:p w14:paraId="41137442" w14:textId="77777777" w:rsidR="007852DF" w:rsidRDefault="00A36B54" w:rsidP="0066479D">
      <w:pPr>
        <w:jc w:val="center"/>
        <w:rPr>
          <w:b/>
          <w:sz w:val="28"/>
          <w:szCs w:val="28"/>
          <w:lang w:val="el-GR"/>
        </w:rPr>
      </w:pPr>
      <w:r>
        <w:rPr>
          <w:b/>
          <w:sz w:val="28"/>
          <w:szCs w:val="28"/>
          <w:lang w:val="el-GR"/>
        </w:rPr>
        <w:t xml:space="preserve">Μεγάλη </w:t>
      </w:r>
      <w:r w:rsidR="00E32ED5">
        <w:rPr>
          <w:b/>
          <w:sz w:val="28"/>
          <w:szCs w:val="28"/>
          <w:lang w:val="el-GR"/>
        </w:rPr>
        <w:t>εθνική συμμετοχή</w:t>
      </w:r>
      <w:r w:rsidR="00556A5D">
        <w:rPr>
          <w:b/>
          <w:sz w:val="28"/>
          <w:szCs w:val="28"/>
          <w:lang w:val="el-GR"/>
        </w:rPr>
        <w:t xml:space="preserve"> </w:t>
      </w:r>
    </w:p>
    <w:p w14:paraId="35EF50C0" w14:textId="5958DC97" w:rsidR="0066479D" w:rsidRPr="0066479D" w:rsidRDefault="0066479D" w:rsidP="0066479D">
      <w:pPr>
        <w:jc w:val="center"/>
        <w:rPr>
          <w:b/>
          <w:sz w:val="22"/>
          <w:szCs w:val="22"/>
          <w:lang w:val="el-GR"/>
        </w:rPr>
      </w:pPr>
      <w:r w:rsidRPr="0066479D">
        <w:rPr>
          <w:b/>
          <w:sz w:val="28"/>
          <w:szCs w:val="28"/>
          <w:lang w:val="el-GR"/>
        </w:rPr>
        <w:t xml:space="preserve">στη Διεθνή Έκθεση Προϊόντων Ιδιωτικής Ετικέτας </w:t>
      </w:r>
      <w:r>
        <w:rPr>
          <w:b/>
          <w:sz w:val="28"/>
          <w:szCs w:val="28"/>
        </w:rPr>
        <w:t>PLMA</w:t>
      </w:r>
      <w:r w:rsidRPr="0066479D">
        <w:rPr>
          <w:b/>
          <w:sz w:val="28"/>
          <w:szCs w:val="28"/>
          <w:lang w:val="el-GR"/>
        </w:rPr>
        <w:t xml:space="preserve"> 20</w:t>
      </w:r>
      <w:r w:rsidR="00236671">
        <w:rPr>
          <w:b/>
          <w:sz w:val="28"/>
          <w:szCs w:val="28"/>
          <w:lang w:val="el-GR"/>
        </w:rPr>
        <w:t>2</w:t>
      </w:r>
      <w:r w:rsidR="00A36B54">
        <w:rPr>
          <w:b/>
          <w:sz w:val="28"/>
          <w:szCs w:val="28"/>
          <w:lang w:val="el-GR"/>
        </w:rPr>
        <w:t>5</w:t>
      </w:r>
    </w:p>
    <w:p w14:paraId="38F99BE2" w14:textId="77777777" w:rsidR="0066479D" w:rsidRPr="0066479D" w:rsidRDefault="0066479D" w:rsidP="0066479D">
      <w:pPr>
        <w:spacing w:line="360" w:lineRule="auto"/>
        <w:jc w:val="both"/>
        <w:rPr>
          <w:b/>
          <w:lang w:val="el-GR"/>
        </w:rPr>
      </w:pPr>
    </w:p>
    <w:p w14:paraId="5ADE078A" w14:textId="7A0A1FFD" w:rsidR="0066479D" w:rsidRPr="00CE29F2" w:rsidRDefault="002203ED" w:rsidP="0066479D">
      <w:pPr>
        <w:jc w:val="both"/>
        <w:rPr>
          <w:rFonts w:asciiTheme="minorHAnsi" w:hAnsiTheme="minorHAnsi" w:cstheme="minorHAnsi"/>
          <w:color w:val="FF0000"/>
          <w:lang w:val="el-GR"/>
        </w:rPr>
      </w:pPr>
      <w:r w:rsidRPr="004A2EED">
        <w:rPr>
          <w:rFonts w:asciiTheme="minorHAnsi" w:hAnsiTheme="minorHAnsi" w:cstheme="minorHAnsi"/>
          <w:b/>
          <w:lang w:val="el-GR"/>
        </w:rPr>
        <w:t>Αθήνα</w:t>
      </w:r>
      <w:r w:rsidRPr="00026ADE">
        <w:rPr>
          <w:rFonts w:asciiTheme="minorHAnsi" w:hAnsiTheme="minorHAnsi" w:cstheme="minorHAnsi"/>
          <w:b/>
          <w:lang w:val="el-GR"/>
        </w:rPr>
        <w:t xml:space="preserve">, </w:t>
      </w:r>
      <w:r w:rsidR="00D06F39">
        <w:rPr>
          <w:rFonts w:asciiTheme="minorHAnsi" w:hAnsiTheme="minorHAnsi" w:cstheme="minorHAnsi"/>
          <w:b/>
          <w:lang w:val="el-GR"/>
        </w:rPr>
        <w:t>0</w:t>
      </w:r>
      <w:r w:rsidR="00111F0B">
        <w:rPr>
          <w:rFonts w:asciiTheme="minorHAnsi" w:hAnsiTheme="minorHAnsi" w:cstheme="minorHAnsi"/>
          <w:b/>
          <w:lang w:val="el-GR"/>
        </w:rPr>
        <w:t>4</w:t>
      </w:r>
      <w:r w:rsidR="00D06F39">
        <w:rPr>
          <w:rFonts w:asciiTheme="minorHAnsi" w:hAnsiTheme="minorHAnsi" w:cstheme="minorHAnsi"/>
          <w:b/>
          <w:lang w:val="el-GR"/>
        </w:rPr>
        <w:t xml:space="preserve"> Ιουνίου </w:t>
      </w:r>
      <w:r w:rsidR="0066479D" w:rsidRPr="00D06F39">
        <w:rPr>
          <w:rFonts w:asciiTheme="minorHAnsi" w:hAnsiTheme="minorHAnsi" w:cstheme="minorHAnsi"/>
          <w:b/>
          <w:lang w:val="el-GR"/>
        </w:rPr>
        <w:t>20</w:t>
      </w:r>
      <w:r w:rsidR="00236671" w:rsidRPr="00D06F39">
        <w:rPr>
          <w:rFonts w:asciiTheme="minorHAnsi" w:hAnsiTheme="minorHAnsi" w:cstheme="minorHAnsi"/>
          <w:b/>
          <w:lang w:val="el-GR"/>
        </w:rPr>
        <w:t>2</w:t>
      </w:r>
      <w:r w:rsidR="00946F55" w:rsidRPr="00D06F39">
        <w:rPr>
          <w:rFonts w:asciiTheme="minorHAnsi" w:hAnsiTheme="minorHAnsi" w:cstheme="minorHAnsi"/>
          <w:b/>
          <w:lang w:val="el-GR"/>
        </w:rPr>
        <w:t>5</w:t>
      </w:r>
      <w:r w:rsidR="0066479D" w:rsidRPr="004A2EED">
        <w:rPr>
          <w:rFonts w:asciiTheme="minorHAnsi" w:hAnsiTheme="minorHAnsi" w:cstheme="minorHAnsi"/>
          <w:lang w:val="el-GR"/>
        </w:rPr>
        <w:t xml:space="preserve"> l </w:t>
      </w:r>
      <w:r w:rsidR="00E32ED5" w:rsidRPr="004A2EED">
        <w:rPr>
          <w:rFonts w:asciiTheme="minorHAnsi" w:hAnsiTheme="minorHAnsi" w:cstheme="minorHAnsi"/>
          <w:lang w:val="el-GR"/>
        </w:rPr>
        <w:t>Εντυπωσίασε η</w:t>
      </w:r>
      <w:r w:rsidR="00B01A5A" w:rsidRPr="004A2EED">
        <w:rPr>
          <w:rFonts w:asciiTheme="minorHAnsi" w:hAnsiTheme="minorHAnsi" w:cstheme="minorHAnsi"/>
          <w:lang w:val="el-GR"/>
        </w:rPr>
        <w:t xml:space="preserve"> </w:t>
      </w:r>
      <w:r w:rsidR="00411237" w:rsidRPr="004A2EED">
        <w:rPr>
          <w:rFonts w:asciiTheme="minorHAnsi" w:hAnsiTheme="minorHAnsi" w:cstheme="minorHAnsi"/>
          <w:lang w:val="el-GR"/>
        </w:rPr>
        <w:t xml:space="preserve">εθνική συμμετοχή της Ελλάδας </w:t>
      </w:r>
      <w:r w:rsidR="00B01A5A" w:rsidRPr="004A2EED">
        <w:rPr>
          <w:rFonts w:asciiTheme="minorHAnsi" w:hAnsiTheme="minorHAnsi" w:cstheme="minorHAnsi"/>
          <w:lang w:val="el-GR"/>
        </w:rPr>
        <w:t xml:space="preserve">στην </w:t>
      </w:r>
      <w:r w:rsidR="00C51F38" w:rsidRPr="00C51F38">
        <w:rPr>
          <w:rFonts w:asciiTheme="minorHAnsi" w:hAnsiTheme="minorHAnsi" w:cstheme="minorHAnsi"/>
          <w:b/>
          <w:bCs/>
          <w:lang w:val="el-GR"/>
        </w:rPr>
        <w:t>40</w:t>
      </w:r>
      <w:r w:rsidR="004A19F3" w:rsidRPr="00C51F38">
        <w:rPr>
          <w:rFonts w:asciiTheme="minorHAnsi" w:hAnsiTheme="minorHAnsi" w:cstheme="minorHAnsi"/>
          <w:b/>
          <w:bCs/>
          <w:lang w:val="el-GR"/>
        </w:rPr>
        <w:t>η</w:t>
      </w:r>
      <w:r w:rsidR="004A19F3" w:rsidRPr="004A2EED">
        <w:rPr>
          <w:rFonts w:asciiTheme="minorHAnsi" w:hAnsiTheme="minorHAnsi" w:cstheme="minorHAnsi"/>
          <w:b/>
          <w:lang w:val="el-GR"/>
        </w:rPr>
        <w:t xml:space="preserve"> Διεθνή</w:t>
      </w:r>
      <w:r w:rsidR="0066479D" w:rsidRPr="004A2EED">
        <w:rPr>
          <w:rFonts w:asciiTheme="minorHAnsi" w:hAnsiTheme="minorHAnsi" w:cstheme="minorHAnsi"/>
          <w:b/>
          <w:lang w:val="el-GR"/>
        </w:rPr>
        <w:t xml:space="preserve"> Έκθεση προϊόντων ιδιωτικής ετικέτας (</w:t>
      </w:r>
      <w:proofErr w:type="spellStart"/>
      <w:r w:rsidR="0066479D" w:rsidRPr="004A2EED">
        <w:rPr>
          <w:rFonts w:asciiTheme="minorHAnsi" w:hAnsiTheme="minorHAnsi" w:cstheme="minorHAnsi"/>
          <w:b/>
          <w:lang w:val="el-GR"/>
        </w:rPr>
        <w:t>Private</w:t>
      </w:r>
      <w:proofErr w:type="spellEnd"/>
      <w:r w:rsidR="0066479D" w:rsidRPr="004A2EED">
        <w:rPr>
          <w:rFonts w:asciiTheme="minorHAnsi" w:hAnsiTheme="minorHAnsi" w:cstheme="minorHAnsi"/>
          <w:b/>
          <w:lang w:val="el-GR"/>
        </w:rPr>
        <w:t xml:space="preserve"> </w:t>
      </w:r>
      <w:proofErr w:type="spellStart"/>
      <w:r w:rsidR="0066479D" w:rsidRPr="004A2EED">
        <w:rPr>
          <w:rFonts w:asciiTheme="minorHAnsi" w:hAnsiTheme="minorHAnsi" w:cstheme="minorHAnsi"/>
          <w:b/>
          <w:lang w:val="el-GR"/>
        </w:rPr>
        <w:t>Label</w:t>
      </w:r>
      <w:proofErr w:type="spellEnd"/>
      <w:r w:rsidR="0066479D" w:rsidRPr="004A2EED">
        <w:rPr>
          <w:rFonts w:asciiTheme="minorHAnsi" w:hAnsiTheme="minorHAnsi" w:cstheme="minorHAnsi"/>
          <w:b/>
          <w:lang w:val="el-GR"/>
        </w:rPr>
        <w:t>) PLMA 20</w:t>
      </w:r>
      <w:r w:rsidR="00236671" w:rsidRPr="004A2EED">
        <w:rPr>
          <w:rFonts w:asciiTheme="minorHAnsi" w:hAnsiTheme="minorHAnsi" w:cstheme="minorHAnsi"/>
          <w:b/>
          <w:lang w:val="el-GR"/>
        </w:rPr>
        <w:t>2</w:t>
      </w:r>
      <w:r w:rsidR="00946F55">
        <w:rPr>
          <w:rFonts w:asciiTheme="minorHAnsi" w:hAnsiTheme="minorHAnsi" w:cstheme="minorHAnsi"/>
          <w:b/>
          <w:lang w:val="el-GR"/>
        </w:rPr>
        <w:t>5</w:t>
      </w:r>
      <w:r w:rsidR="0066479D" w:rsidRPr="004A2EED">
        <w:rPr>
          <w:rFonts w:asciiTheme="minorHAnsi" w:hAnsiTheme="minorHAnsi" w:cstheme="minorHAnsi"/>
          <w:lang w:val="el-GR"/>
        </w:rPr>
        <w:t xml:space="preserve">, η οποία πραγματοποιήθηκε </w:t>
      </w:r>
      <w:r w:rsidR="00FE35F9" w:rsidRPr="004A2EED">
        <w:rPr>
          <w:rFonts w:asciiTheme="minorHAnsi" w:hAnsiTheme="minorHAnsi" w:cstheme="minorHAnsi"/>
          <w:lang w:val="el-GR"/>
        </w:rPr>
        <w:t xml:space="preserve">μεταξύ </w:t>
      </w:r>
      <w:r w:rsidR="00DA2F7F" w:rsidRPr="004A2EED">
        <w:rPr>
          <w:rFonts w:asciiTheme="minorHAnsi" w:hAnsiTheme="minorHAnsi" w:cstheme="minorHAnsi"/>
          <w:lang w:val="el-GR"/>
        </w:rPr>
        <w:t>2</w:t>
      </w:r>
      <w:r w:rsidR="00946F55">
        <w:rPr>
          <w:rFonts w:asciiTheme="minorHAnsi" w:hAnsiTheme="minorHAnsi" w:cstheme="minorHAnsi"/>
          <w:lang w:val="el-GR"/>
        </w:rPr>
        <w:t>0</w:t>
      </w:r>
      <w:r w:rsidR="00FE35F9" w:rsidRPr="004A2EED">
        <w:rPr>
          <w:rFonts w:asciiTheme="minorHAnsi" w:hAnsiTheme="minorHAnsi" w:cstheme="minorHAnsi"/>
          <w:lang w:val="el-GR"/>
        </w:rPr>
        <w:t xml:space="preserve"> </w:t>
      </w:r>
      <w:r w:rsidR="00DA2F7F" w:rsidRPr="004A2EED">
        <w:rPr>
          <w:rFonts w:asciiTheme="minorHAnsi" w:hAnsiTheme="minorHAnsi" w:cstheme="minorHAnsi"/>
          <w:lang w:val="el-GR"/>
        </w:rPr>
        <w:t>και 2</w:t>
      </w:r>
      <w:r w:rsidR="00946F55">
        <w:rPr>
          <w:rFonts w:asciiTheme="minorHAnsi" w:hAnsiTheme="minorHAnsi" w:cstheme="minorHAnsi"/>
          <w:lang w:val="el-GR"/>
        </w:rPr>
        <w:t>1</w:t>
      </w:r>
      <w:r w:rsidR="00DA2F7F" w:rsidRPr="004A2EED">
        <w:rPr>
          <w:rFonts w:asciiTheme="minorHAnsi" w:hAnsiTheme="minorHAnsi" w:cstheme="minorHAnsi"/>
          <w:lang w:val="el-GR"/>
        </w:rPr>
        <w:t xml:space="preserve"> </w:t>
      </w:r>
      <w:r w:rsidR="00966969" w:rsidRPr="004A2EED">
        <w:rPr>
          <w:rFonts w:asciiTheme="minorHAnsi" w:hAnsiTheme="minorHAnsi" w:cstheme="minorHAnsi"/>
          <w:lang w:val="el-GR"/>
        </w:rPr>
        <w:t>Μαΐου 20</w:t>
      </w:r>
      <w:r w:rsidR="00FE35F9" w:rsidRPr="004A2EED">
        <w:rPr>
          <w:rFonts w:asciiTheme="minorHAnsi" w:hAnsiTheme="minorHAnsi" w:cstheme="minorHAnsi"/>
          <w:lang w:val="el-GR"/>
        </w:rPr>
        <w:t>2</w:t>
      </w:r>
      <w:r w:rsidR="00946F55">
        <w:rPr>
          <w:rFonts w:asciiTheme="minorHAnsi" w:hAnsiTheme="minorHAnsi" w:cstheme="minorHAnsi"/>
          <w:lang w:val="el-GR"/>
        </w:rPr>
        <w:t>5</w:t>
      </w:r>
      <w:r w:rsidR="0066479D" w:rsidRPr="004A2EED">
        <w:rPr>
          <w:rFonts w:asciiTheme="minorHAnsi" w:hAnsiTheme="minorHAnsi" w:cstheme="minorHAnsi"/>
          <w:lang w:val="el-GR"/>
        </w:rPr>
        <w:t xml:space="preserve"> στο Άμστερνταμ της Ολλανδίας</w:t>
      </w:r>
      <w:r w:rsidR="00E40DB9" w:rsidRPr="004A2EED">
        <w:rPr>
          <w:rFonts w:asciiTheme="minorHAnsi" w:hAnsiTheme="minorHAnsi" w:cstheme="minorHAnsi"/>
          <w:lang w:val="el-GR"/>
        </w:rPr>
        <w:t xml:space="preserve"> και </w:t>
      </w:r>
      <w:r w:rsidR="00E40DB9" w:rsidRPr="00674D0B">
        <w:rPr>
          <w:rFonts w:asciiTheme="minorHAnsi" w:hAnsiTheme="minorHAnsi" w:cstheme="minorHAnsi"/>
          <w:lang w:val="el-GR"/>
        </w:rPr>
        <w:t>ξεπέρασε τ</w:t>
      </w:r>
      <w:r w:rsidR="00674D0B">
        <w:rPr>
          <w:rFonts w:asciiTheme="minorHAnsi" w:hAnsiTheme="minorHAnsi" w:cstheme="minorHAnsi"/>
          <w:lang w:val="el-GR"/>
        </w:rPr>
        <w:t>ους</w:t>
      </w:r>
      <w:r w:rsidR="00E40DB9" w:rsidRPr="00674D0B">
        <w:rPr>
          <w:rFonts w:asciiTheme="minorHAnsi" w:hAnsiTheme="minorHAnsi" w:cstheme="minorHAnsi"/>
          <w:lang w:val="el-GR"/>
        </w:rPr>
        <w:t xml:space="preserve"> 3</w:t>
      </w:r>
      <w:r w:rsidR="006E40B5" w:rsidRPr="00674D0B">
        <w:rPr>
          <w:rFonts w:asciiTheme="minorHAnsi" w:hAnsiTheme="minorHAnsi" w:cstheme="minorHAnsi"/>
          <w:lang w:val="el-GR"/>
        </w:rPr>
        <w:t>0.</w:t>
      </w:r>
      <w:r w:rsidR="00E40DB9" w:rsidRPr="00674D0B">
        <w:rPr>
          <w:rFonts w:asciiTheme="minorHAnsi" w:hAnsiTheme="minorHAnsi" w:cstheme="minorHAnsi"/>
          <w:lang w:val="el-GR"/>
        </w:rPr>
        <w:t xml:space="preserve">000 </w:t>
      </w:r>
      <w:r w:rsidR="00674D0B">
        <w:rPr>
          <w:rFonts w:asciiTheme="minorHAnsi" w:hAnsiTheme="minorHAnsi" w:cstheme="minorHAnsi"/>
          <w:lang w:val="el-GR"/>
        </w:rPr>
        <w:t>εμπορικούς επισκέπτες</w:t>
      </w:r>
      <w:r w:rsidR="00E40DB9" w:rsidRPr="00674D0B">
        <w:rPr>
          <w:rFonts w:asciiTheme="minorHAnsi" w:hAnsiTheme="minorHAnsi" w:cstheme="minorHAnsi"/>
          <w:lang w:val="el-GR"/>
        </w:rPr>
        <w:t xml:space="preserve"> </w:t>
      </w:r>
      <w:r w:rsidR="00CE29F2" w:rsidRPr="00674D0B">
        <w:rPr>
          <w:rFonts w:asciiTheme="minorHAnsi" w:hAnsiTheme="minorHAnsi" w:cstheme="minorHAnsi"/>
          <w:lang w:val="el-GR"/>
        </w:rPr>
        <w:t>προερχόμεν</w:t>
      </w:r>
      <w:r w:rsidR="00674D0B">
        <w:rPr>
          <w:rFonts w:asciiTheme="minorHAnsi" w:hAnsiTheme="minorHAnsi" w:cstheme="minorHAnsi"/>
          <w:lang w:val="el-GR"/>
        </w:rPr>
        <w:t>ους</w:t>
      </w:r>
      <w:r w:rsidR="00CE29F2" w:rsidRPr="00674D0B">
        <w:rPr>
          <w:rFonts w:asciiTheme="minorHAnsi" w:hAnsiTheme="minorHAnsi" w:cstheme="minorHAnsi"/>
          <w:lang w:val="el-GR"/>
        </w:rPr>
        <w:t xml:space="preserve"> από 125 χώρες</w:t>
      </w:r>
      <w:r w:rsidR="00E40DB9" w:rsidRPr="00674D0B">
        <w:rPr>
          <w:rFonts w:asciiTheme="minorHAnsi" w:hAnsiTheme="minorHAnsi" w:cstheme="minorHAnsi"/>
          <w:lang w:val="el-GR"/>
        </w:rPr>
        <w:t>.</w:t>
      </w:r>
    </w:p>
    <w:p w14:paraId="4EFAD46E" w14:textId="77777777" w:rsidR="00D3464C" w:rsidRPr="00CE29F2" w:rsidRDefault="00D3464C" w:rsidP="0066479D">
      <w:pPr>
        <w:jc w:val="both"/>
        <w:rPr>
          <w:rFonts w:asciiTheme="minorHAnsi" w:hAnsiTheme="minorHAnsi" w:cstheme="minorHAnsi"/>
          <w:color w:val="FF0000"/>
          <w:lang w:val="el-GR"/>
        </w:rPr>
      </w:pPr>
    </w:p>
    <w:p w14:paraId="12D41C31" w14:textId="179D0616" w:rsidR="0066479D" w:rsidRPr="004A2EED" w:rsidRDefault="00D3464C" w:rsidP="0066479D">
      <w:pPr>
        <w:jc w:val="both"/>
        <w:rPr>
          <w:rFonts w:asciiTheme="minorHAnsi" w:hAnsiTheme="minorHAnsi" w:cstheme="minorHAnsi"/>
          <w:lang w:val="el-GR"/>
        </w:rPr>
      </w:pPr>
      <w:r w:rsidRPr="004A2EED">
        <w:rPr>
          <w:rFonts w:asciiTheme="minorHAnsi" w:hAnsiTheme="minorHAnsi" w:cstheme="minorHAnsi"/>
          <w:lang w:val="el-GR"/>
        </w:rPr>
        <w:t>Η Διεθνής Έκθεση της PLMA, κατέχ</w:t>
      </w:r>
      <w:r w:rsidR="00946F55">
        <w:rPr>
          <w:rFonts w:asciiTheme="minorHAnsi" w:hAnsiTheme="minorHAnsi" w:cstheme="minorHAnsi"/>
          <w:lang w:val="el-GR"/>
        </w:rPr>
        <w:t>ει</w:t>
      </w:r>
      <w:r w:rsidRPr="004A2EED">
        <w:rPr>
          <w:rFonts w:asciiTheme="minorHAnsi" w:hAnsiTheme="minorHAnsi" w:cstheme="minorHAnsi"/>
          <w:lang w:val="el-GR"/>
        </w:rPr>
        <w:t xml:space="preserve"> τη μεγαλύτερη και σημαντικότερη θέση παγκοσμίως στ</w:t>
      </w:r>
      <w:r w:rsidR="00946F55">
        <w:rPr>
          <w:rFonts w:asciiTheme="minorHAnsi" w:hAnsiTheme="minorHAnsi" w:cstheme="minorHAnsi"/>
          <w:lang w:val="el-GR"/>
        </w:rPr>
        <w:t>η</w:t>
      </w:r>
      <w:r w:rsidRPr="004A2EED">
        <w:rPr>
          <w:rFonts w:asciiTheme="minorHAnsi" w:hAnsiTheme="minorHAnsi" w:cstheme="minorHAnsi"/>
          <w:lang w:val="el-GR"/>
        </w:rPr>
        <w:t xml:space="preserve">ν </w:t>
      </w:r>
      <w:r w:rsidR="00946F55">
        <w:rPr>
          <w:rFonts w:asciiTheme="minorHAnsi" w:hAnsiTheme="minorHAnsi" w:cstheme="minorHAnsi"/>
          <w:lang w:val="el-GR"/>
        </w:rPr>
        <w:t>κατηγορία των</w:t>
      </w:r>
      <w:r w:rsidRPr="004A2EED">
        <w:rPr>
          <w:rFonts w:asciiTheme="minorHAnsi" w:hAnsiTheme="minorHAnsi" w:cstheme="minorHAnsi"/>
          <w:lang w:val="el-GR"/>
        </w:rPr>
        <w:t xml:space="preserve"> προϊόντων ιδιωτικής ετικέτας</w:t>
      </w:r>
      <w:r w:rsidR="00946F55">
        <w:rPr>
          <w:rFonts w:asciiTheme="minorHAnsi" w:hAnsiTheme="minorHAnsi" w:cstheme="minorHAnsi"/>
          <w:lang w:val="el-GR"/>
        </w:rPr>
        <w:t xml:space="preserve"> που </w:t>
      </w:r>
      <w:r w:rsidR="00946F55" w:rsidRPr="004A2EED">
        <w:rPr>
          <w:rFonts w:asciiTheme="minorHAnsi" w:hAnsiTheme="minorHAnsi" w:cstheme="minorHAnsi"/>
          <w:lang w:val="el-GR"/>
        </w:rPr>
        <w:t>αφορά παγκοσμίως τζίρο εκατοντάδων δισεκατομμυρίων</w:t>
      </w:r>
      <w:r w:rsidR="00674D0B">
        <w:rPr>
          <w:rFonts w:asciiTheme="minorHAnsi" w:hAnsiTheme="minorHAnsi" w:cstheme="minorHAnsi"/>
          <w:lang w:val="el-GR"/>
        </w:rPr>
        <w:t xml:space="preserve">. </w:t>
      </w:r>
      <w:r w:rsidR="00946F55">
        <w:rPr>
          <w:rFonts w:asciiTheme="minorHAnsi" w:hAnsiTheme="minorHAnsi" w:cstheme="minorHAnsi"/>
          <w:lang w:val="el-GR"/>
        </w:rPr>
        <w:t>Σ</w:t>
      </w:r>
      <w:r w:rsidR="00C34509" w:rsidRPr="004A2EED">
        <w:rPr>
          <w:rFonts w:asciiTheme="minorHAnsi" w:hAnsiTheme="minorHAnsi" w:cstheme="minorHAnsi"/>
          <w:lang w:val="el-GR"/>
        </w:rPr>
        <w:t>υγκεντρώνει</w:t>
      </w:r>
      <w:r w:rsidRPr="004A2EED">
        <w:rPr>
          <w:rFonts w:asciiTheme="minorHAnsi" w:hAnsiTheme="minorHAnsi" w:cstheme="minorHAnsi"/>
          <w:lang w:val="el-GR"/>
        </w:rPr>
        <w:t xml:space="preserve"> τους </w:t>
      </w:r>
      <w:r w:rsidR="00674D0B">
        <w:rPr>
          <w:rFonts w:asciiTheme="minorHAnsi" w:hAnsiTheme="minorHAnsi" w:cstheme="minorHAnsi"/>
          <w:lang w:val="el-GR"/>
        </w:rPr>
        <w:t>εκπροσώπους των μεγαλύτερων αλυσίδων λιανικής</w:t>
      </w:r>
      <w:r w:rsidR="00674D0B" w:rsidRPr="00674D0B">
        <w:rPr>
          <w:rFonts w:asciiTheme="minorHAnsi" w:hAnsiTheme="minorHAnsi" w:cstheme="minorHAnsi"/>
          <w:lang w:val="el-GR"/>
        </w:rPr>
        <w:t xml:space="preserve"> </w:t>
      </w:r>
      <w:r w:rsidR="00674D0B">
        <w:rPr>
          <w:rFonts w:asciiTheme="minorHAnsi" w:hAnsiTheme="minorHAnsi" w:cstheme="minorHAnsi"/>
          <w:lang w:val="el-GR"/>
        </w:rPr>
        <w:t>της Ευρώπης και όχι μόνο,</w:t>
      </w:r>
      <w:r w:rsidRPr="004A2EED">
        <w:rPr>
          <w:rFonts w:asciiTheme="minorHAnsi" w:hAnsiTheme="minorHAnsi" w:cstheme="minorHAnsi"/>
          <w:lang w:val="el-GR"/>
        </w:rPr>
        <w:t xml:space="preserve"> </w:t>
      </w:r>
      <w:r w:rsidR="00674D0B">
        <w:rPr>
          <w:rFonts w:asciiTheme="minorHAnsi" w:hAnsiTheme="minorHAnsi" w:cstheme="minorHAnsi"/>
          <w:lang w:val="el-GR"/>
        </w:rPr>
        <w:t>οι οποίοι προσπαθούν</w:t>
      </w:r>
      <w:r w:rsidR="004A2EED">
        <w:rPr>
          <w:rFonts w:asciiTheme="minorHAnsi" w:hAnsiTheme="minorHAnsi" w:cstheme="minorHAnsi"/>
          <w:lang w:val="el-GR"/>
        </w:rPr>
        <w:t xml:space="preserve"> </w:t>
      </w:r>
      <w:r w:rsidRPr="004A2EED">
        <w:rPr>
          <w:rFonts w:asciiTheme="minorHAnsi" w:hAnsiTheme="minorHAnsi" w:cstheme="minorHAnsi"/>
          <w:lang w:val="el-GR"/>
        </w:rPr>
        <w:t>να βρουν νέα προϊόντα, να δημιουργήσουν νέες επαφές και να ανακαλύψουν νέες ιδέες.</w:t>
      </w:r>
      <w:r w:rsidR="00026ADE" w:rsidRPr="00026ADE">
        <w:rPr>
          <w:rFonts w:asciiTheme="minorHAnsi" w:hAnsiTheme="minorHAnsi" w:cstheme="minorHAnsi"/>
          <w:lang w:val="el-GR"/>
        </w:rPr>
        <w:t xml:space="preserve"> </w:t>
      </w:r>
    </w:p>
    <w:p w14:paraId="2C1CA833" w14:textId="77777777" w:rsidR="00D3464C" w:rsidRPr="004A2EED" w:rsidRDefault="00D3464C" w:rsidP="0066479D">
      <w:pPr>
        <w:jc w:val="both"/>
        <w:rPr>
          <w:rFonts w:asciiTheme="minorHAnsi" w:hAnsiTheme="minorHAnsi" w:cstheme="minorHAnsi"/>
          <w:lang w:val="el-GR"/>
        </w:rPr>
      </w:pPr>
    </w:p>
    <w:p w14:paraId="7FCCD220" w14:textId="65481AB0" w:rsidR="001A7382" w:rsidRPr="004A2EED" w:rsidRDefault="00D06F39" w:rsidP="0066479D">
      <w:pPr>
        <w:jc w:val="both"/>
        <w:rPr>
          <w:rFonts w:asciiTheme="minorHAnsi" w:hAnsiTheme="minorHAnsi" w:cstheme="minorHAnsi"/>
          <w:lang w:val="el-GR"/>
        </w:rPr>
      </w:pPr>
      <w:r>
        <w:rPr>
          <w:rFonts w:asciiTheme="minorHAnsi" w:hAnsiTheme="minorHAnsi" w:cstheme="minorHAnsi"/>
          <w:lang w:val="el-GR"/>
        </w:rPr>
        <w:t>Σ</w:t>
      </w:r>
      <w:r w:rsidRPr="00026ADE">
        <w:rPr>
          <w:rFonts w:asciiTheme="minorHAnsi" w:hAnsiTheme="minorHAnsi" w:cstheme="minorHAnsi"/>
          <w:lang w:val="el-GR"/>
        </w:rPr>
        <w:t xml:space="preserve">το </w:t>
      </w:r>
      <w:r w:rsidRPr="00674D0B">
        <w:rPr>
          <w:rFonts w:asciiTheme="minorHAnsi" w:hAnsiTheme="minorHAnsi" w:cstheme="minorHAnsi"/>
          <w:lang w:val="el-GR"/>
        </w:rPr>
        <w:t xml:space="preserve">εθνικό περίπτερο που οργάνωσε </w:t>
      </w:r>
      <w:r>
        <w:rPr>
          <w:rFonts w:asciiTheme="minorHAnsi" w:hAnsiTheme="minorHAnsi" w:cstheme="minorHAnsi"/>
          <w:lang w:val="el-GR"/>
        </w:rPr>
        <w:t>η</w:t>
      </w:r>
      <w:r w:rsidRPr="00674D0B">
        <w:rPr>
          <w:rFonts w:asciiTheme="minorHAnsi" w:hAnsiTheme="minorHAnsi" w:cstheme="minorHAnsi"/>
          <w:lang w:val="el-GR"/>
        </w:rPr>
        <w:t xml:space="preserve"> Enterprise Greece</w:t>
      </w:r>
      <w:r>
        <w:rPr>
          <w:rFonts w:asciiTheme="minorHAnsi" w:hAnsiTheme="minorHAnsi" w:cstheme="minorHAnsi"/>
          <w:lang w:val="el-GR"/>
        </w:rPr>
        <w:t xml:space="preserve"> </w:t>
      </w:r>
      <w:r w:rsidR="0066479D" w:rsidRPr="00674D0B">
        <w:rPr>
          <w:rFonts w:asciiTheme="minorHAnsi" w:hAnsiTheme="minorHAnsi" w:cstheme="minorHAnsi"/>
          <w:lang w:val="el-GR"/>
        </w:rPr>
        <w:t xml:space="preserve">φιλοξενήθηκαν σε </w:t>
      </w:r>
      <w:r w:rsidR="00EC4BEA" w:rsidRPr="00674D0B">
        <w:rPr>
          <w:rFonts w:asciiTheme="minorHAnsi" w:hAnsiTheme="minorHAnsi" w:cstheme="minorHAnsi"/>
          <w:b/>
          <w:bCs/>
          <w:lang w:val="el-GR"/>
        </w:rPr>
        <w:t>594</w:t>
      </w:r>
      <w:r w:rsidR="00966969" w:rsidRPr="00674D0B">
        <w:rPr>
          <w:rFonts w:asciiTheme="minorHAnsi" w:hAnsiTheme="minorHAnsi" w:cstheme="minorHAnsi"/>
          <w:b/>
          <w:bCs/>
          <w:lang w:val="el-GR"/>
        </w:rPr>
        <w:t>m2</w:t>
      </w:r>
      <w:r w:rsidR="00966969" w:rsidRPr="00674D0B">
        <w:rPr>
          <w:rFonts w:asciiTheme="minorHAnsi" w:hAnsiTheme="minorHAnsi" w:cstheme="minorHAnsi"/>
          <w:lang w:val="el-GR"/>
        </w:rPr>
        <w:t xml:space="preserve">, </w:t>
      </w:r>
      <w:r w:rsidR="00EC4BEA" w:rsidRPr="00674D0B">
        <w:rPr>
          <w:rFonts w:asciiTheme="minorHAnsi" w:hAnsiTheme="minorHAnsi" w:cstheme="minorHAnsi"/>
          <w:b/>
          <w:bCs/>
          <w:lang w:val="el-GR"/>
        </w:rPr>
        <w:t>43</w:t>
      </w:r>
      <w:r w:rsidR="0066479D" w:rsidRPr="00674D0B">
        <w:rPr>
          <w:rFonts w:asciiTheme="minorHAnsi" w:hAnsiTheme="minorHAnsi" w:cstheme="minorHAnsi"/>
          <w:b/>
          <w:lang w:val="el-GR"/>
        </w:rPr>
        <w:t xml:space="preserve"> δυναμικές εξαγωγικές επιχειρήσεις</w:t>
      </w:r>
      <w:r w:rsidR="00B01A5A" w:rsidRPr="00674D0B">
        <w:rPr>
          <w:rFonts w:asciiTheme="minorHAnsi" w:hAnsiTheme="minorHAnsi" w:cstheme="minorHAnsi"/>
          <w:lang w:val="el-GR"/>
        </w:rPr>
        <w:t>,</w:t>
      </w:r>
      <w:r w:rsidR="0066479D" w:rsidRPr="00674D0B">
        <w:rPr>
          <w:rFonts w:asciiTheme="minorHAnsi" w:hAnsiTheme="minorHAnsi" w:cstheme="minorHAnsi"/>
          <w:lang w:val="el-GR"/>
        </w:rPr>
        <w:t xml:space="preserve"> κυρίως του κλάδου των τροφίμων και ποτών, οι οποίες παρουσίασαν εξαιρετικά ελληνικά προϊόντα διατροφής</w:t>
      </w:r>
      <w:r w:rsidR="00026ADE" w:rsidRPr="00674D0B">
        <w:rPr>
          <w:rFonts w:asciiTheme="minorHAnsi" w:hAnsiTheme="minorHAnsi" w:cstheme="minorHAnsi"/>
          <w:lang w:val="el-GR"/>
        </w:rPr>
        <w:t xml:space="preserve"> και έκαναν περισσότερες από </w:t>
      </w:r>
      <w:r w:rsidR="00674D0B">
        <w:rPr>
          <w:rFonts w:asciiTheme="minorHAnsi" w:hAnsiTheme="minorHAnsi" w:cstheme="minorHAnsi"/>
          <w:b/>
          <w:bCs/>
          <w:lang w:val="el-GR"/>
        </w:rPr>
        <w:t>3</w:t>
      </w:r>
      <w:r w:rsidR="00026ADE" w:rsidRPr="00674D0B">
        <w:rPr>
          <w:rFonts w:asciiTheme="minorHAnsi" w:hAnsiTheme="minorHAnsi" w:cstheme="minorHAnsi"/>
          <w:b/>
          <w:bCs/>
          <w:lang w:val="el-GR"/>
        </w:rPr>
        <w:t xml:space="preserve">.000 </w:t>
      </w:r>
      <w:r w:rsidR="00026ADE" w:rsidRPr="00674D0B">
        <w:rPr>
          <w:rFonts w:asciiTheme="minorHAnsi" w:hAnsiTheme="minorHAnsi" w:cstheme="minorHAnsi"/>
          <w:b/>
          <w:bCs/>
          <w:lang w:val="en-GB"/>
        </w:rPr>
        <w:t>b</w:t>
      </w:r>
      <w:r w:rsidR="00026ADE" w:rsidRPr="00674D0B">
        <w:rPr>
          <w:rFonts w:asciiTheme="minorHAnsi" w:hAnsiTheme="minorHAnsi" w:cstheme="minorHAnsi"/>
          <w:b/>
          <w:bCs/>
          <w:lang w:val="el-GR"/>
        </w:rPr>
        <w:t>2</w:t>
      </w:r>
      <w:r w:rsidR="00026ADE" w:rsidRPr="00674D0B">
        <w:rPr>
          <w:rFonts w:asciiTheme="minorHAnsi" w:hAnsiTheme="minorHAnsi" w:cstheme="minorHAnsi"/>
          <w:b/>
          <w:bCs/>
          <w:lang w:val="en-GB"/>
        </w:rPr>
        <w:t>b</w:t>
      </w:r>
      <w:r w:rsidR="00026ADE" w:rsidRPr="00674D0B">
        <w:rPr>
          <w:rFonts w:asciiTheme="minorHAnsi" w:hAnsiTheme="minorHAnsi" w:cstheme="minorHAnsi"/>
          <w:lang w:val="el-GR"/>
        </w:rPr>
        <w:t xml:space="preserve"> συναντήσεις</w:t>
      </w:r>
      <w:r w:rsidR="0066479D" w:rsidRPr="00674D0B">
        <w:rPr>
          <w:rFonts w:asciiTheme="minorHAnsi" w:hAnsiTheme="minorHAnsi" w:cstheme="minorHAnsi"/>
          <w:lang w:val="el-GR"/>
        </w:rPr>
        <w:t>.</w:t>
      </w:r>
      <w:r w:rsidR="0066479D" w:rsidRPr="004A2EED">
        <w:rPr>
          <w:rFonts w:asciiTheme="minorHAnsi" w:hAnsiTheme="minorHAnsi" w:cstheme="minorHAnsi"/>
          <w:lang w:val="el-GR"/>
        </w:rPr>
        <w:t xml:space="preserve"> </w:t>
      </w:r>
    </w:p>
    <w:p w14:paraId="21FB3724" w14:textId="77777777" w:rsidR="00F27C5B" w:rsidRPr="004A2EED" w:rsidRDefault="00F27C5B" w:rsidP="0066479D">
      <w:pPr>
        <w:jc w:val="both"/>
        <w:rPr>
          <w:rFonts w:asciiTheme="minorHAnsi" w:hAnsiTheme="minorHAnsi" w:cstheme="minorHAnsi"/>
          <w:lang w:val="el-GR"/>
        </w:rPr>
      </w:pPr>
    </w:p>
    <w:p w14:paraId="04B42E59" w14:textId="7344AFC4" w:rsidR="00026ADE" w:rsidRDefault="00026ADE" w:rsidP="00026ADE">
      <w:pPr>
        <w:jc w:val="both"/>
        <w:rPr>
          <w:rFonts w:asciiTheme="minorHAnsi" w:hAnsiTheme="minorHAnsi" w:cstheme="minorHAnsi"/>
          <w:lang w:val="el-GR"/>
        </w:rPr>
      </w:pPr>
      <w:r w:rsidRPr="004A2EED">
        <w:rPr>
          <w:rFonts w:asciiTheme="minorHAnsi" w:hAnsiTheme="minorHAnsi" w:cstheme="minorHAnsi"/>
          <w:lang w:val="el-GR"/>
        </w:rPr>
        <w:t xml:space="preserve">Η κατηγορία των προϊόντων ιδιωτικής ετικέτας είναι σημαντική για τις ελληνικές εξαγωγές δεδομένου ότι βασικοί κλάδοι όπως για παράδειγμα αυτός της κονσερβοποιίας </w:t>
      </w:r>
      <w:r w:rsidR="00946F55">
        <w:rPr>
          <w:rFonts w:asciiTheme="minorHAnsi" w:hAnsiTheme="minorHAnsi" w:cstheme="minorHAnsi"/>
          <w:lang w:val="el-GR"/>
        </w:rPr>
        <w:t xml:space="preserve">ροδάκινου </w:t>
      </w:r>
      <w:r w:rsidRPr="004A2EED">
        <w:rPr>
          <w:rFonts w:asciiTheme="minorHAnsi" w:hAnsiTheme="minorHAnsi" w:cstheme="minorHAnsi"/>
          <w:lang w:val="el-GR"/>
        </w:rPr>
        <w:t>εισφέρουν εκατοντάδες εκατομμύρια ευρώ από τις εξαγωγές σε όλον τον κόσμο και ταυτόχρονα στηρίζουν χιλιάδες θέσεις εργασίες στη μεταποίηση αλλά και στον πρωτογενή αγροτικό τομέα.</w:t>
      </w:r>
    </w:p>
    <w:p w14:paraId="3DA994E9" w14:textId="77777777" w:rsidR="00026ADE" w:rsidRPr="004A2EED" w:rsidRDefault="00026ADE" w:rsidP="00026ADE">
      <w:pPr>
        <w:jc w:val="both"/>
        <w:rPr>
          <w:rFonts w:asciiTheme="minorHAnsi" w:hAnsiTheme="minorHAnsi" w:cstheme="minorHAnsi"/>
          <w:lang w:val="el-GR"/>
        </w:rPr>
      </w:pPr>
    </w:p>
    <w:p w14:paraId="4773E176" w14:textId="70C5AA6F" w:rsidR="00026ADE" w:rsidRDefault="00026ADE" w:rsidP="00026ADE">
      <w:pPr>
        <w:jc w:val="both"/>
        <w:rPr>
          <w:rFonts w:asciiTheme="minorHAnsi" w:hAnsiTheme="minorHAnsi" w:cstheme="minorHAnsi"/>
          <w:lang w:val="el-GR"/>
        </w:rPr>
      </w:pPr>
      <w:r w:rsidRPr="004A2EED">
        <w:rPr>
          <w:rFonts w:asciiTheme="minorHAnsi" w:hAnsiTheme="minorHAnsi" w:cstheme="minorHAnsi"/>
          <w:lang w:val="el-GR"/>
        </w:rPr>
        <w:t xml:space="preserve">Το ενδιαφέρον των ξένων εμπορικών επισκεπτών για τα ελληνικά τρόφιμα </w:t>
      </w:r>
      <w:r>
        <w:rPr>
          <w:rFonts w:asciiTheme="minorHAnsi" w:hAnsiTheme="minorHAnsi" w:cstheme="minorHAnsi"/>
          <w:lang w:val="el-GR"/>
        </w:rPr>
        <w:t>παραμένει μεγάλο</w:t>
      </w:r>
      <w:r w:rsidRPr="004A2EED">
        <w:rPr>
          <w:rFonts w:asciiTheme="minorHAnsi" w:hAnsiTheme="minorHAnsi" w:cstheme="minorHAnsi"/>
          <w:lang w:val="el-GR"/>
        </w:rPr>
        <w:t>, ευνοώντας</w:t>
      </w:r>
      <w:r w:rsidRPr="004A2EED">
        <w:rPr>
          <w:rFonts w:asciiTheme="minorHAnsi" w:hAnsiTheme="minorHAnsi" w:cstheme="minorHAnsi"/>
          <w:b/>
          <w:lang w:val="el-GR"/>
        </w:rPr>
        <w:t xml:space="preserve"> επιχειρηματικές συναντήσεις</w:t>
      </w:r>
      <w:r w:rsidRPr="004A2EED">
        <w:rPr>
          <w:rFonts w:asciiTheme="minorHAnsi" w:hAnsiTheme="minorHAnsi" w:cstheme="minorHAnsi"/>
          <w:lang w:val="el-GR"/>
        </w:rPr>
        <w:t xml:space="preserve"> μεταξύ των Ελλήνων </w:t>
      </w:r>
      <w:proofErr w:type="spellStart"/>
      <w:r w:rsidRPr="004A2EED">
        <w:rPr>
          <w:rFonts w:asciiTheme="minorHAnsi" w:hAnsiTheme="minorHAnsi" w:cstheme="minorHAnsi"/>
          <w:lang w:val="el-GR"/>
        </w:rPr>
        <w:t>εξαγωγέων</w:t>
      </w:r>
      <w:proofErr w:type="spellEnd"/>
      <w:r w:rsidRPr="004A2EED">
        <w:rPr>
          <w:rFonts w:asciiTheme="minorHAnsi" w:hAnsiTheme="minorHAnsi" w:cstheme="minorHAnsi"/>
          <w:lang w:val="el-GR"/>
        </w:rPr>
        <w:t xml:space="preserve"> και των επισκεπτών-επαγγελματιών, πολλές από τις οποίες δημιουργούν </w:t>
      </w:r>
      <w:r w:rsidRPr="00F857FF">
        <w:rPr>
          <w:rFonts w:asciiTheme="minorHAnsi" w:hAnsiTheme="minorHAnsi" w:cstheme="minorHAnsi"/>
          <w:lang w:val="el-GR"/>
        </w:rPr>
        <w:t>προοπτικές για περαιτέρω διείσδυση των ελληνικών προϊόντων και</w:t>
      </w:r>
      <w:r w:rsidRPr="004A2EED">
        <w:rPr>
          <w:rFonts w:asciiTheme="minorHAnsi" w:hAnsiTheme="minorHAnsi" w:cstheme="minorHAnsi"/>
          <w:lang w:val="el-GR"/>
        </w:rPr>
        <w:t xml:space="preserve"> αύξηση των μεριδίων τους στα ράφια των μεγαλύτερων </w:t>
      </w:r>
      <w:proofErr w:type="spellStart"/>
      <w:r w:rsidRPr="004A2EED">
        <w:rPr>
          <w:rFonts w:asciiTheme="minorHAnsi" w:hAnsiTheme="minorHAnsi" w:cstheme="minorHAnsi"/>
          <w:lang w:val="el-GR"/>
        </w:rPr>
        <w:t>λιαν</w:t>
      </w:r>
      <w:r w:rsidR="004C2FC4">
        <w:rPr>
          <w:rFonts w:asciiTheme="minorHAnsi" w:hAnsiTheme="minorHAnsi" w:cstheme="minorHAnsi"/>
          <w:lang w:val="el-GR"/>
        </w:rPr>
        <w:t>ε</w:t>
      </w:r>
      <w:r w:rsidRPr="004A2EED">
        <w:rPr>
          <w:rFonts w:asciiTheme="minorHAnsi" w:hAnsiTheme="minorHAnsi" w:cstheme="minorHAnsi"/>
          <w:lang w:val="el-GR"/>
        </w:rPr>
        <w:t>μπ</w:t>
      </w:r>
      <w:r w:rsidR="004C2FC4">
        <w:rPr>
          <w:rFonts w:asciiTheme="minorHAnsi" w:hAnsiTheme="minorHAnsi" w:cstheme="minorHAnsi"/>
          <w:lang w:val="el-GR"/>
        </w:rPr>
        <w:t>ό</w:t>
      </w:r>
      <w:r w:rsidRPr="004A2EED">
        <w:rPr>
          <w:rFonts w:asciiTheme="minorHAnsi" w:hAnsiTheme="minorHAnsi" w:cstheme="minorHAnsi"/>
          <w:lang w:val="el-GR"/>
        </w:rPr>
        <w:t>ρων</w:t>
      </w:r>
      <w:proofErr w:type="spellEnd"/>
      <w:r w:rsidRPr="004A2EED">
        <w:rPr>
          <w:rFonts w:asciiTheme="minorHAnsi" w:hAnsiTheme="minorHAnsi" w:cstheme="minorHAnsi"/>
          <w:lang w:val="el-GR"/>
        </w:rPr>
        <w:t xml:space="preserve"> στο κόσμο.</w:t>
      </w:r>
    </w:p>
    <w:p w14:paraId="5705E7E5" w14:textId="77777777" w:rsidR="00026ADE" w:rsidRPr="004A2EED" w:rsidRDefault="00026ADE" w:rsidP="00026ADE">
      <w:pPr>
        <w:jc w:val="both"/>
        <w:rPr>
          <w:rFonts w:asciiTheme="minorHAnsi" w:hAnsiTheme="minorHAnsi" w:cstheme="minorHAnsi"/>
          <w:lang w:val="el-GR"/>
        </w:rPr>
      </w:pPr>
    </w:p>
    <w:p w14:paraId="189E2D7C" w14:textId="21A0B036" w:rsidR="00026ADE" w:rsidRDefault="00026ADE" w:rsidP="00026ADE">
      <w:pPr>
        <w:jc w:val="both"/>
        <w:rPr>
          <w:rFonts w:asciiTheme="minorHAnsi" w:hAnsiTheme="minorHAnsi" w:cstheme="minorHAnsi"/>
          <w:lang w:val="el-GR"/>
        </w:rPr>
      </w:pPr>
      <w:r w:rsidRPr="00026ADE">
        <w:rPr>
          <w:rFonts w:asciiTheme="minorHAnsi" w:hAnsiTheme="minorHAnsi" w:cstheme="minorHAnsi"/>
          <w:lang w:val="el-GR"/>
        </w:rPr>
        <w:t>Την εθνική συμμετοχή τίμησε με την παρουσία τ</w:t>
      </w:r>
      <w:r w:rsidR="0053171F">
        <w:rPr>
          <w:rFonts w:asciiTheme="minorHAnsi" w:hAnsiTheme="minorHAnsi" w:cstheme="minorHAnsi"/>
          <w:lang w:val="el-GR"/>
        </w:rPr>
        <w:t>ου</w:t>
      </w:r>
      <w:r w:rsidRPr="00026ADE">
        <w:rPr>
          <w:rFonts w:asciiTheme="minorHAnsi" w:hAnsiTheme="minorHAnsi" w:cstheme="minorHAnsi"/>
          <w:lang w:val="el-GR"/>
        </w:rPr>
        <w:t xml:space="preserve"> </w:t>
      </w:r>
      <w:r w:rsidR="0053171F" w:rsidRPr="0053171F">
        <w:rPr>
          <w:rFonts w:asciiTheme="minorHAnsi" w:hAnsiTheme="minorHAnsi" w:cstheme="minorHAnsi"/>
          <w:lang w:val="el-GR"/>
        </w:rPr>
        <w:t>ο προϊστάμενος του Γραφείου Οικονομικών και Εμπορικών Υποθέσεων της Πρεσβείας μας στην Χάγη, κύριος Απόστολος Μιχαλόπουλος</w:t>
      </w:r>
      <w:r w:rsidR="004C2FC4">
        <w:rPr>
          <w:rFonts w:asciiTheme="minorHAnsi" w:hAnsiTheme="minorHAnsi" w:cstheme="minorHAnsi"/>
          <w:lang w:val="el-GR"/>
        </w:rPr>
        <w:t xml:space="preserve">, </w:t>
      </w:r>
      <w:r w:rsidR="0053171F" w:rsidRPr="0053171F">
        <w:rPr>
          <w:rFonts w:asciiTheme="minorHAnsi" w:hAnsiTheme="minorHAnsi" w:cstheme="minorHAnsi"/>
          <w:lang w:val="el-GR"/>
        </w:rPr>
        <w:t>Σύμβουλος  ΟΕΥ Α΄ ο οποίος συνομίλησε με τους Έλληνες εκθέτες</w:t>
      </w:r>
      <w:r w:rsidRPr="00026ADE">
        <w:rPr>
          <w:rFonts w:asciiTheme="minorHAnsi" w:hAnsiTheme="minorHAnsi" w:cstheme="minorHAnsi"/>
          <w:lang w:val="el-GR"/>
        </w:rPr>
        <w:t>.</w:t>
      </w:r>
    </w:p>
    <w:p w14:paraId="6B12FE2E" w14:textId="77777777" w:rsidR="00946F55" w:rsidRDefault="00946F55" w:rsidP="00026ADE">
      <w:pPr>
        <w:jc w:val="both"/>
        <w:rPr>
          <w:rFonts w:asciiTheme="minorHAnsi" w:hAnsiTheme="minorHAnsi" w:cstheme="minorHAnsi"/>
          <w:lang w:val="el-GR"/>
        </w:rPr>
      </w:pPr>
    </w:p>
    <w:p w14:paraId="4C4738EF" w14:textId="3D615078" w:rsidR="00026ADE" w:rsidRPr="00EC4BEA" w:rsidRDefault="00946F55" w:rsidP="00026ADE">
      <w:pPr>
        <w:jc w:val="both"/>
        <w:rPr>
          <w:rFonts w:asciiTheme="minorHAnsi" w:hAnsiTheme="minorHAnsi" w:cstheme="minorHAnsi"/>
          <w:lang w:val="el-GR"/>
        </w:rPr>
      </w:pPr>
      <w:r w:rsidRPr="00946F55">
        <w:rPr>
          <w:rFonts w:asciiTheme="minorHAnsi" w:hAnsiTheme="minorHAnsi" w:cstheme="minorHAnsi"/>
          <w:lang w:val="el-GR"/>
        </w:rPr>
        <w:t xml:space="preserve">Ο Διευθύνων Σύμβουλος της </w:t>
      </w:r>
      <w:r w:rsidRPr="00946F55">
        <w:rPr>
          <w:rFonts w:asciiTheme="minorHAnsi" w:hAnsiTheme="minorHAnsi" w:cstheme="minorHAnsi"/>
          <w:lang w:val="en-GB"/>
        </w:rPr>
        <w:t>Enterprise</w:t>
      </w:r>
      <w:r w:rsidRPr="00946F55">
        <w:rPr>
          <w:rFonts w:asciiTheme="minorHAnsi" w:hAnsiTheme="minorHAnsi" w:cstheme="minorHAnsi"/>
          <w:lang w:val="el-GR"/>
        </w:rPr>
        <w:t xml:space="preserve"> </w:t>
      </w:r>
      <w:r w:rsidRPr="00946F55">
        <w:rPr>
          <w:rFonts w:asciiTheme="minorHAnsi" w:hAnsiTheme="minorHAnsi" w:cstheme="minorHAnsi"/>
          <w:lang w:val="en-GB"/>
        </w:rPr>
        <w:t>Greece</w:t>
      </w:r>
      <w:r w:rsidRPr="00946F55">
        <w:rPr>
          <w:rFonts w:asciiTheme="minorHAnsi" w:hAnsiTheme="minorHAnsi" w:cstheme="minorHAnsi"/>
          <w:lang w:val="el-GR"/>
        </w:rPr>
        <w:t>, Δρ. Μαρίνος Γιαννόπουλος, δήλωσε</w:t>
      </w:r>
      <w:r w:rsidR="004C2FC4">
        <w:rPr>
          <w:rFonts w:asciiTheme="minorHAnsi" w:hAnsiTheme="minorHAnsi" w:cstheme="minorHAnsi"/>
          <w:lang w:val="el-GR"/>
        </w:rPr>
        <w:t>:</w:t>
      </w:r>
      <w:r w:rsidRPr="00946F55">
        <w:rPr>
          <w:rFonts w:asciiTheme="minorHAnsi" w:hAnsiTheme="minorHAnsi" w:cstheme="minorHAnsi"/>
          <w:lang w:val="el-GR"/>
        </w:rPr>
        <w:t xml:space="preserve"> «</w:t>
      </w:r>
      <w:r w:rsidR="007852DF" w:rsidRPr="00FB4354">
        <w:rPr>
          <w:rFonts w:asciiTheme="minorHAnsi" w:hAnsiTheme="minorHAnsi" w:cstheme="minorHAnsi"/>
          <w:i/>
          <w:iCs/>
          <w:lang w:val="el-GR"/>
        </w:rPr>
        <w:t>Ο</w:t>
      </w:r>
      <w:r w:rsidR="00674D0B" w:rsidRPr="00FB4354">
        <w:rPr>
          <w:rFonts w:asciiTheme="minorHAnsi" w:hAnsiTheme="minorHAnsi" w:cstheme="minorHAnsi"/>
          <w:i/>
          <w:iCs/>
          <w:lang w:val="el-GR"/>
        </w:rPr>
        <w:t xml:space="preserve"> κλάδος του </w:t>
      </w:r>
      <w:r w:rsidR="00674D0B" w:rsidRPr="00FB4354">
        <w:rPr>
          <w:rFonts w:asciiTheme="minorHAnsi" w:hAnsiTheme="minorHAnsi" w:cstheme="minorHAnsi"/>
          <w:i/>
          <w:iCs/>
          <w:lang w:val="en-GB"/>
        </w:rPr>
        <w:t>private</w:t>
      </w:r>
      <w:r w:rsidR="00674D0B" w:rsidRPr="00FB4354">
        <w:rPr>
          <w:rFonts w:asciiTheme="minorHAnsi" w:hAnsiTheme="minorHAnsi" w:cstheme="minorHAnsi"/>
          <w:i/>
          <w:iCs/>
          <w:lang w:val="el-GR"/>
        </w:rPr>
        <w:t xml:space="preserve"> </w:t>
      </w:r>
      <w:r w:rsidR="00674D0B" w:rsidRPr="00FB4354">
        <w:rPr>
          <w:rFonts w:asciiTheme="minorHAnsi" w:hAnsiTheme="minorHAnsi" w:cstheme="minorHAnsi"/>
          <w:i/>
          <w:iCs/>
          <w:lang w:val="en-GB"/>
        </w:rPr>
        <w:t>label</w:t>
      </w:r>
      <w:r w:rsidR="00674D0B" w:rsidRPr="00FB4354">
        <w:rPr>
          <w:rFonts w:asciiTheme="minorHAnsi" w:hAnsiTheme="minorHAnsi" w:cstheme="minorHAnsi"/>
          <w:i/>
          <w:iCs/>
          <w:lang w:val="el-GR"/>
        </w:rPr>
        <w:t xml:space="preserve"> αναπτύσσεται συνεχώς προσφέροντας εξαιρετικές ευκαιρίες για εμβληματικά ελληνικά προϊόντα όπως η βρώσιμη ελιά</w:t>
      </w:r>
      <w:r w:rsidR="007852DF" w:rsidRPr="00FB4354">
        <w:rPr>
          <w:rFonts w:asciiTheme="minorHAnsi" w:hAnsiTheme="minorHAnsi" w:cstheme="minorHAnsi"/>
          <w:i/>
          <w:iCs/>
          <w:lang w:val="el-GR"/>
        </w:rPr>
        <w:t xml:space="preserve"> και</w:t>
      </w:r>
      <w:r w:rsidR="00674D0B" w:rsidRPr="00FB4354">
        <w:rPr>
          <w:rFonts w:asciiTheme="minorHAnsi" w:hAnsiTheme="minorHAnsi" w:cstheme="minorHAnsi"/>
          <w:i/>
          <w:iCs/>
          <w:lang w:val="el-GR"/>
        </w:rPr>
        <w:t xml:space="preserve"> η κομπόστα ροδάκινο</w:t>
      </w:r>
      <w:r w:rsidR="007852DF" w:rsidRPr="00FB4354">
        <w:rPr>
          <w:rFonts w:asciiTheme="minorHAnsi" w:hAnsiTheme="minorHAnsi" w:cstheme="minorHAnsi"/>
          <w:i/>
          <w:iCs/>
          <w:lang w:val="el-GR"/>
        </w:rPr>
        <w:t>, για</w:t>
      </w:r>
      <w:r w:rsidR="00674D0B" w:rsidRPr="00FB4354">
        <w:rPr>
          <w:rFonts w:asciiTheme="minorHAnsi" w:hAnsiTheme="minorHAnsi" w:cstheme="minorHAnsi"/>
          <w:i/>
          <w:iCs/>
          <w:lang w:val="el-GR"/>
        </w:rPr>
        <w:t xml:space="preserve"> να εξαχθούν σε όλο τον κόσμο</w:t>
      </w:r>
      <w:r w:rsidR="00AC02A9" w:rsidRPr="00FB4354">
        <w:rPr>
          <w:rFonts w:asciiTheme="minorHAnsi" w:hAnsiTheme="minorHAnsi" w:cstheme="minorHAnsi"/>
          <w:i/>
          <w:iCs/>
          <w:lang w:val="el-GR"/>
        </w:rPr>
        <w:t xml:space="preserve">. Η Ελλάδα συμμετέχει δυναμικά στην </w:t>
      </w:r>
      <w:r w:rsidR="00AC02A9" w:rsidRPr="00FB4354">
        <w:rPr>
          <w:rFonts w:asciiTheme="minorHAnsi" w:hAnsiTheme="minorHAnsi" w:cstheme="minorHAnsi"/>
          <w:i/>
          <w:iCs/>
          <w:lang w:val="en-GB"/>
        </w:rPr>
        <w:t>PLMA</w:t>
      </w:r>
      <w:r w:rsidR="00AC02A9" w:rsidRPr="00FB4354">
        <w:rPr>
          <w:rFonts w:asciiTheme="minorHAnsi" w:hAnsiTheme="minorHAnsi" w:cstheme="minorHAnsi"/>
          <w:i/>
          <w:iCs/>
          <w:lang w:val="el-GR"/>
        </w:rPr>
        <w:t xml:space="preserve"> </w:t>
      </w:r>
      <w:r w:rsidR="00AC02A9" w:rsidRPr="00FB4354">
        <w:rPr>
          <w:rFonts w:asciiTheme="minorHAnsi" w:hAnsiTheme="minorHAnsi" w:cstheme="minorHAnsi"/>
          <w:i/>
          <w:iCs/>
          <w:lang w:val="en-GB"/>
        </w:rPr>
        <w:t>Amsterdam</w:t>
      </w:r>
      <w:r w:rsidR="00AC02A9" w:rsidRPr="00FB4354">
        <w:rPr>
          <w:rFonts w:asciiTheme="minorHAnsi" w:hAnsiTheme="minorHAnsi" w:cstheme="minorHAnsi"/>
          <w:i/>
          <w:iCs/>
          <w:lang w:val="el-GR"/>
        </w:rPr>
        <w:t xml:space="preserve"> ανελλιπώς τα τελευταία 10 χρόνια με συνεχώς μεγαλύτερο αριθμό επιχειρήσεων</w:t>
      </w:r>
      <w:r w:rsidR="007852DF" w:rsidRPr="00FB4354">
        <w:rPr>
          <w:rFonts w:asciiTheme="minorHAnsi" w:hAnsiTheme="minorHAnsi" w:cstheme="minorHAnsi"/>
          <w:i/>
          <w:iCs/>
          <w:lang w:val="el-GR"/>
        </w:rPr>
        <w:t>,</w:t>
      </w:r>
      <w:r w:rsidR="00AC02A9" w:rsidRPr="00FB4354">
        <w:rPr>
          <w:rFonts w:asciiTheme="minorHAnsi" w:hAnsiTheme="minorHAnsi" w:cstheme="minorHAnsi"/>
          <w:i/>
          <w:iCs/>
          <w:lang w:val="el-GR"/>
        </w:rPr>
        <w:t xml:space="preserve"> γεγονός που </w:t>
      </w:r>
      <w:r w:rsidR="007852DF" w:rsidRPr="00FB4354">
        <w:rPr>
          <w:rFonts w:asciiTheme="minorHAnsi" w:hAnsiTheme="minorHAnsi" w:cstheme="minorHAnsi"/>
          <w:i/>
          <w:iCs/>
          <w:lang w:val="el-GR"/>
        </w:rPr>
        <w:t xml:space="preserve">αποδεικνύει και </w:t>
      </w:r>
      <w:r w:rsidR="00AC02A9" w:rsidRPr="00FB4354">
        <w:rPr>
          <w:rFonts w:asciiTheme="minorHAnsi" w:hAnsiTheme="minorHAnsi" w:cstheme="minorHAnsi"/>
          <w:i/>
          <w:iCs/>
          <w:lang w:val="el-GR"/>
        </w:rPr>
        <w:t xml:space="preserve">τη συνεχόμενη αύξηση </w:t>
      </w:r>
      <w:r w:rsidR="007852DF" w:rsidRPr="00FB4354">
        <w:rPr>
          <w:rFonts w:asciiTheme="minorHAnsi" w:hAnsiTheme="minorHAnsi" w:cstheme="minorHAnsi"/>
          <w:i/>
          <w:iCs/>
          <w:lang w:val="el-GR"/>
        </w:rPr>
        <w:t xml:space="preserve">στις εξαγωγές </w:t>
      </w:r>
      <w:r w:rsidR="00AC02A9" w:rsidRPr="00FB4354">
        <w:rPr>
          <w:rFonts w:asciiTheme="minorHAnsi" w:hAnsiTheme="minorHAnsi" w:cstheme="minorHAnsi"/>
          <w:i/>
          <w:iCs/>
          <w:lang w:val="el-GR"/>
        </w:rPr>
        <w:t>των ελληνικών τροφίμων και ποτών</w:t>
      </w:r>
      <w:r w:rsidRPr="00946F55">
        <w:rPr>
          <w:rFonts w:asciiTheme="minorHAnsi" w:hAnsiTheme="minorHAnsi" w:cstheme="minorHAnsi"/>
          <w:i/>
          <w:iCs/>
          <w:lang w:val="el-GR"/>
        </w:rPr>
        <w:t>».</w:t>
      </w:r>
    </w:p>
    <w:p w14:paraId="69465970" w14:textId="77777777" w:rsidR="00F27C5B" w:rsidRPr="007852DF" w:rsidRDefault="00F27C5B" w:rsidP="00B95417">
      <w:pPr>
        <w:jc w:val="both"/>
        <w:rPr>
          <w:rFonts w:asciiTheme="minorHAnsi" w:hAnsiTheme="minorHAnsi" w:cstheme="minorHAnsi"/>
          <w:lang w:val="el-GR"/>
        </w:rPr>
      </w:pPr>
    </w:p>
    <w:p w14:paraId="01FDAEBD" w14:textId="77777777" w:rsidR="00440FDE" w:rsidRPr="00D06F39" w:rsidRDefault="001C7C6B" w:rsidP="000E5790">
      <w:pPr>
        <w:pStyle w:val="NoSpacing"/>
        <w:ind w:right="425"/>
        <w:jc w:val="both"/>
        <w:rPr>
          <w:rFonts w:asciiTheme="minorHAnsi" w:hAnsiTheme="minorHAnsi" w:cstheme="minorHAnsi"/>
          <w:b/>
          <w:sz w:val="24"/>
          <w:szCs w:val="24"/>
        </w:rPr>
      </w:pPr>
      <w:r w:rsidRPr="00D06F39">
        <w:rPr>
          <w:rFonts w:asciiTheme="minorHAnsi" w:hAnsiTheme="minorHAnsi" w:cstheme="minorHAnsi"/>
          <w:b/>
          <w:sz w:val="24"/>
          <w:szCs w:val="24"/>
          <w:lang w:val="en-US"/>
        </w:rPr>
        <w:lastRenderedPageBreak/>
        <w:t>Enterprise</w:t>
      </w:r>
      <w:r w:rsidRPr="00D06F39">
        <w:rPr>
          <w:rFonts w:asciiTheme="minorHAnsi" w:hAnsiTheme="minorHAnsi" w:cstheme="minorHAnsi"/>
          <w:b/>
          <w:sz w:val="24"/>
          <w:szCs w:val="24"/>
        </w:rPr>
        <w:t xml:space="preserve"> </w:t>
      </w:r>
      <w:r w:rsidRPr="00D06F39">
        <w:rPr>
          <w:rFonts w:asciiTheme="minorHAnsi" w:hAnsiTheme="minorHAnsi" w:cstheme="minorHAnsi"/>
          <w:b/>
          <w:sz w:val="24"/>
          <w:szCs w:val="24"/>
          <w:lang w:val="en-US"/>
        </w:rPr>
        <w:t>Greece</w:t>
      </w:r>
    </w:p>
    <w:p w14:paraId="7C2531B8" w14:textId="7C877285" w:rsidR="006C6962" w:rsidRPr="00D06F39" w:rsidRDefault="006C6962" w:rsidP="006C6962">
      <w:pPr>
        <w:pStyle w:val="NormalWeb"/>
        <w:jc w:val="both"/>
        <w:rPr>
          <w:rFonts w:asciiTheme="minorHAnsi" w:hAnsiTheme="minorHAnsi" w:cstheme="minorHAnsi"/>
          <w:color w:val="000000"/>
        </w:rPr>
      </w:pPr>
      <w:r w:rsidRPr="00D06F39">
        <w:rPr>
          <w:rFonts w:asciiTheme="minorHAnsi" w:hAnsiTheme="minorHAnsi" w:cstheme="minorHAnsi"/>
        </w:rPr>
        <w:t>Ο Οργανισμός Enterprise Greece (Ελληνική Εταιρεία Επενδύσεων και Εξωτερικού Εμπορίου Α.Ε.) είναι ο αρμόδιος εθνικός φορέας, υπό την εποπτεία του Υπουρ</w:t>
      </w:r>
      <w:r w:rsidR="00685F66" w:rsidRPr="00D06F39">
        <w:rPr>
          <w:rFonts w:asciiTheme="minorHAnsi" w:hAnsiTheme="minorHAnsi" w:cstheme="minorHAnsi"/>
        </w:rPr>
        <w:t xml:space="preserve">γείου </w:t>
      </w:r>
      <w:r w:rsidR="00411237" w:rsidRPr="00D06F39">
        <w:rPr>
          <w:rFonts w:asciiTheme="minorHAnsi" w:hAnsiTheme="minorHAnsi" w:cstheme="minorHAnsi"/>
        </w:rPr>
        <w:t>Εξωτερικών</w:t>
      </w:r>
      <w:r w:rsidR="00685F66" w:rsidRPr="00D06F39">
        <w:rPr>
          <w:rFonts w:asciiTheme="minorHAnsi" w:hAnsiTheme="minorHAnsi" w:cstheme="minorHAnsi"/>
        </w:rPr>
        <w:t xml:space="preserve">, </w:t>
      </w:r>
      <w:r w:rsidRPr="00D06F39">
        <w:rPr>
          <w:rFonts w:asciiTheme="minorHAnsi" w:hAnsiTheme="minorHAnsi" w:cstheme="minorHAnsi"/>
        </w:rPr>
        <w:t>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r w:rsidRPr="00D06F39">
        <w:rPr>
          <w:rFonts w:asciiTheme="minorHAnsi" w:hAnsiTheme="minorHAnsi" w:cstheme="minorHAnsi"/>
          <w:color w:val="000000"/>
        </w:rPr>
        <w:t>.</w:t>
      </w:r>
    </w:p>
    <w:p w14:paraId="39F14E5E" w14:textId="77777777" w:rsidR="006C6962" w:rsidRPr="00D06F39" w:rsidRDefault="006C6962" w:rsidP="001C7C6B">
      <w:pPr>
        <w:pStyle w:val="NoSpacing"/>
        <w:spacing w:line="276" w:lineRule="auto"/>
        <w:ind w:right="425"/>
        <w:jc w:val="both"/>
        <w:rPr>
          <w:sz w:val="24"/>
          <w:szCs w:val="24"/>
        </w:rPr>
      </w:pPr>
    </w:p>
    <w:p w14:paraId="7958338D" w14:textId="77777777" w:rsidR="001C7C6B" w:rsidRPr="00D06F39" w:rsidRDefault="001C7C6B" w:rsidP="001C7C6B">
      <w:pPr>
        <w:pStyle w:val="NoSpacing"/>
        <w:spacing w:line="276" w:lineRule="auto"/>
        <w:ind w:right="425"/>
        <w:jc w:val="both"/>
        <w:rPr>
          <w:b/>
          <w:sz w:val="24"/>
          <w:szCs w:val="24"/>
        </w:rPr>
      </w:pPr>
      <w:r w:rsidRPr="00D06F39">
        <w:rPr>
          <w:b/>
          <w:sz w:val="24"/>
          <w:szCs w:val="24"/>
        </w:rPr>
        <w:t xml:space="preserve">Περισσότερες Πληροφορίες για συντάκτες: </w:t>
      </w:r>
    </w:p>
    <w:p w14:paraId="47BEAC65" w14:textId="47F89622" w:rsidR="00F67543" w:rsidRPr="00D06F39" w:rsidRDefault="001C7C6B" w:rsidP="000E5790">
      <w:pPr>
        <w:pStyle w:val="NoSpacing"/>
        <w:ind w:right="425"/>
        <w:jc w:val="both"/>
        <w:rPr>
          <w:sz w:val="24"/>
          <w:szCs w:val="24"/>
        </w:rPr>
      </w:pPr>
      <w:r w:rsidRPr="00D06F39">
        <w:rPr>
          <w:sz w:val="24"/>
          <w:szCs w:val="24"/>
          <w:lang w:val="en-US"/>
        </w:rPr>
        <w:t>ENTERPRISE</w:t>
      </w:r>
      <w:r w:rsidRPr="00D06F39">
        <w:rPr>
          <w:sz w:val="24"/>
          <w:szCs w:val="24"/>
        </w:rPr>
        <w:t xml:space="preserve"> </w:t>
      </w:r>
      <w:r w:rsidRPr="00D06F39">
        <w:rPr>
          <w:sz w:val="24"/>
          <w:szCs w:val="24"/>
          <w:lang w:val="en-US"/>
        </w:rPr>
        <w:t>GREECE</w:t>
      </w:r>
      <w:r w:rsidRPr="00D06F39">
        <w:rPr>
          <w:sz w:val="24"/>
          <w:szCs w:val="24"/>
        </w:rPr>
        <w:t xml:space="preserve"> | </w:t>
      </w:r>
      <w:r w:rsidR="00411237" w:rsidRPr="00D06F39">
        <w:rPr>
          <w:rFonts w:cs="Calibri"/>
          <w:sz w:val="24"/>
          <w:szCs w:val="24"/>
        </w:rPr>
        <w:t xml:space="preserve">Γραφείο Τύπου– 210 3355705, </w:t>
      </w:r>
      <w:hyperlink r:id="rId8" w:history="1">
        <w:r w:rsidR="00411237" w:rsidRPr="00D06F39">
          <w:rPr>
            <w:rStyle w:val="Hyperlink"/>
            <w:rFonts w:cs="Calibri"/>
            <w:sz w:val="24"/>
            <w:szCs w:val="24"/>
            <w:lang w:val="en-US"/>
          </w:rPr>
          <w:t>c</w:t>
        </w:r>
        <w:r w:rsidR="00411237" w:rsidRPr="00D06F39">
          <w:rPr>
            <w:rStyle w:val="Hyperlink"/>
            <w:rFonts w:cs="Calibri"/>
            <w:sz w:val="24"/>
            <w:szCs w:val="24"/>
          </w:rPr>
          <w:t>.</w:t>
        </w:r>
        <w:r w:rsidR="00411237" w:rsidRPr="00D06F39">
          <w:rPr>
            <w:rStyle w:val="Hyperlink"/>
            <w:rFonts w:cs="Calibri"/>
            <w:sz w:val="24"/>
            <w:szCs w:val="24"/>
            <w:lang w:val="en-US"/>
          </w:rPr>
          <w:t>roumeliotis</w:t>
        </w:r>
        <w:r w:rsidR="00411237" w:rsidRPr="00D06F39">
          <w:rPr>
            <w:rStyle w:val="Hyperlink"/>
            <w:rFonts w:cs="Calibri"/>
            <w:sz w:val="24"/>
            <w:szCs w:val="24"/>
          </w:rPr>
          <w:t>@</w:t>
        </w:r>
        <w:r w:rsidR="00411237" w:rsidRPr="00D06F39">
          <w:rPr>
            <w:rStyle w:val="Hyperlink"/>
            <w:rFonts w:cs="Calibri"/>
            <w:sz w:val="24"/>
            <w:szCs w:val="24"/>
            <w:lang w:val="en-US"/>
          </w:rPr>
          <w:t>eg</w:t>
        </w:r>
        <w:r w:rsidR="00411237" w:rsidRPr="00D06F39">
          <w:rPr>
            <w:rStyle w:val="Hyperlink"/>
            <w:rFonts w:cs="Calibri"/>
            <w:sz w:val="24"/>
            <w:szCs w:val="24"/>
          </w:rPr>
          <w:t>.</w:t>
        </w:r>
        <w:r w:rsidR="00411237" w:rsidRPr="00D06F39">
          <w:rPr>
            <w:rStyle w:val="Hyperlink"/>
            <w:rFonts w:cs="Calibri"/>
            <w:sz w:val="24"/>
            <w:szCs w:val="24"/>
            <w:lang w:val="en-US"/>
          </w:rPr>
          <w:t>gov</w:t>
        </w:r>
        <w:r w:rsidR="00411237" w:rsidRPr="00D06F39">
          <w:rPr>
            <w:rStyle w:val="Hyperlink"/>
            <w:rFonts w:cs="Calibri"/>
            <w:sz w:val="24"/>
            <w:szCs w:val="24"/>
          </w:rPr>
          <w:t>.</w:t>
        </w:r>
        <w:r w:rsidR="00411237" w:rsidRPr="00D06F39">
          <w:rPr>
            <w:rStyle w:val="Hyperlink"/>
            <w:rFonts w:cs="Calibri"/>
            <w:sz w:val="24"/>
            <w:szCs w:val="24"/>
            <w:lang w:val="en-US"/>
          </w:rPr>
          <w:t>gr</w:t>
        </w:r>
      </w:hyperlink>
      <w:bookmarkEnd w:id="0"/>
    </w:p>
    <w:sectPr w:rsidR="00F67543" w:rsidRPr="00D06F39" w:rsidSect="000E5790">
      <w:headerReference w:type="default" r:id="rId9"/>
      <w:footerReference w:type="default" r:id="rId10"/>
      <w:pgSz w:w="11900" w:h="16840"/>
      <w:pgMar w:top="1418" w:right="843" w:bottom="1418" w:left="993" w:header="708"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27717" w14:textId="77777777" w:rsidR="0059120B" w:rsidRDefault="0059120B" w:rsidP="0050557D">
      <w:r>
        <w:separator/>
      </w:r>
    </w:p>
  </w:endnote>
  <w:endnote w:type="continuationSeparator" w:id="0">
    <w:p w14:paraId="4299197C" w14:textId="77777777" w:rsidR="0059120B" w:rsidRDefault="0059120B" w:rsidP="0050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othamGreek-Book">
    <w:altName w:val="Times New Roman"/>
    <w:charset w:val="00"/>
    <w:family w:val="auto"/>
    <w:pitch w:val="variable"/>
    <w:sig w:usb0="00000001" w:usb1="4000004A" w:usb2="00000000" w:usb3="00000000" w:csb0="00000009"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A3B9" w14:textId="16DC0EB0" w:rsidR="00D90645" w:rsidRPr="0050557D" w:rsidRDefault="00D90645" w:rsidP="009B504D">
    <w:pPr>
      <w:pStyle w:val="Footer"/>
      <w:ind w:left="-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F08E4" w14:textId="77777777" w:rsidR="0059120B" w:rsidRDefault="0059120B" w:rsidP="0050557D">
      <w:r>
        <w:separator/>
      </w:r>
    </w:p>
  </w:footnote>
  <w:footnote w:type="continuationSeparator" w:id="0">
    <w:p w14:paraId="7481181F" w14:textId="77777777" w:rsidR="0059120B" w:rsidRDefault="0059120B" w:rsidP="0050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FF47" w14:textId="77777777" w:rsidR="00D90645" w:rsidRDefault="00285178" w:rsidP="00556A5D">
    <w:pPr>
      <w:pStyle w:val="Header"/>
      <w:tabs>
        <w:tab w:val="clear" w:pos="4680"/>
        <w:tab w:val="clear" w:pos="9360"/>
        <w:tab w:val="left" w:pos="8110"/>
      </w:tabs>
      <w:ind w:left="-1134"/>
    </w:pPr>
    <w:r>
      <w:rPr>
        <w:noProof/>
        <w:lang w:val="el-GR" w:eastAsia="el-GR"/>
      </w:rPr>
      <w:drawing>
        <wp:anchor distT="0" distB="0" distL="114300" distR="114300" simplePos="0" relativeHeight="251658240" behindDoc="1" locked="0" layoutInCell="1" allowOverlap="1" wp14:anchorId="307C23B6" wp14:editId="2572D83B">
          <wp:simplePos x="0" y="0"/>
          <wp:positionH relativeFrom="column">
            <wp:posOffset>-20955</wp:posOffset>
          </wp:positionH>
          <wp:positionV relativeFrom="paragraph">
            <wp:posOffset>26670</wp:posOffset>
          </wp:positionV>
          <wp:extent cx="2843530" cy="565150"/>
          <wp:effectExtent l="19050" t="0" r="0" b="0"/>
          <wp:wrapTight wrapText="bothSides">
            <wp:wrapPolygon edited="0">
              <wp:start x="-145" y="0"/>
              <wp:lineTo x="-145" y="21115"/>
              <wp:lineTo x="21561" y="21115"/>
              <wp:lineTo x="21561" y="0"/>
              <wp:lineTo x="-145" y="0"/>
            </wp:wrapPolygon>
          </wp:wrapTight>
          <wp:docPr id="2" name="Picture 7"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srcRect/>
                  <a:stretch>
                    <a:fillRect/>
                  </a:stretch>
                </pic:blipFill>
                <pic:spPr bwMode="auto">
                  <a:xfrm>
                    <a:off x="0" y="0"/>
                    <a:ext cx="2843530" cy="565150"/>
                  </a:xfrm>
                  <a:prstGeom prst="rect">
                    <a:avLst/>
                  </a:prstGeom>
                  <a:noFill/>
                  <a:ln w="9525">
                    <a:noFill/>
                    <a:miter lim="800000"/>
                    <a:headEnd/>
                    <a:tailEnd/>
                  </a:ln>
                </pic:spPr>
              </pic:pic>
            </a:graphicData>
          </a:graphic>
        </wp:anchor>
      </w:drawing>
    </w:r>
    <w:r w:rsidR="00556A5D">
      <w:tab/>
    </w:r>
    <w:r w:rsidR="00556A5D" w:rsidRPr="00204F1E">
      <w:rPr>
        <w:noProof/>
      </w:rPr>
      <w:drawing>
        <wp:inline distT="0" distB="0" distL="0" distR="0" wp14:anchorId="41DE247A" wp14:editId="022A3C62">
          <wp:extent cx="1028700" cy="1028700"/>
          <wp:effectExtent l="0" t="0" r="0" b="0"/>
          <wp:docPr id="3" name="Picture 3" descr="Y:\ΕΚΘΕΣΙΑΚΟ ΠΡΟΓΡΑΜΜΑ 2019\PLMA 2019\ΟΡΓΑΝΩΣΗ\ΗΜΕΡΙΔΑ PLMA\INVITATION-AGENDA\Logo PL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ΕΚΘΕΣΙΑΚΟ ΠΡΟΓΡΑΜΜΑ 2019\PLMA 2019\ΟΡΓΑΝΩΣΗ\ΗΜΕΡΙΔΑ PLMA\INVITATION-AGENDA\Logo PLM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9658B"/>
    <w:multiLevelType w:val="hybridMultilevel"/>
    <w:tmpl w:val="7F8219D0"/>
    <w:lvl w:ilvl="0" w:tplc="BD40EB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F050C3"/>
    <w:multiLevelType w:val="hybridMultilevel"/>
    <w:tmpl w:val="21B47C16"/>
    <w:lvl w:ilvl="0" w:tplc="BD40EB40">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22BF265D"/>
    <w:multiLevelType w:val="hybridMultilevel"/>
    <w:tmpl w:val="3FC49F4A"/>
    <w:lvl w:ilvl="0" w:tplc="7D466476">
      <w:start w:val="1"/>
      <w:numFmt w:val="decimal"/>
      <w:lvlText w:val="%1."/>
      <w:lvlJc w:val="left"/>
      <w:pPr>
        <w:ind w:left="720" w:hanging="360"/>
      </w:pPr>
      <w:rPr>
        <w:rFonts w:ascii="Calibri" w:hAnsi="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C5320E"/>
    <w:multiLevelType w:val="hybridMultilevel"/>
    <w:tmpl w:val="E228C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7DE1E02"/>
    <w:multiLevelType w:val="hybridMultilevel"/>
    <w:tmpl w:val="EF563F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32235905">
    <w:abstractNumId w:val="2"/>
  </w:num>
  <w:num w:numId="2" w16cid:durableId="1328483948">
    <w:abstractNumId w:val="3"/>
  </w:num>
  <w:num w:numId="3" w16cid:durableId="62487693">
    <w:abstractNumId w:val="0"/>
  </w:num>
  <w:num w:numId="4" w16cid:durableId="521669215">
    <w:abstractNumId w:val="1"/>
  </w:num>
  <w:num w:numId="5" w16cid:durableId="135298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7D"/>
    <w:rsid w:val="00021DB6"/>
    <w:rsid w:val="00026ADE"/>
    <w:rsid w:val="0006618E"/>
    <w:rsid w:val="000A51C0"/>
    <w:rsid w:val="000C2B06"/>
    <w:rsid w:val="000E5790"/>
    <w:rsid w:val="00111113"/>
    <w:rsid w:val="00111814"/>
    <w:rsid w:val="00111F0B"/>
    <w:rsid w:val="00113479"/>
    <w:rsid w:val="00115BE1"/>
    <w:rsid w:val="00120DAF"/>
    <w:rsid w:val="001649EB"/>
    <w:rsid w:val="001714B9"/>
    <w:rsid w:val="00173C3C"/>
    <w:rsid w:val="00180164"/>
    <w:rsid w:val="001A7382"/>
    <w:rsid w:val="001B1672"/>
    <w:rsid w:val="001B26DD"/>
    <w:rsid w:val="001C154D"/>
    <w:rsid w:val="001C7C6B"/>
    <w:rsid w:val="001D03E8"/>
    <w:rsid w:val="001E48A5"/>
    <w:rsid w:val="001E63A8"/>
    <w:rsid w:val="001F0035"/>
    <w:rsid w:val="002165EF"/>
    <w:rsid w:val="002203ED"/>
    <w:rsid w:val="00236671"/>
    <w:rsid w:val="00254E00"/>
    <w:rsid w:val="0027295E"/>
    <w:rsid w:val="00285178"/>
    <w:rsid w:val="00295F5C"/>
    <w:rsid w:val="002D56A4"/>
    <w:rsid w:val="002F48AF"/>
    <w:rsid w:val="002F6A2A"/>
    <w:rsid w:val="003929CD"/>
    <w:rsid w:val="00393976"/>
    <w:rsid w:val="003A58F6"/>
    <w:rsid w:val="003F5F75"/>
    <w:rsid w:val="00411237"/>
    <w:rsid w:val="00440FDE"/>
    <w:rsid w:val="00450F43"/>
    <w:rsid w:val="004832D0"/>
    <w:rsid w:val="00497782"/>
    <w:rsid w:val="004A19F3"/>
    <w:rsid w:val="004A2EED"/>
    <w:rsid w:val="004C14F2"/>
    <w:rsid w:val="004C2FC4"/>
    <w:rsid w:val="004E15D5"/>
    <w:rsid w:val="004E3DD3"/>
    <w:rsid w:val="004F615C"/>
    <w:rsid w:val="0050557D"/>
    <w:rsid w:val="0053171F"/>
    <w:rsid w:val="005533BA"/>
    <w:rsid w:val="00553EE5"/>
    <w:rsid w:val="00556A5D"/>
    <w:rsid w:val="0057243A"/>
    <w:rsid w:val="00573BF2"/>
    <w:rsid w:val="00576396"/>
    <w:rsid w:val="0059120B"/>
    <w:rsid w:val="00592491"/>
    <w:rsid w:val="005B21FB"/>
    <w:rsid w:val="00605166"/>
    <w:rsid w:val="00641A02"/>
    <w:rsid w:val="00646E56"/>
    <w:rsid w:val="0066479D"/>
    <w:rsid w:val="00674D0B"/>
    <w:rsid w:val="00685F66"/>
    <w:rsid w:val="006B764D"/>
    <w:rsid w:val="006C6962"/>
    <w:rsid w:val="006E40B5"/>
    <w:rsid w:val="006F564B"/>
    <w:rsid w:val="007052A5"/>
    <w:rsid w:val="0072214F"/>
    <w:rsid w:val="007302BF"/>
    <w:rsid w:val="00730706"/>
    <w:rsid w:val="00742877"/>
    <w:rsid w:val="00743262"/>
    <w:rsid w:val="0076547C"/>
    <w:rsid w:val="007852DF"/>
    <w:rsid w:val="00814168"/>
    <w:rsid w:val="00833842"/>
    <w:rsid w:val="00835CC2"/>
    <w:rsid w:val="00836461"/>
    <w:rsid w:val="0084628C"/>
    <w:rsid w:val="00855BB7"/>
    <w:rsid w:val="00872E7A"/>
    <w:rsid w:val="008A5DE2"/>
    <w:rsid w:val="008A7252"/>
    <w:rsid w:val="008C1C71"/>
    <w:rsid w:val="008F4246"/>
    <w:rsid w:val="0090134F"/>
    <w:rsid w:val="00903B0A"/>
    <w:rsid w:val="00946F55"/>
    <w:rsid w:val="00955D64"/>
    <w:rsid w:val="00960CB2"/>
    <w:rsid w:val="00966969"/>
    <w:rsid w:val="00974382"/>
    <w:rsid w:val="009A6D1C"/>
    <w:rsid w:val="009B504D"/>
    <w:rsid w:val="00A07815"/>
    <w:rsid w:val="00A36B54"/>
    <w:rsid w:val="00A40E8A"/>
    <w:rsid w:val="00A44B74"/>
    <w:rsid w:val="00A57C2C"/>
    <w:rsid w:val="00A63842"/>
    <w:rsid w:val="00A650E7"/>
    <w:rsid w:val="00A90017"/>
    <w:rsid w:val="00A97D77"/>
    <w:rsid w:val="00AA2397"/>
    <w:rsid w:val="00AA68C3"/>
    <w:rsid w:val="00AB101C"/>
    <w:rsid w:val="00AC02A9"/>
    <w:rsid w:val="00AC1CE4"/>
    <w:rsid w:val="00AD38E8"/>
    <w:rsid w:val="00AE1C02"/>
    <w:rsid w:val="00B01A5A"/>
    <w:rsid w:val="00B10C2F"/>
    <w:rsid w:val="00B21270"/>
    <w:rsid w:val="00B30A9C"/>
    <w:rsid w:val="00B324FA"/>
    <w:rsid w:val="00B376E5"/>
    <w:rsid w:val="00B4280A"/>
    <w:rsid w:val="00B806EA"/>
    <w:rsid w:val="00B95417"/>
    <w:rsid w:val="00BA16C2"/>
    <w:rsid w:val="00BA4656"/>
    <w:rsid w:val="00BD71C5"/>
    <w:rsid w:val="00BE0C4A"/>
    <w:rsid w:val="00C34509"/>
    <w:rsid w:val="00C51F38"/>
    <w:rsid w:val="00C67C7A"/>
    <w:rsid w:val="00C846E1"/>
    <w:rsid w:val="00C85FA1"/>
    <w:rsid w:val="00C91CFA"/>
    <w:rsid w:val="00C973D9"/>
    <w:rsid w:val="00CC5592"/>
    <w:rsid w:val="00CD2AB4"/>
    <w:rsid w:val="00CD7737"/>
    <w:rsid w:val="00CE29F2"/>
    <w:rsid w:val="00D002B1"/>
    <w:rsid w:val="00D06F39"/>
    <w:rsid w:val="00D259B7"/>
    <w:rsid w:val="00D3464C"/>
    <w:rsid w:val="00D4499B"/>
    <w:rsid w:val="00D634E6"/>
    <w:rsid w:val="00D645E0"/>
    <w:rsid w:val="00D90645"/>
    <w:rsid w:val="00DA2F7F"/>
    <w:rsid w:val="00DA3BF1"/>
    <w:rsid w:val="00DB51C9"/>
    <w:rsid w:val="00DF28A2"/>
    <w:rsid w:val="00E31CF1"/>
    <w:rsid w:val="00E32ED5"/>
    <w:rsid w:val="00E40DB9"/>
    <w:rsid w:val="00E52413"/>
    <w:rsid w:val="00E5761E"/>
    <w:rsid w:val="00E63186"/>
    <w:rsid w:val="00E76C81"/>
    <w:rsid w:val="00E80203"/>
    <w:rsid w:val="00E83A2D"/>
    <w:rsid w:val="00E9365C"/>
    <w:rsid w:val="00E94623"/>
    <w:rsid w:val="00EA39D4"/>
    <w:rsid w:val="00EC4BEA"/>
    <w:rsid w:val="00ED0396"/>
    <w:rsid w:val="00EF3C1D"/>
    <w:rsid w:val="00EF7FA7"/>
    <w:rsid w:val="00F03EE2"/>
    <w:rsid w:val="00F15DC7"/>
    <w:rsid w:val="00F17D3A"/>
    <w:rsid w:val="00F27C5B"/>
    <w:rsid w:val="00F3488D"/>
    <w:rsid w:val="00F5509C"/>
    <w:rsid w:val="00F60A24"/>
    <w:rsid w:val="00F67543"/>
    <w:rsid w:val="00F857FF"/>
    <w:rsid w:val="00FA742D"/>
    <w:rsid w:val="00FB4354"/>
    <w:rsid w:val="00FB5A17"/>
    <w:rsid w:val="00FD1E78"/>
    <w:rsid w:val="00FE35F9"/>
    <w:rsid w:val="00FF4C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D5118"/>
  <w15:docId w15:val="{7E091E72-E92B-436E-9D70-7181D87C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A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7D"/>
    <w:pPr>
      <w:tabs>
        <w:tab w:val="center" w:pos="4680"/>
        <w:tab w:val="right" w:pos="9360"/>
      </w:tabs>
    </w:pPr>
  </w:style>
  <w:style w:type="character" w:customStyle="1" w:styleId="HeaderChar">
    <w:name w:val="Header Char"/>
    <w:basedOn w:val="DefaultParagraphFont"/>
    <w:link w:val="Header"/>
    <w:uiPriority w:val="99"/>
    <w:rsid w:val="0050557D"/>
  </w:style>
  <w:style w:type="paragraph" w:styleId="Footer">
    <w:name w:val="footer"/>
    <w:basedOn w:val="Normal"/>
    <w:link w:val="FooterChar"/>
    <w:uiPriority w:val="99"/>
    <w:unhideWhenUsed/>
    <w:rsid w:val="0050557D"/>
    <w:pPr>
      <w:tabs>
        <w:tab w:val="center" w:pos="4680"/>
        <w:tab w:val="right" w:pos="9360"/>
      </w:tabs>
    </w:pPr>
  </w:style>
  <w:style w:type="character" w:customStyle="1" w:styleId="FooterChar">
    <w:name w:val="Footer Char"/>
    <w:basedOn w:val="DefaultParagraphFont"/>
    <w:link w:val="Footer"/>
    <w:uiPriority w:val="99"/>
    <w:rsid w:val="0050557D"/>
  </w:style>
  <w:style w:type="paragraph" w:styleId="BodyText">
    <w:name w:val="Body Text"/>
    <w:basedOn w:val="Normal"/>
    <w:link w:val="BodyTextChar"/>
    <w:uiPriority w:val="1"/>
    <w:qFormat/>
    <w:rsid w:val="0050557D"/>
    <w:pPr>
      <w:widowControl w:val="0"/>
      <w:autoSpaceDE w:val="0"/>
      <w:autoSpaceDN w:val="0"/>
      <w:adjustRightInd w:val="0"/>
      <w:ind w:left="39"/>
    </w:pPr>
    <w:rPr>
      <w:rFonts w:ascii="GothamGreek-Book" w:hAnsi="GothamGreek-Book"/>
      <w:sz w:val="14"/>
      <w:szCs w:val="14"/>
    </w:rPr>
  </w:style>
  <w:style w:type="character" w:customStyle="1" w:styleId="BodyTextChar">
    <w:name w:val="Body Text Char"/>
    <w:link w:val="BodyText"/>
    <w:uiPriority w:val="1"/>
    <w:rsid w:val="0050557D"/>
    <w:rPr>
      <w:rFonts w:ascii="GothamGreek-Book" w:hAnsi="GothamGreek-Book" w:cs="GothamGreek-Book"/>
      <w:sz w:val="14"/>
      <w:szCs w:val="14"/>
    </w:rPr>
  </w:style>
  <w:style w:type="character" w:styleId="Hyperlink">
    <w:name w:val="Hyperlink"/>
    <w:uiPriority w:val="99"/>
    <w:unhideWhenUsed/>
    <w:rsid w:val="009B504D"/>
    <w:rPr>
      <w:color w:val="0563C1"/>
      <w:u w:val="single"/>
    </w:rPr>
  </w:style>
  <w:style w:type="paragraph" w:styleId="PlainText">
    <w:name w:val="Plain Text"/>
    <w:basedOn w:val="Normal"/>
    <w:link w:val="PlainTextChar"/>
    <w:uiPriority w:val="99"/>
    <w:unhideWhenUsed/>
    <w:rsid w:val="00F67543"/>
    <w:rPr>
      <w:sz w:val="22"/>
      <w:szCs w:val="21"/>
      <w:lang w:val="el-GR"/>
    </w:rPr>
  </w:style>
  <w:style w:type="character" w:customStyle="1" w:styleId="PlainTextChar">
    <w:name w:val="Plain Text Char"/>
    <w:link w:val="PlainText"/>
    <w:uiPriority w:val="99"/>
    <w:rsid w:val="00F67543"/>
    <w:rPr>
      <w:rFonts w:ascii="Calibri" w:hAnsi="Calibri" w:cs="Consolas"/>
      <w:sz w:val="22"/>
      <w:szCs w:val="21"/>
      <w:lang w:val="el-GR"/>
    </w:rPr>
  </w:style>
  <w:style w:type="paragraph" w:styleId="BalloonText">
    <w:name w:val="Balloon Text"/>
    <w:basedOn w:val="Normal"/>
    <w:link w:val="BalloonTextChar"/>
    <w:uiPriority w:val="99"/>
    <w:semiHidden/>
    <w:unhideWhenUsed/>
    <w:rsid w:val="00F67543"/>
    <w:rPr>
      <w:rFonts w:ascii="Segoe UI" w:hAnsi="Segoe UI"/>
      <w:sz w:val="18"/>
      <w:szCs w:val="18"/>
    </w:rPr>
  </w:style>
  <w:style w:type="character" w:customStyle="1" w:styleId="BalloonTextChar">
    <w:name w:val="Balloon Text Char"/>
    <w:link w:val="BalloonText"/>
    <w:uiPriority w:val="99"/>
    <w:semiHidden/>
    <w:rsid w:val="00F67543"/>
    <w:rPr>
      <w:rFonts w:ascii="Segoe UI" w:hAnsi="Segoe UI" w:cs="Segoe UI"/>
      <w:sz w:val="18"/>
      <w:szCs w:val="18"/>
    </w:rPr>
  </w:style>
  <w:style w:type="paragraph" w:styleId="NoSpacing">
    <w:name w:val="No Spacing"/>
    <w:uiPriority w:val="1"/>
    <w:qFormat/>
    <w:rsid w:val="001C7C6B"/>
    <w:rPr>
      <w:sz w:val="22"/>
      <w:szCs w:val="22"/>
      <w:lang w:eastAsia="en-US"/>
    </w:rPr>
  </w:style>
  <w:style w:type="paragraph" w:styleId="ListParagraph">
    <w:name w:val="List Paragraph"/>
    <w:basedOn w:val="Normal"/>
    <w:uiPriority w:val="34"/>
    <w:qFormat/>
    <w:rsid w:val="001C7C6B"/>
    <w:pPr>
      <w:ind w:left="720"/>
    </w:pPr>
    <w:rPr>
      <w:sz w:val="22"/>
      <w:szCs w:val="22"/>
      <w:lang w:val="el-GR" w:eastAsia="el-GR"/>
    </w:rPr>
  </w:style>
  <w:style w:type="paragraph" w:styleId="NormalWeb">
    <w:name w:val="Normal (Web)"/>
    <w:basedOn w:val="Normal"/>
    <w:uiPriority w:val="99"/>
    <w:unhideWhenUsed/>
    <w:rsid w:val="001C7C6B"/>
    <w:rPr>
      <w:rFonts w:ascii="Times New Roman" w:hAnsi="Times New Roman"/>
      <w:lang w:val="el-GR" w:eastAsia="el-GR"/>
    </w:rPr>
  </w:style>
  <w:style w:type="character" w:styleId="Emphasis">
    <w:name w:val="Emphasis"/>
    <w:uiPriority w:val="20"/>
    <w:qFormat/>
    <w:rsid w:val="0072214F"/>
    <w:rPr>
      <w:i/>
      <w:iCs/>
    </w:rPr>
  </w:style>
  <w:style w:type="paragraph" w:customStyle="1" w:styleId="Default">
    <w:name w:val="Default"/>
    <w:rsid w:val="0066479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3850">
      <w:bodyDiv w:val="1"/>
      <w:marLeft w:val="0"/>
      <w:marRight w:val="0"/>
      <w:marTop w:val="0"/>
      <w:marBottom w:val="0"/>
      <w:divBdr>
        <w:top w:val="none" w:sz="0" w:space="0" w:color="auto"/>
        <w:left w:val="none" w:sz="0" w:space="0" w:color="auto"/>
        <w:bottom w:val="none" w:sz="0" w:space="0" w:color="auto"/>
        <w:right w:val="none" w:sz="0" w:space="0" w:color="auto"/>
      </w:divBdr>
    </w:div>
    <w:div w:id="355035986">
      <w:bodyDiv w:val="1"/>
      <w:marLeft w:val="0"/>
      <w:marRight w:val="0"/>
      <w:marTop w:val="0"/>
      <w:marBottom w:val="0"/>
      <w:divBdr>
        <w:top w:val="none" w:sz="0" w:space="0" w:color="auto"/>
        <w:left w:val="none" w:sz="0" w:space="0" w:color="auto"/>
        <w:bottom w:val="none" w:sz="0" w:space="0" w:color="auto"/>
        <w:right w:val="none" w:sz="0" w:space="0" w:color="auto"/>
      </w:divBdr>
    </w:div>
    <w:div w:id="409234315">
      <w:bodyDiv w:val="1"/>
      <w:marLeft w:val="0"/>
      <w:marRight w:val="0"/>
      <w:marTop w:val="0"/>
      <w:marBottom w:val="0"/>
      <w:divBdr>
        <w:top w:val="none" w:sz="0" w:space="0" w:color="auto"/>
        <w:left w:val="none" w:sz="0" w:space="0" w:color="auto"/>
        <w:bottom w:val="none" w:sz="0" w:space="0" w:color="auto"/>
        <w:right w:val="none" w:sz="0" w:space="0" w:color="auto"/>
      </w:divBdr>
    </w:div>
    <w:div w:id="646787163">
      <w:bodyDiv w:val="1"/>
      <w:marLeft w:val="0"/>
      <w:marRight w:val="0"/>
      <w:marTop w:val="0"/>
      <w:marBottom w:val="0"/>
      <w:divBdr>
        <w:top w:val="none" w:sz="0" w:space="0" w:color="auto"/>
        <w:left w:val="none" w:sz="0" w:space="0" w:color="auto"/>
        <w:bottom w:val="none" w:sz="0" w:space="0" w:color="auto"/>
        <w:right w:val="none" w:sz="0" w:space="0" w:color="auto"/>
      </w:divBdr>
    </w:div>
    <w:div w:id="1257397827">
      <w:bodyDiv w:val="1"/>
      <w:marLeft w:val="0"/>
      <w:marRight w:val="0"/>
      <w:marTop w:val="0"/>
      <w:marBottom w:val="0"/>
      <w:divBdr>
        <w:top w:val="none" w:sz="0" w:space="0" w:color="auto"/>
        <w:left w:val="none" w:sz="0" w:space="0" w:color="auto"/>
        <w:bottom w:val="none" w:sz="0" w:space="0" w:color="auto"/>
        <w:right w:val="none" w:sz="0" w:space="0" w:color="auto"/>
      </w:divBdr>
    </w:div>
    <w:div w:id="1834369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umeliotis@eg.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30E98-0EA5-49FB-B8F4-25F63142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420</Words>
  <Characters>2648</Characters>
  <Application>Microsoft Office Word</Application>
  <DocSecurity>0</DocSecurity>
  <Lines>54</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Press Release</vt:lpstr>
      <vt:lpstr/>
    </vt:vector>
  </TitlesOfParts>
  <Company>Hewlett-Packard</Company>
  <LinksUpToDate>false</LinksUpToDate>
  <CharactersWithSpaces>3052</CharactersWithSpaces>
  <SharedDoc>false</SharedDoc>
  <HLinks>
    <vt:vector size="12" baseType="variant">
      <vt:variant>
        <vt:i4>6553671</vt:i4>
      </vt:variant>
      <vt:variant>
        <vt:i4>3</vt:i4>
      </vt:variant>
      <vt:variant>
        <vt:i4>0</vt:i4>
      </vt:variant>
      <vt:variant>
        <vt:i4>5</vt:i4>
      </vt:variant>
      <vt:variant>
        <vt:lpwstr>mailto:e.skotidaki@enterprisegreece.gov.gr</vt:lpwstr>
      </vt:variant>
      <vt:variant>
        <vt:lpwstr/>
      </vt:variant>
      <vt:variant>
        <vt:i4>8126505</vt:i4>
      </vt:variant>
      <vt:variant>
        <vt:i4>0</vt:i4>
      </vt:variant>
      <vt:variant>
        <vt:i4>0</vt:i4>
      </vt:variant>
      <vt:variant>
        <vt:i4>5</vt:i4>
      </vt:variant>
      <vt:variant>
        <vt:lpwstr>http://www.enterprisegreeceexhibitions.gov.gr/plma2017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EG Press Office</dc:creator>
  <cp:lastModifiedBy>Roumeliotis Christos</cp:lastModifiedBy>
  <cp:revision>16</cp:revision>
  <cp:lastPrinted>2025-06-02T07:34:00Z</cp:lastPrinted>
  <dcterms:created xsi:type="dcterms:W3CDTF">2025-06-02T07:52:00Z</dcterms:created>
  <dcterms:modified xsi:type="dcterms:W3CDTF">2025-06-04T12:22:00Z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62f8f344-849b-42bd-b250-39712c0ab1cc</vt:lpwstr>
  </property>
</Properties>
</file>