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F96B8" w14:textId="77777777" w:rsidR="00606DF0" w:rsidRDefault="00206957">
      <w:pPr>
        <w:tabs>
          <w:tab w:val="left" w:pos="4530"/>
        </w:tabs>
        <w:ind w:left="2160" w:firstLine="720"/>
      </w:pPr>
      <w:bookmarkStart w:id="0" w:name="_GoBack"/>
      <w:bookmarkEnd w:id="0"/>
      <w:r>
        <w:rPr>
          <w:lang w:val="en-US"/>
        </w:rPr>
        <w:t xml:space="preserve">      </w:t>
      </w:r>
      <w:r>
        <w:rPr>
          <w:lang w:val="en-US"/>
        </w:rPr>
        <w:tab/>
      </w:r>
    </w:p>
    <w:p w14:paraId="33E5B722" w14:textId="77777777" w:rsidR="00606DF0" w:rsidRDefault="00206957">
      <w:r>
        <w:rPr>
          <w:lang w:val="en-US"/>
        </w:rPr>
        <w:t xml:space="preserve"> </w:t>
      </w:r>
      <w:r>
        <w:t xml:space="preserve"> </w:t>
      </w:r>
    </w:p>
    <w:tbl>
      <w:tblPr>
        <w:tblStyle w:val="af6"/>
        <w:tblW w:w="10740" w:type="dxa"/>
        <w:tblLook w:val="04A0" w:firstRow="1" w:lastRow="0" w:firstColumn="1" w:lastColumn="0" w:noHBand="0" w:noVBand="1"/>
      </w:tblPr>
      <w:tblGrid>
        <w:gridCol w:w="2551"/>
        <w:gridCol w:w="3522"/>
        <w:gridCol w:w="4667"/>
      </w:tblGrid>
      <w:tr w:rsidR="00606DF0" w14:paraId="64CB00F4" w14:textId="77777777">
        <w:trPr>
          <w:trHeight w:val="1020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AF663A" w14:textId="77777777" w:rsidR="00606DF0" w:rsidRDefault="00206957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5C8FC7" wp14:editId="2B04BE4E">
                  <wp:extent cx="1463040" cy="1176655"/>
                  <wp:effectExtent l="0" t="0" r="0" b="0"/>
                  <wp:docPr id="1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F17A00" w14:textId="77777777" w:rsidR="00606DF0" w:rsidRDefault="00606DF0"/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239AA" w14:textId="77777777" w:rsidR="00606DF0" w:rsidRDefault="00206957"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" behindDoc="1" locked="0" layoutInCell="1" allowOverlap="1" wp14:anchorId="70057739" wp14:editId="1CBBAB16">
                      <wp:simplePos x="0" y="0"/>
                      <wp:positionH relativeFrom="page">
                        <wp:posOffset>1233805</wp:posOffset>
                      </wp:positionH>
                      <wp:positionV relativeFrom="paragraph">
                        <wp:posOffset>172720</wp:posOffset>
                      </wp:positionV>
                      <wp:extent cx="1638935" cy="314960"/>
                      <wp:effectExtent l="0" t="0" r="19050" b="28575"/>
                      <wp:wrapNone/>
                      <wp:docPr id="2" name="Πλαίσιο κειμένο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60" cy="314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360">
                                <a:solidFill>
                                  <a:schemeClr val="bg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EB8E22B" w14:textId="77777777" w:rsidR="00606DF0" w:rsidRDefault="00206957">
                                  <w:pPr>
                                    <w:pStyle w:val="af5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057739" id="Πλαίσιο κειμένου 2" o:spid="_x0000_s1026" style="position:absolute;margin-left:97.15pt;margin-top:13.6pt;width:129.05pt;height:24.8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" fillcolor="#006896" strokecolor="white [3212]" strokeweight=".26mm">
                      <v:textbox>
                        <w:txbxContent>
                          <w:p w14:paraId="2EB8E22B" w14:textId="77777777" w:rsidR="00606DF0" w:rsidRDefault="00206957">
                            <w:pPr>
                              <w:pStyle w:val="af5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  <w:tr w:rsidR="00606DF0" w14:paraId="2E1612F9" w14:textId="77777777">
        <w:trPr>
          <w:trHeight w:val="60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F07472" w14:textId="77777777" w:rsidR="00606DF0" w:rsidRDefault="00606DF0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01127" w14:textId="77777777" w:rsidR="00606DF0" w:rsidRDefault="00606DF0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EF9E8" w14:textId="77777777" w:rsidR="00606DF0" w:rsidRDefault="00606DF0">
            <w:pPr>
              <w:rPr>
                <w:sz w:val="16"/>
                <w:szCs w:val="16"/>
              </w:rPr>
            </w:pPr>
          </w:p>
        </w:tc>
      </w:tr>
      <w:tr w:rsidR="00606DF0" w14:paraId="7029B544" w14:textId="77777777">
        <w:trPr>
          <w:trHeight w:val="34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29E32" w14:textId="77777777" w:rsidR="00606DF0" w:rsidRDefault="00206957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9F3BB0" wp14:editId="05C1C0D5">
                  <wp:extent cx="851535" cy="190500"/>
                  <wp:effectExtent l="0" t="0" r="0" b="0"/>
                  <wp:docPr id="4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Γραφικ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B9F6E" w14:textId="77777777" w:rsidR="00606DF0" w:rsidRDefault="00606DF0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032CD" w14:textId="77777777" w:rsidR="00606DF0" w:rsidRDefault="00606DF0">
            <w:pPr>
              <w:rPr>
                <w:sz w:val="16"/>
                <w:szCs w:val="16"/>
              </w:rPr>
            </w:pPr>
          </w:p>
        </w:tc>
      </w:tr>
      <w:tr w:rsidR="00606DF0" w14:paraId="6CD8DD89" w14:textId="77777777">
        <w:trPr>
          <w:trHeight w:val="342"/>
        </w:trPr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BE6E5" w14:textId="77777777" w:rsidR="00606DF0" w:rsidRDefault="0020695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87595F7" w14:textId="77777777" w:rsidR="00606DF0" w:rsidRDefault="0020695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6206F61A" w14:textId="398D02B0" w:rsidR="00606DF0" w:rsidRDefault="00206957" w:rsidP="009F57E9">
            <w:pPr>
              <w:jc w:val="center"/>
              <w:rPr>
                <w:rFonts w:ascii="Arial" w:hAnsi="Arial" w:cs="Arial"/>
                <w:b/>
                <w:bCs/>
                <w:color w:val="00689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 1</w:t>
            </w:r>
            <w:r w:rsidR="00A10D79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.06.2025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C2753" w14:textId="77777777" w:rsidR="00606DF0" w:rsidRDefault="00606DF0">
            <w:pPr>
              <w:rPr>
                <w:sz w:val="16"/>
                <w:szCs w:val="16"/>
              </w:rPr>
            </w:pPr>
          </w:p>
        </w:tc>
        <w:tc>
          <w:tcPr>
            <w:tcW w:w="4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1D79DD" w14:textId="77777777" w:rsidR="00606DF0" w:rsidRDefault="00606DF0">
            <w:pPr>
              <w:rPr>
                <w:sz w:val="16"/>
                <w:szCs w:val="16"/>
              </w:rPr>
            </w:pPr>
          </w:p>
        </w:tc>
      </w:tr>
    </w:tbl>
    <w:p w14:paraId="56B7D132" w14:textId="77777777" w:rsidR="00606DF0" w:rsidRDefault="00606DF0">
      <w:pPr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4E151E4" w14:textId="77777777" w:rsidR="00606DF0" w:rsidRDefault="00606DF0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330F72CB" w14:textId="0718F082" w:rsidR="00606DF0" w:rsidRPr="00A10D79" w:rsidRDefault="00206957" w:rsidP="00A10D79">
      <w:pPr>
        <w:pStyle w:val="Web"/>
        <w:shd w:val="clear" w:color="auto" w:fill="FFFFFF"/>
        <w:spacing w:beforeAutospacing="0" w:afterAutospacing="0"/>
        <w:jc w:val="center"/>
        <w:rPr>
          <w:rFonts w:ascii="Arial" w:hAnsi="Arial" w:cs="Arial"/>
          <w:sz w:val="22"/>
          <w:szCs w:val="22"/>
        </w:rPr>
      </w:pPr>
      <w:r w:rsidRPr="00A10D79">
        <w:rPr>
          <w:rFonts w:ascii="Arial" w:hAnsi="Arial" w:cs="Arial"/>
          <w:b/>
          <w:bCs/>
          <w:sz w:val="22"/>
          <w:szCs w:val="22"/>
        </w:rPr>
        <w:t xml:space="preserve">Έναρξη </w:t>
      </w:r>
      <w:r w:rsidR="00A10D79" w:rsidRPr="00A10D79">
        <w:rPr>
          <w:rFonts w:ascii="Arial" w:hAnsi="Arial" w:cs="Arial"/>
          <w:b/>
          <w:bCs/>
          <w:sz w:val="22"/>
          <w:szCs w:val="22"/>
        </w:rPr>
        <w:t>συνεντεύξεων</w:t>
      </w:r>
      <w:r w:rsidRPr="00A10D79">
        <w:rPr>
          <w:rFonts w:ascii="Arial" w:hAnsi="Arial" w:cs="Arial"/>
          <w:b/>
          <w:bCs/>
          <w:sz w:val="22"/>
          <w:szCs w:val="22"/>
        </w:rPr>
        <w:t xml:space="preserve"> για </w:t>
      </w:r>
      <w:r w:rsidR="00A10D79" w:rsidRPr="00A10D79">
        <w:rPr>
          <w:rFonts w:ascii="Arial" w:hAnsi="Arial" w:cs="Arial"/>
          <w:b/>
          <w:bCs/>
          <w:sz w:val="22"/>
          <w:szCs w:val="22"/>
        </w:rPr>
        <w:t>το</w:t>
      </w:r>
      <w:r w:rsidRPr="00A10D79">
        <w:rPr>
          <w:rFonts w:ascii="Arial" w:hAnsi="Arial" w:cs="Arial"/>
          <w:b/>
          <w:bCs/>
          <w:sz w:val="22"/>
          <w:szCs w:val="22"/>
        </w:rPr>
        <w:t xml:space="preserve"> </w:t>
      </w:r>
      <w:r w:rsidR="00A10D79" w:rsidRPr="00A10D79">
        <w:rPr>
          <w:rFonts w:ascii="Arial" w:hAnsi="Arial" w:cs="Arial"/>
          <w:b/>
          <w:bCs/>
          <w:sz w:val="22"/>
          <w:szCs w:val="22"/>
        </w:rPr>
        <w:t>μ</w:t>
      </w:r>
      <w:r w:rsidRPr="00A10D79">
        <w:rPr>
          <w:rFonts w:ascii="Arial" w:hAnsi="Arial" w:cs="Arial"/>
          <w:b/>
          <w:bCs/>
          <w:sz w:val="22"/>
          <w:szCs w:val="22"/>
        </w:rPr>
        <w:t xml:space="preserve">ητρώο </w:t>
      </w:r>
      <w:r w:rsidR="00A10D79" w:rsidRPr="00A10D79">
        <w:rPr>
          <w:rFonts w:ascii="Arial" w:hAnsi="Arial" w:cs="Arial"/>
          <w:b/>
          <w:bCs/>
          <w:sz w:val="22"/>
          <w:szCs w:val="22"/>
        </w:rPr>
        <w:t>ε</w:t>
      </w:r>
      <w:r w:rsidRPr="00A10D79">
        <w:rPr>
          <w:rFonts w:ascii="Arial" w:hAnsi="Arial" w:cs="Arial"/>
          <w:b/>
          <w:bCs/>
          <w:sz w:val="22"/>
          <w:szCs w:val="22"/>
        </w:rPr>
        <w:t>κπαιδευτικών της ΔΥΠΑ</w:t>
      </w:r>
    </w:p>
    <w:p w14:paraId="676ACBCA" w14:textId="77777777" w:rsidR="00A10D79" w:rsidRDefault="00A10D79" w:rsidP="00A10D79">
      <w:pPr>
        <w:suppressAutoHyphens/>
        <w:ind w:right="111"/>
        <w:jc w:val="both"/>
        <w:rPr>
          <w:rFonts w:ascii="Arial" w:hAnsi="Arial" w:cs="Arial"/>
          <w:sz w:val="22"/>
          <w:szCs w:val="22"/>
        </w:rPr>
      </w:pPr>
    </w:p>
    <w:p w14:paraId="72B39CDA" w14:textId="1E4AA3D1" w:rsidR="00606DF0" w:rsidRDefault="00A10D79" w:rsidP="00A10D79">
      <w:pPr>
        <w:suppressAutoHyphens/>
        <w:ind w:right="111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</w:rPr>
        <w:t xml:space="preserve">Αύριο, </w:t>
      </w:r>
      <w:r w:rsidR="00206957" w:rsidRPr="00A10D79">
        <w:rPr>
          <w:rFonts w:ascii="Arial" w:hAnsi="Arial" w:cs="Arial"/>
          <w:bCs/>
          <w:sz w:val="22"/>
          <w:szCs w:val="22"/>
        </w:rPr>
        <w:t>Τετάρτη 1</w:t>
      </w:r>
      <w:r w:rsidR="009F57E9" w:rsidRPr="00A10D79">
        <w:rPr>
          <w:rFonts w:ascii="Arial" w:hAnsi="Arial" w:cs="Arial"/>
          <w:bCs/>
          <w:sz w:val="22"/>
          <w:szCs w:val="22"/>
        </w:rPr>
        <w:t>8</w:t>
      </w:r>
      <w:r w:rsidR="00206957" w:rsidRPr="00A10D79">
        <w:rPr>
          <w:rFonts w:ascii="Arial" w:hAnsi="Arial" w:cs="Arial"/>
          <w:bCs/>
          <w:sz w:val="22"/>
          <w:szCs w:val="22"/>
        </w:rPr>
        <w:t xml:space="preserve"> Ιουνίου</w:t>
      </w:r>
      <w:r>
        <w:rPr>
          <w:rFonts w:ascii="Arial" w:hAnsi="Arial" w:cs="Arial"/>
          <w:bCs/>
          <w:sz w:val="22"/>
          <w:szCs w:val="22"/>
        </w:rPr>
        <w:t>,</w:t>
      </w:r>
      <w:r w:rsidR="00206957" w:rsidRPr="00A10D79">
        <w:rPr>
          <w:rFonts w:ascii="Arial" w:hAnsi="Arial" w:cs="Arial"/>
          <w:sz w:val="22"/>
          <w:szCs w:val="22"/>
        </w:rPr>
        <w:t xml:space="preserve"> ξεκινά </w:t>
      </w:r>
      <w:r w:rsidR="00680A4C" w:rsidRPr="00A10D79">
        <w:rPr>
          <w:rFonts w:ascii="Arial" w:hAnsi="Arial" w:cs="Arial"/>
          <w:sz w:val="22"/>
          <w:szCs w:val="22"/>
        </w:rPr>
        <w:t xml:space="preserve">η διαδικασία της ατομικής δομημένης συνέντευξης </w:t>
      </w:r>
      <w:r w:rsidR="00206957" w:rsidRPr="00A10D79">
        <w:rPr>
          <w:rFonts w:ascii="Arial" w:hAnsi="Arial" w:cs="Arial"/>
          <w:sz w:val="22"/>
          <w:szCs w:val="22"/>
        </w:rPr>
        <w:t>για τους  Αναπληρωτές και Ωρομίσθιους Εκπαιδευτικούς που είναι εγγεγραμμένοι στο Μητρώο Προσωρινών Αναπληρωτών και Ωρομισθίων Εκπαιδευτικών («Μητρώο») της Δημόσιας Υπηρεσίας Απασχόλησης</w:t>
      </w:r>
      <w:r w:rsidR="00680A4C" w:rsidRPr="00A10D79">
        <w:rPr>
          <w:rFonts w:ascii="Arial" w:hAnsi="Arial" w:cs="Arial"/>
          <w:sz w:val="22"/>
          <w:szCs w:val="22"/>
        </w:rPr>
        <w:t xml:space="preserve">, σύμφωνα με τις διατάξεις των άρθρων 162, 164 και 169 </w:t>
      </w:r>
      <w:r w:rsidR="00680A4C" w:rsidRPr="00A10D79">
        <w:rPr>
          <w:rFonts w:ascii="Arial" w:hAnsi="Arial" w:cs="Arial"/>
          <w:sz w:val="22"/>
          <w:szCs w:val="22"/>
          <w:lang w:eastAsia="zh-CN"/>
        </w:rPr>
        <w:t>του Ν.5078/2023 (Α΄211), όπως τροποποιήθηκε και ισχύει.</w:t>
      </w:r>
    </w:p>
    <w:p w14:paraId="06F65CFC" w14:textId="77777777" w:rsidR="00A10D79" w:rsidRPr="00A10D79" w:rsidRDefault="00A10D79" w:rsidP="00A10D79">
      <w:pPr>
        <w:suppressAutoHyphens/>
        <w:ind w:right="111"/>
        <w:jc w:val="both"/>
        <w:rPr>
          <w:rFonts w:ascii="Arial" w:hAnsi="Arial" w:cs="Arial"/>
          <w:sz w:val="22"/>
          <w:szCs w:val="22"/>
        </w:rPr>
      </w:pPr>
    </w:p>
    <w:p w14:paraId="6F953F7E" w14:textId="589CB7A2" w:rsidR="00606DF0" w:rsidRDefault="00206957" w:rsidP="00A10D79">
      <w:pPr>
        <w:pStyle w:val="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  <w:lang w:eastAsia="zh-CN"/>
        </w:rPr>
      </w:pPr>
      <w:r w:rsidRPr="00A10D79">
        <w:rPr>
          <w:rFonts w:ascii="Arial" w:hAnsi="Arial" w:cs="Arial"/>
          <w:sz w:val="22"/>
          <w:szCs w:val="22"/>
        </w:rPr>
        <w:t xml:space="preserve">Σκοπός της διαδικασίας της ατομικής δομημένης συνέντευξης </w:t>
      </w:r>
      <w:r w:rsidRPr="00A10D79">
        <w:rPr>
          <w:rFonts w:ascii="Arial" w:hAnsi="Arial" w:cs="Arial"/>
          <w:sz w:val="22"/>
          <w:szCs w:val="22"/>
          <w:lang w:eastAsia="zh-CN"/>
        </w:rPr>
        <w:t>είναι να οριστικοποιηθεί η ένταξή τους και να επικαιροποιηθεί η κατάταξή τους στο «Μητρώο» για το επόμενο σχολικό έτος.</w:t>
      </w:r>
    </w:p>
    <w:p w14:paraId="778F6D0A" w14:textId="77777777" w:rsidR="00A10D79" w:rsidRPr="00A10D79" w:rsidRDefault="00A10D79" w:rsidP="00A10D79">
      <w:pPr>
        <w:pStyle w:val="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4BB1BEFB" w14:textId="05C6A9C4" w:rsidR="00606DF0" w:rsidRDefault="00206957" w:rsidP="00A10D79">
      <w:pPr>
        <w:pStyle w:val="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A10D79">
        <w:rPr>
          <w:rFonts w:ascii="Arial" w:hAnsi="Arial" w:cs="Arial"/>
          <w:sz w:val="22"/>
          <w:szCs w:val="22"/>
        </w:rPr>
        <w:t>Οι υποψήφιοι θα ενημερωθούν μέσω ηλεκτρονικού ταχυδρομείου σχετικά με την ακριβή ημερομηνία και ώρα διεξαγωγής της συνέντευξης. Στο ίδιο μήνυμα θα περιλαμβάνεται και ο σχετικός σύνδεσμος για τη συμμετοχή τους, καθώς η διαδικασία θα πραγματοποιηθεί μέσω τηλεδιάσκεψης.</w:t>
      </w:r>
    </w:p>
    <w:p w14:paraId="499BE632" w14:textId="77777777" w:rsidR="00A10D79" w:rsidRPr="00A10D79" w:rsidRDefault="00A10D79" w:rsidP="00A10D79">
      <w:pPr>
        <w:pStyle w:val="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</w:p>
    <w:p w14:paraId="7CF886E9" w14:textId="316B6878" w:rsidR="00606DF0" w:rsidRPr="00A10D79" w:rsidRDefault="00206957" w:rsidP="00A10D79">
      <w:pPr>
        <w:pStyle w:val="Web"/>
        <w:shd w:val="clear" w:color="auto" w:fill="FFFFFF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A10D79">
        <w:rPr>
          <w:rFonts w:ascii="Arial" w:hAnsi="Arial" w:cs="Arial"/>
          <w:sz w:val="22"/>
          <w:szCs w:val="22"/>
        </w:rPr>
        <w:t xml:space="preserve">Μπορείτε να βρείτε όλες τις πληροφορίες στη διεύθυνση: </w:t>
      </w:r>
      <w:hyperlink r:id="rId9">
        <w:r w:rsidRPr="00A10D79">
          <w:rPr>
            <w:rStyle w:val="a3"/>
            <w:rFonts w:ascii="Arial" w:hAnsi="Arial" w:cs="Arial"/>
            <w:sz w:val="22"/>
            <w:szCs w:val="22"/>
          </w:rPr>
          <w:t>https://schools.dypa.gov.gr</w:t>
        </w:r>
      </w:hyperlink>
      <w:r w:rsidRPr="00A10D79">
        <w:rPr>
          <w:rFonts w:ascii="Arial" w:hAnsi="Arial" w:cs="Arial"/>
          <w:sz w:val="22"/>
          <w:szCs w:val="22"/>
        </w:rPr>
        <w:t xml:space="preserve"> </w:t>
      </w:r>
    </w:p>
    <w:sectPr w:rsidR="00606DF0" w:rsidRPr="00A10D79">
      <w:headerReference w:type="default" r:id="rId10"/>
      <w:footerReference w:type="default" r:id="rId11"/>
      <w:pgSz w:w="11906" w:h="16838"/>
      <w:pgMar w:top="1361" w:right="1418" w:bottom="1191" w:left="1418" w:header="1304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31942" w14:textId="77777777" w:rsidR="00B96BB1" w:rsidRDefault="00B96BB1">
      <w:r>
        <w:separator/>
      </w:r>
    </w:p>
  </w:endnote>
  <w:endnote w:type="continuationSeparator" w:id="0">
    <w:p w14:paraId="17F03C04" w14:textId="77777777" w:rsidR="00B96BB1" w:rsidRDefault="00B96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8F230" w14:textId="77777777" w:rsidR="00606DF0" w:rsidRDefault="00206957">
    <w:pPr>
      <w:pStyle w:val="a7"/>
    </w:pPr>
    <w:r>
      <w:rPr>
        <w:noProof/>
      </w:rPr>
      <w:drawing>
        <wp:anchor distT="0" distB="0" distL="0" distR="0" simplePos="0" relativeHeight="5" behindDoc="1" locked="0" layoutInCell="1" allowOverlap="1" wp14:anchorId="71A629CF" wp14:editId="0E9ECD08">
          <wp:simplePos x="0" y="0"/>
          <wp:positionH relativeFrom="column">
            <wp:posOffset>252095</wp:posOffset>
          </wp:positionH>
          <wp:positionV relativeFrom="page">
            <wp:posOffset>9739630</wp:posOffset>
          </wp:positionV>
          <wp:extent cx="2879725" cy="462915"/>
          <wp:effectExtent l="0" t="0" r="0" b="0"/>
          <wp:wrapNone/>
          <wp:docPr id="7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786" t="13623" b="19287"/>
                  <a:stretch>
                    <a:fillRect/>
                  </a:stretch>
                </pic:blipFill>
                <pic:spPr bwMode="auto">
                  <a:xfrm>
                    <a:off x="0" y="0"/>
                    <a:ext cx="287972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6" behindDoc="1" locked="0" layoutInCell="1" allowOverlap="1" wp14:anchorId="7D2C75DB" wp14:editId="2DB25D7A">
          <wp:simplePos x="0" y="0"/>
          <wp:positionH relativeFrom="column">
            <wp:posOffset>3290570</wp:posOffset>
          </wp:positionH>
          <wp:positionV relativeFrom="paragraph">
            <wp:posOffset>135255</wp:posOffset>
          </wp:positionV>
          <wp:extent cx="2182495" cy="506095"/>
          <wp:effectExtent l="0" t="0" r="0" b="0"/>
          <wp:wrapNone/>
          <wp:docPr id="8" name="Εικόνα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Εικόνα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4FC65E" w14:textId="77777777" w:rsidR="00606DF0" w:rsidRDefault="00606DF0">
    <w:pPr>
      <w:pStyle w:val="a7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9341A" w14:textId="77777777" w:rsidR="00B96BB1" w:rsidRDefault="00B96BB1">
      <w:r>
        <w:separator/>
      </w:r>
    </w:p>
  </w:footnote>
  <w:footnote w:type="continuationSeparator" w:id="0">
    <w:p w14:paraId="5D398A43" w14:textId="77777777" w:rsidR="00B96BB1" w:rsidRDefault="00B96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05E47" w14:textId="77777777" w:rsidR="00606DF0" w:rsidRDefault="00206957">
    <w:pPr>
      <w:pStyle w:val="af0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96D4639" wp14:editId="202BE4D5">
              <wp:simplePos x="0" y="0"/>
              <wp:positionH relativeFrom="column">
                <wp:posOffset>-901065</wp:posOffset>
              </wp:positionH>
              <wp:positionV relativeFrom="margin">
                <wp:posOffset>-1144270</wp:posOffset>
              </wp:positionV>
              <wp:extent cx="7559675" cy="11215370"/>
              <wp:effectExtent l="0" t="0" r="0" b="0"/>
              <wp:wrapNone/>
              <wp:docPr id="5" name="WordPictureWatermark57576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5757642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12147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5757642" o:spid="shape_0" stroked="f" style="position:absolute;margin-left:-70.95pt;margin-top:-90.1pt;width:595.15pt;height:883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>
        <w:noProof/>
      </w:rPr>
      <w:drawing>
        <wp:anchor distT="0" distB="0" distL="0" distR="0" simplePos="0" relativeHeight="7" behindDoc="1" locked="0" layoutInCell="1" allowOverlap="1" wp14:anchorId="4EF676FA" wp14:editId="603F261E">
          <wp:simplePos x="0" y="0"/>
          <wp:positionH relativeFrom="column">
            <wp:posOffset>1985645</wp:posOffset>
          </wp:positionH>
          <wp:positionV relativeFrom="paragraph">
            <wp:posOffset>-542290</wp:posOffset>
          </wp:positionV>
          <wp:extent cx="1444625" cy="487680"/>
          <wp:effectExtent l="0" t="0" r="0" b="0"/>
          <wp:wrapNone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444625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DF0"/>
    <w:rsid w:val="00206957"/>
    <w:rsid w:val="00216033"/>
    <w:rsid w:val="002B31D1"/>
    <w:rsid w:val="004F48A4"/>
    <w:rsid w:val="00606DF0"/>
    <w:rsid w:val="00680A4C"/>
    <w:rsid w:val="00955869"/>
    <w:rsid w:val="009F57E9"/>
    <w:rsid w:val="00A10D79"/>
    <w:rsid w:val="00B96BB1"/>
    <w:rsid w:val="00D40D59"/>
    <w:rsid w:val="00FC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D5E4"/>
  <w15:docId w15:val="{3938E97C-278F-4177-B994-3028B51C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FF"/>
      <w:u w:val="single"/>
    </w:rPr>
  </w:style>
  <w:style w:type="character" w:customStyle="1" w:styleId="Verdana">
    <w:name w:val="Στυλ Verdana"/>
    <w:qFormat/>
    <w:rPr>
      <w:rFonts w:ascii="Verdana" w:hAnsi="Verdana"/>
      <w:sz w:val="20"/>
    </w:rPr>
  </w:style>
  <w:style w:type="character" w:customStyle="1" w:styleId="a4">
    <w:name w:val="Αγκίστρωση υποσημείωσης"/>
    <w:rPr>
      <w:vertAlign w:val="superscript"/>
    </w:rPr>
  </w:style>
  <w:style w:type="character" w:customStyle="1" w:styleId="FootnoteCharacters">
    <w:name w:val="Footnote Characters"/>
    <w:semiHidden/>
    <w:qFormat/>
    <w:rPr>
      <w:vertAlign w:val="superscript"/>
    </w:rPr>
  </w:style>
  <w:style w:type="character" w:customStyle="1" w:styleId="CharChar">
    <w:name w:val="Char Char"/>
    <w:qFormat/>
    <w:rPr>
      <w:sz w:val="24"/>
      <w:szCs w:val="24"/>
    </w:rPr>
  </w:style>
  <w:style w:type="character" w:styleId="a5">
    <w:name w:val="page number"/>
    <w:basedOn w:val="a0"/>
    <w:qFormat/>
    <w:rsid w:val="00467788"/>
  </w:style>
  <w:style w:type="character" w:customStyle="1" w:styleId="apple-converted-space">
    <w:name w:val="apple-converted-space"/>
    <w:basedOn w:val="a0"/>
    <w:qFormat/>
    <w:rsid w:val="00970F73"/>
  </w:style>
  <w:style w:type="character" w:styleId="a6">
    <w:name w:val="Strong"/>
    <w:uiPriority w:val="22"/>
    <w:qFormat/>
    <w:rsid w:val="006D64A8"/>
    <w:rPr>
      <w:b/>
      <w:bCs/>
    </w:rPr>
  </w:style>
  <w:style w:type="character" w:customStyle="1" w:styleId="Char1">
    <w:name w:val="Υποσέλιδο Char1"/>
    <w:link w:val="a7"/>
    <w:uiPriority w:val="99"/>
    <w:qFormat/>
    <w:rsid w:val="00D52C58"/>
    <w:rPr>
      <w:rFonts w:ascii="Consolas" w:eastAsia="Calibri" w:hAnsi="Consolas" w:cs="Times New Roman"/>
      <w:sz w:val="21"/>
      <w:szCs w:val="21"/>
      <w:lang w:val="el-GR"/>
    </w:rPr>
  </w:style>
  <w:style w:type="character" w:customStyle="1" w:styleId="Char">
    <w:name w:val="Κείμενο πλαισίου Char"/>
    <w:link w:val="a8"/>
    <w:qFormat/>
    <w:rsid w:val="0048686C"/>
    <w:rPr>
      <w:rFonts w:ascii="Tahoma" w:hAnsi="Tahoma" w:cs="Tahoma"/>
      <w:sz w:val="16"/>
      <w:szCs w:val="16"/>
    </w:rPr>
  </w:style>
  <w:style w:type="character" w:styleId="a9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character" w:customStyle="1" w:styleId="10">
    <w:name w:val="Ανεπίλυτη αναφορά1"/>
    <w:uiPriority w:val="99"/>
    <w:semiHidden/>
    <w:unhideWhenUsed/>
    <w:qFormat/>
    <w:rsid w:val="009704E9"/>
    <w:rPr>
      <w:color w:val="605E5C"/>
      <w:shd w:val="clear" w:color="auto" w:fill="E1DFDD"/>
    </w:rPr>
  </w:style>
  <w:style w:type="character" w:styleId="-">
    <w:name w:val="FollowedHyperlink"/>
    <w:qFormat/>
    <w:rsid w:val="005444E0"/>
    <w:rPr>
      <w:color w:val="954F72"/>
      <w:u w:val="single"/>
    </w:rPr>
  </w:style>
  <w:style w:type="character" w:customStyle="1" w:styleId="Char0">
    <w:name w:val="Υποσέλιδο Char"/>
    <w:basedOn w:val="a0"/>
    <w:uiPriority w:val="99"/>
    <w:qFormat/>
    <w:rsid w:val="003769A9"/>
    <w:rPr>
      <w:sz w:val="24"/>
      <w:szCs w:val="24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i w:val="0"/>
    </w:rPr>
  </w:style>
  <w:style w:type="character" w:customStyle="1" w:styleId="ListLabel318">
    <w:name w:val="ListLabel 318"/>
    <w:qFormat/>
    <w:rPr>
      <w:sz w:val="20"/>
    </w:rPr>
  </w:style>
  <w:style w:type="character" w:customStyle="1" w:styleId="ListLabel319">
    <w:name w:val="ListLabel 319"/>
    <w:qFormat/>
    <w:rPr>
      <w:sz w:val="20"/>
    </w:rPr>
  </w:style>
  <w:style w:type="character" w:customStyle="1" w:styleId="ListLabel320">
    <w:name w:val="ListLabel 320"/>
    <w:qFormat/>
    <w:rPr>
      <w:sz w:val="20"/>
    </w:rPr>
  </w:style>
  <w:style w:type="character" w:customStyle="1" w:styleId="ListLabel321">
    <w:name w:val="ListLabel 321"/>
    <w:qFormat/>
    <w:rPr>
      <w:sz w:val="20"/>
    </w:rPr>
  </w:style>
  <w:style w:type="character" w:customStyle="1" w:styleId="ListLabel322">
    <w:name w:val="ListLabel 322"/>
    <w:qFormat/>
    <w:rPr>
      <w:sz w:val="20"/>
    </w:rPr>
  </w:style>
  <w:style w:type="character" w:customStyle="1" w:styleId="ListLabel323">
    <w:name w:val="ListLabel 323"/>
    <w:qFormat/>
    <w:rPr>
      <w:sz w:val="20"/>
    </w:rPr>
  </w:style>
  <w:style w:type="character" w:customStyle="1" w:styleId="ListLabel324">
    <w:name w:val="ListLabel 324"/>
    <w:qFormat/>
    <w:rPr>
      <w:sz w:val="20"/>
    </w:rPr>
  </w:style>
  <w:style w:type="character" w:customStyle="1" w:styleId="ListLabel325">
    <w:name w:val="ListLabel 325"/>
    <w:qFormat/>
    <w:rPr>
      <w:sz w:val="20"/>
    </w:rPr>
  </w:style>
  <w:style w:type="character" w:customStyle="1" w:styleId="ListLabel326">
    <w:name w:val="ListLabel 326"/>
    <w:qFormat/>
    <w:rPr>
      <w:sz w:val="20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eastAsia="Calibri" w:cs="Aria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Courier New"/>
    </w:rPr>
  </w:style>
  <w:style w:type="character" w:customStyle="1" w:styleId="ListLabel337">
    <w:name w:val="ListLabel 337"/>
    <w:qFormat/>
    <w:rPr>
      <w:rFonts w:ascii="Arial" w:hAnsi="Arial" w:cs="Arial"/>
      <w:sz w:val="22"/>
      <w:szCs w:val="22"/>
    </w:rPr>
  </w:style>
  <w:style w:type="paragraph" w:customStyle="1" w:styleId="aa">
    <w:name w:val="Επικεφαλίδα"/>
    <w:basedOn w:val="a"/>
    <w:next w:val="ab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b">
    <w:name w:val="Body Text"/>
    <w:basedOn w:val="a"/>
    <w:pPr>
      <w:spacing w:line="280" w:lineRule="atLeast"/>
      <w:jc w:val="both"/>
    </w:pPr>
  </w:style>
  <w:style w:type="paragraph" w:styleId="ac">
    <w:name w:val="List"/>
    <w:basedOn w:val="ab"/>
    <w:rPr>
      <w:rFonts w:cs="Lohit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ae">
    <w:name w:val="Ευρετήριο"/>
    <w:basedOn w:val="a"/>
    <w:qFormat/>
    <w:pPr>
      <w:suppressLineNumbers/>
    </w:pPr>
    <w:rPr>
      <w:rFonts w:cs="Lohit Devanagari"/>
    </w:rPr>
  </w:style>
  <w:style w:type="paragraph" w:styleId="af">
    <w:name w:val="Block Text"/>
    <w:basedOn w:val="a"/>
    <w:qFormat/>
    <w:pPr>
      <w:ind w:left="720" w:right="540" w:hanging="360"/>
    </w:pPr>
    <w:rPr>
      <w:rFonts w:eastAsia="SimSun"/>
      <w:szCs w:val="20"/>
    </w:rPr>
  </w:style>
  <w:style w:type="paragraph" w:styleId="a7">
    <w:name w:val="footer"/>
    <w:basedOn w:val="a"/>
    <w:link w:val="Char1"/>
    <w:uiPriority w:val="99"/>
    <w:pPr>
      <w:tabs>
        <w:tab w:val="center" w:pos="4153"/>
        <w:tab w:val="right" w:pos="8306"/>
      </w:tabs>
    </w:pPr>
  </w:style>
  <w:style w:type="paragraph" w:styleId="af0">
    <w:name w:val="header"/>
    <w:basedOn w:val="a"/>
    <w:pPr>
      <w:tabs>
        <w:tab w:val="center" w:pos="4153"/>
        <w:tab w:val="right" w:pos="8306"/>
      </w:tabs>
    </w:pPr>
  </w:style>
  <w:style w:type="paragraph" w:styleId="af1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f2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30">
    <w:name w:val="Body Text 3"/>
    <w:basedOn w:val="a"/>
    <w:qFormat/>
    <w:pPr>
      <w:spacing w:after="120"/>
    </w:pPr>
    <w:rPr>
      <w:sz w:val="16"/>
      <w:szCs w:val="16"/>
    </w:rPr>
  </w:style>
  <w:style w:type="paragraph" w:styleId="af3">
    <w:name w:val="No Spacing"/>
    <w:uiPriority w:val="1"/>
    <w:qFormat/>
    <w:rsid w:val="00AB7464"/>
    <w:rPr>
      <w:rFonts w:ascii="Calibri" w:hAnsi="Calibri"/>
      <w:sz w:val="22"/>
      <w:szCs w:val="22"/>
    </w:rPr>
  </w:style>
  <w:style w:type="paragraph" w:styleId="af4">
    <w:name w:val="Plain Text"/>
    <w:basedOn w:val="a"/>
    <w:uiPriority w:val="99"/>
    <w:unhideWhenUsed/>
    <w:qFormat/>
    <w:rsid w:val="00D52C58"/>
    <w:rPr>
      <w:rFonts w:ascii="Consolas" w:eastAsia="Calibri" w:hAnsi="Consolas"/>
      <w:sz w:val="21"/>
      <w:szCs w:val="21"/>
      <w:lang w:eastAsia="x-none"/>
    </w:rPr>
  </w:style>
  <w:style w:type="paragraph" w:styleId="a8">
    <w:name w:val="Balloon Text"/>
    <w:basedOn w:val="a"/>
    <w:link w:val="Char"/>
    <w:qFormat/>
    <w:rsid w:val="0048686C"/>
    <w:rPr>
      <w:rFonts w:ascii="Tahoma" w:hAnsi="Tahoma"/>
      <w:sz w:val="16"/>
      <w:szCs w:val="16"/>
      <w:lang w:val="x-none" w:eastAsia="x-non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paragraph" w:styleId="Web">
    <w:name w:val="Normal (Web)"/>
    <w:basedOn w:val="a"/>
    <w:uiPriority w:val="99"/>
    <w:unhideWhenUsed/>
    <w:qFormat/>
    <w:rsid w:val="00830EA7"/>
    <w:pPr>
      <w:spacing w:beforeAutospacing="1" w:afterAutospacing="1"/>
    </w:pPr>
  </w:style>
  <w:style w:type="paragraph" w:customStyle="1" w:styleId="TableParagraph">
    <w:name w:val="Table Paragraph"/>
    <w:basedOn w:val="a"/>
    <w:qFormat/>
    <w:rsid w:val="00F319D3"/>
    <w:pPr>
      <w:suppressAutoHyphens/>
    </w:pPr>
    <w:rPr>
      <w:rFonts w:ascii="Trebuchet MS" w:eastAsia="Trebuchet MS" w:hAnsi="Trebuchet MS" w:cs="Trebuchet MS"/>
      <w:kern w:val="2"/>
      <w:lang w:val="en-US" w:eastAsia="en-US"/>
    </w:rPr>
  </w:style>
  <w:style w:type="paragraph" w:customStyle="1" w:styleId="af5">
    <w:name w:val="Περιεχόμενα πλαισίου"/>
    <w:basedOn w:val="a"/>
    <w:qFormat/>
  </w:style>
  <w:style w:type="table" w:styleId="af6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chools.dypa.gov.g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64ACE-C70A-4A8F-A777-8849B924D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dc:description/>
  <cp:lastModifiedBy>OAED</cp:lastModifiedBy>
  <cp:revision>2</cp:revision>
  <cp:lastPrinted>2021-09-20T12:20:00Z</cp:lastPrinted>
  <dcterms:created xsi:type="dcterms:W3CDTF">2025-06-16T07:07:00Z</dcterms:created>
  <dcterms:modified xsi:type="dcterms:W3CDTF">2025-06-16T07:07:00Z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oaed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