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7B775B87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9578C7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03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F0228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="009578C7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2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.2025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1670F48F" w14:textId="713DC565" w:rsidR="00F76BAF" w:rsidRDefault="00F76BAF" w:rsidP="003F6512">
      <w:pPr>
        <w:jc w:val="center"/>
        <w:rPr>
          <w:rFonts w:ascii="Arial" w:hAnsi="Arial" w:cs="Arial"/>
          <w:sz w:val="22"/>
          <w:szCs w:val="22"/>
        </w:rPr>
      </w:pPr>
    </w:p>
    <w:p w14:paraId="6111B04E" w14:textId="77777777" w:rsidR="00827C04" w:rsidRDefault="00827C04" w:rsidP="00827C04">
      <w:pPr>
        <w:rPr>
          <w:rFonts w:ascii="Arial" w:hAnsi="Arial" w:cs="Arial"/>
          <w:b/>
          <w:sz w:val="22"/>
          <w:szCs w:val="22"/>
        </w:rPr>
      </w:pPr>
    </w:p>
    <w:p w14:paraId="4E92107A" w14:textId="77777777" w:rsidR="00827C04" w:rsidRDefault="00827C04" w:rsidP="00827C04">
      <w:pPr>
        <w:rPr>
          <w:rFonts w:ascii="Arial" w:hAnsi="Arial" w:cs="Arial"/>
          <w:b/>
          <w:sz w:val="22"/>
          <w:szCs w:val="22"/>
        </w:rPr>
      </w:pPr>
    </w:p>
    <w:p w14:paraId="7DBADBE0" w14:textId="51874C97" w:rsidR="009578C7" w:rsidRPr="00827C04" w:rsidRDefault="009578C7" w:rsidP="00827C04">
      <w:pPr>
        <w:jc w:val="center"/>
        <w:rPr>
          <w:rFonts w:ascii="Arial" w:hAnsi="Arial" w:cs="Arial"/>
          <w:b/>
          <w:sz w:val="22"/>
          <w:szCs w:val="22"/>
        </w:rPr>
      </w:pPr>
      <w:r w:rsidRPr="00827C04">
        <w:rPr>
          <w:rFonts w:ascii="Arial" w:hAnsi="Arial" w:cs="Arial"/>
          <w:b/>
          <w:sz w:val="22"/>
          <w:szCs w:val="22"/>
        </w:rPr>
        <w:t>Αυξάνεται η χρονική διάρκεια υλοποίησης του προγράμματος Κοινωνικού Τουρισμού για εργαζομένους και ανέργους περιόδου 2025–2026</w:t>
      </w:r>
    </w:p>
    <w:p w14:paraId="04922A66" w14:textId="77777777" w:rsidR="009578C7" w:rsidRPr="009578C7" w:rsidRDefault="009578C7" w:rsidP="009578C7">
      <w:pPr>
        <w:jc w:val="center"/>
        <w:rPr>
          <w:rFonts w:ascii="Arial" w:hAnsi="Arial" w:cs="Arial"/>
          <w:sz w:val="22"/>
          <w:szCs w:val="22"/>
        </w:rPr>
      </w:pPr>
    </w:p>
    <w:p w14:paraId="0BDB7CDC" w14:textId="01AA66D4" w:rsidR="00827C04" w:rsidRPr="00827C04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Επεκτείνεται από 12 σε 13 μήνες η διάρκεια υλοποίησης του προγράμματος Κοινωνικού Τουρισμού της ΔΥΠΑ για εργαζομένους και ανέργους περιόδου 2025–2026, σύμφωνα με πρόσφατη τροποποίηση της Κοινής Υπουργικής Απόφασης (30401/2025 – Β’ 2115</w:t>
      </w:r>
      <w:r w:rsidR="00827C04" w:rsidRPr="00827C04">
        <w:rPr>
          <w:rFonts w:ascii="Arial" w:hAnsi="Arial" w:cs="Arial"/>
          <w:sz w:val="22"/>
          <w:szCs w:val="22"/>
        </w:rPr>
        <w:t>).</w:t>
      </w:r>
    </w:p>
    <w:p w14:paraId="4D0A221D" w14:textId="77777777" w:rsidR="00827C04" w:rsidRPr="009578C7" w:rsidRDefault="00827C04" w:rsidP="00827C04">
      <w:pPr>
        <w:jc w:val="both"/>
        <w:rPr>
          <w:rFonts w:ascii="Arial" w:hAnsi="Arial" w:cs="Arial"/>
          <w:sz w:val="22"/>
          <w:szCs w:val="22"/>
        </w:rPr>
      </w:pPr>
    </w:p>
    <w:p w14:paraId="6D115CFB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Η νέα καταληκτική ημερομηνία έως την οποία οι δικαιούχοι μπορούν να πραγματοποιήσουν τις διακοπές τους ορίζεται η 30ή Ιουνίου 2026.</w:t>
      </w:r>
    </w:p>
    <w:p w14:paraId="4E290916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174E6D3B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Με την επέκταση της διάρκειας του προγράμματος:</w:t>
      </w:r>
    </w:p>
    <w:p w14:paraId="49DE0E3D" w14:textId="77777777" w:rsidR="00827C04" w:rsidRDefault="00827C04" w:rsidP="00827C04">
      <w:pPr>
        <w:jc w:val="both"/>
        <w:rPr>
          <w:rFonts w:ascii="Arial" w:hAnsi="Arial" w:cs="Arial"/>
          <w:sz w:val="22"/>
          <w:szCs w:val="22"/>
        </w:rPr>
      </w:pPr>
    </w:p>
    <w:p w14:paraId="36C13AEA" w14:textId="7939FCFC" w:rsidR="009578C7" w:rsidRPr="00827C04" w:rsidRDefault="009578C7" w:rsidP="00827C04">
      <w:pPr>
        <w:pStyle w:val="ListParagraph"/>
        <w:numPr>
          <w:ilvl w:val="0"/>
          <w:numId w:val="21"/>
        </w:numPr>
        <w:spacing w:line="240" w:lineRule="auto"/>
        <w:ind w:left="714" w:hanging="357"/>
        <w:rPr>
          <w:rFonts w:cs="Arial"/>
          <w:szCs w:val="22"/>
        </w:rPr>
      </w:pPr>
      <w:r w:rsidRPr="00827C04">
        <w:rPr>
          <w:rFonts w:cs="Arial"/>
          <w:szCs w:val="22"/>
        </w:rPr>
        <w:t>διευκολύνεται ο οικογενειακός προγραμματισμός για την αξιοποίηση των επιταγών διαμονής και ακτοπλοϊκής μετακίνησης</w:t>
      </w:r>
    </w:p>
    <w:p w14:paraId="2DFDEB9D" w14:textId="05C939D1" w:rsidR="009578C7" w:rsidRPr="00827C04" w:rsidRDefault="009578C7" w:rsidP="00827C04">
      <w:pPr>
        <w:pStyle w:val="ListParagraph"/>
        <w:numPr>
          <w:ilvl w:val="0"/>
          <w:numId w:val="21"/>
        </w:numPr>
        <w:spacing w:line="240" w:lineRule="auto"/>
        <w:ind w:left="714" w:hanging="357"/>
        <w:rPr>
          <w:rFonts w:cs="Arial"/>
          <w:szCs w:val="22"/>
        </w:rPr>
      </w:pPr>
      <w:r w:rsidRPr="00827C04">
        <w:rPr>
          <w:rFonts w:cs="Arial"/>
          <w:szCs w:val="22"/>
        </w:rPr>
        <w:t>ενισχύονται τα ποιοτικά χαρακτηριστικά του προγράμματος Κοινωνικού Τουρισμού που υλοποιεί η ΔΥΠΑ.</w:t>
      </w:r>
    </w:p>
    <w:p w14:paraId="45F7A534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48899774" w14:textId="77777777" w:rsidR="009578C7" w:rsidRPr="00827C04" w:rsidRDefault="009578C7" w:rsidP="00827C04">
      <w:pPr>
        <w:jc w:val="both"/>
        <w:rPr>
          <w:rFonts w:ascii="Arial" w:hAnsi="Arial" w:cs="Arial"/>
          <w:b/>
          <w:sz w:val="22"/>
          <w:szCs w:val="22"/>
        </w:rPr>
      </w:pPr>
      <w:r w:rsidRPr="00827C04">
        <w:rPr>
          <w:rFonts w:ascii="Arial" w:hAnsi="Arial" w:cs="Arial"/>
          <w:b/>
          <w:sz w:val="22"/>
          <w:szCs w:val="22"/>
        </w:rPr>
        <w:t>Διανυκτερεύσεις &amp; ειδικές κατηγορίες περιοχών</w:t>
      </w:r>
    </w:p>
    <w:p w14:paraId="618415A1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233EAF2F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Οι δικαιούχοι μπορούν να πραγματοποιήσουν έως 6 διανυκτερεύσεις σε τουριστικό κατάλυμα της επιλογής τους από το Μητρώο Παρόχων της ΔΥΠΑ, κατόπιν συνεννόησης με τον πάροχο και με μικρή ιδιωτική συμμετοχή.</w:t>
      </w:r>
    </w:p>
    <w:p w14:paraId="36D374EB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693922DA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Ειδικότερα:</w:t>
      </w:r>
    </w:p>
    <w:p w14:paraId="4749B09E" w14:textId="77777777" w:rsidR="00827C04" w:rsidRDefault="00827C04" w:rsidP="00827C04">
      <w:pPr>
        <w:jc w:val="both"/>
        <w:rPr>
          <w:rFonts w:ascii="Arial" w:hAnsi="Arial" w:cs="Arial"/>
          <w:sz w:val="22"/>
          <w:szCs w:val="22"/>
        </w:rPr>
      </w:pPr>
    </w:p>
    <w:p w14:paraId="4FFAE9F9" w14:textId="3D0AD67B" w:rsidR="009578C7" w:rsidRPr="00827C04" w:rsidRDefault="009578C7" w:rsidP="00827C04">
      <w:pPr>
        <w:pStyle w:val="ListParagraph"/>
        <w:numPr>
          <w:ilvl w:val="0"/>
          <w:numId w:val="22"/>
        </w:numPr>
        <w:spacing w:line="240" w:lineRule="auto"/>
        <w:rPr>
          <w:rFonts w:cs="Arial"/>
          <w:szCs w:val="22"/>
        </w:rPr>
      </w:pPr>
      <w:r w:rsidRPr="00827C04">
        <w:rPr>
          <w:rFonts w:cs="Arial"/>
          <w:szCs w:val="22"/>
        </w:rPr>
        <w:t>Λέρος, Λέσβος, Χίος, Κως, Σάμος, Ρόδος:</w:t>
      </w:r>
    </w:p>
    <w:p w14:paraId="67EEDB0F" w14:textId="77777777" w:rsidR="009578C7" w:rsidRPr="00827C04" w:rsidRDefault="009578C7" w:rsidP="00827C04">
      <w:pPr>
        <w:pStyle w:val="ListParagraph"/>
        <w:spacing w:line="240" w:lineRule="auto"/>
        <w:rPr>
          <w:rFonts w:cs="Arial"/>
          <w:szCs w:val="22"/>
        </w:rPr>
      </w:pPr>
      <w:r w:rsidRPr="00827C04">
        <w:rPr>
          <w:rFonts w:cs="Arial"/>
          <w:szCs w:val="22"/>
        </w:rPr>
        <w:t>Έως 10 διανυκτερεύσεις δωρεάν (μηδενική ιδιωτική συμμετοχή).</w:t>
      </w:r>
    </w:p>
    <w:p w14:paraId="06435C62" w14:textId="67F91E06" w:rsidR="009578C7" w:rsidRPr="00827C04" w:rsidRDefault="009578C7" w:rsidP="00827C04">
      <w:pPr>
        <w:pStyle w:val="ListParagraph"/>
        <w:numPr>
          <w:ilvl w:val="0"/>
          <w:numId w:val="22"/>
        </w:numPr>
        <w:spacing w:line="240" w:lineRule="auto"/>
        <w:rPr>
          <w:rFonts w:cs="Arial"/>
          <w:szCs w:val="22"/>
        </w:rPr>
      </w:pPr>
      <w:r w:rsidRPr="00827C04">
        <w:rPr>
          <w:rFonts w:cs="Arial"/>
          <w:szCs w:val="22"/>
        </w:rPr>
        <w:t>Βόρεια Εύβοια (Δήμοι Ιστιαίας–Αιδηψού &amp; Μαντουδίου–Λίμνης–Αγ. Άννας) και</w:t>
      </w:r>
      <w:r w:rsidR="00827C04" w:rsidRPr="00827C04">
        <w:rPr>
          <w:rFonts w:cs="Arial"/>
          <w:szCs w:val="22"/>
        </w:rPr>
        <w:t xml:space="preserve"> </w:t>
      </w:r>
      <w:r w:rsidRPr="00827C04">
        <w:rPr>
          <w:rFonts w:cs="Arial"/>
          <w:szCs w:val="22"/>
        </w:rPr>
        <w:t>Π.Ε. Μαγνησίας, Καρδίτσας, Λάρισας, Τρικάλων, Έβρου:</w:t>
      </w:r>
    </w:p>
    <w:p w14:paraId="613BD7EB" w14:textId="77777777" w:rsidR="009578C7" w:rsidRPr="00827C04" w:rsidRDefault="009578C7" w:rsidP="00827C04">
      <w:pPr>
        <w:pStyle w:val="ListParagraph"/>
        <w:spacing w:line="240" w:lineRule="auto"/>
        <w:rPr>
          <w:rFonts w:cs="Arial"/>
          <w:szCs w:val="22"/>
        </w:rPr>
      </w:pPr>
      <w:r w:rsidRPr="00827C04">
        <w:rPr>
          <w:rFonts w:cs="Arial"/>
          <w:szCs w:val="22"/>
        </w:rPr>
        <w:t>Έως 12 διανυκτερεύσεις δωρεάν.</w:t>
      </w:r>
    </w:p>
    <w:p w14:paraId="4FD734AD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6D1CAF91" w14:textId="0FFAB0BD" w:rsidR="009578C7" w:rsidRPr="00827C04" w:rsidRDefault="009578C7" w:rsidP="00827C04">
      <w:pPr>
        <w:jc w:val="both"/>
        <w:rPr>
          <w:rFonts w:ascii="Arial" w:hAnsi="Arial" w:cs="Arial"/>
          <w:b/>
          <w:sz w:val="22"/>
          <w:szCs w:val="22"/>
        </w:rPr>
      </w:pPr>
      <w:r w:rsidRPr="00827C04">
        <w:rPr>
          <w:rFonts w:ascii="Arial" w:hAnsi="Arial" w:cs="Arial"/>
          <w:b/>
          <w:sz w:val="22"/>
          <w:szCs w:val="22"/>
        </w:rPr>
        <w:t>Αυξημένες επιδοτήσεις</w:t>
      </w:r>
    </w:p>
    <w:p w14:paraId="0088317C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03DF136E" w14:textId="77777777" w:rsidR="009578C7" w:rsidRPr="009578C7" w:rsidRDefault="009578C7" w:rsidP="00827C04">
      <w:pPr>
        <w:contextualSpacing/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Οι τιμές επιδότησης προσαυξάνονται κατά 20% για:</w:t>
      </w:r>
    </w:p>
    <w:p w14:paraId="094373B6" w14:textId="77777777" w:rsidR="00827C04" w:rsidRDefault="009578C7" w:rsidP="00827C04">
      <w:pPr>
        <w:contextualSpacing/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ab/>
      </w:r>
    </w:p>
    <w:p w14:paraId="1FF90AFA" w14:textId="19095C13" w:rsidR="009578C7" w:rsidRPr="00827C04" w:rsidRDefault="009578C7" w:rsidP="00827C04">
      <w:pPr>
        <w:pStyle w:val="ListParagraph"/>
        <w:numPr>
          <w:ilvl w:val="0"/>
          <w:numId w:val="22"/>
        </w:numPr>
        <w:spacing w:line="240" w:lineRule="auto"/>
        <w:ind w:left="714" w:hanging="357"/>
        <w:contextualSpacing/>
        <w:rPr>
          <w:rFonts w:cs="Arial"/>
          <w:szCs w:val="22"/>
        </w:rPr>
      </w:pPr>
      <w:r w:rsidRPr="00827C04">
        <w:rPr>
          <w:rFonts w:cs="Arial"/>
          <w:szCs w:val="22"/>
        </w:rPr>
        <w:t>τον μήνα αιχμής Αύγουστο</w:t>
      </w:r>
    </w:p>
    <w:p w14:paraId="3026D7A5" w14:textId="171E0D36" w:rsidR="009578C7" w:rsidRPr="00827C04" w:rsidRDefault="009578C7" w:rsidP="00827C04">
      <w:pPr>
        <w:pStyle w:val="ListParagraph"/>
        <w:numPr>
          <w:ilvl w:val="0"/>
          <w:numId w:val="22"/>
        </w:numPr>
        <w:spacing w:line="240" w:lineRule="auto"/>
        <w:ind w:left="714" w:hanging="357"/>
        <w:contextualSpacing/>
        <w:rPr>
          <w:rFonts w:cs="Arial"/>
          <w:szCs w:val="22"/>
        </w:rPr>
      </w:pPr>
      <w:r w:rsidRPr="00827C04">
        <w:rPr>
          <w:rFonts w:cs="Arial"/>
          <w:szCs w:val="22"/>
        </w:rPr>
        <w:t>την περίοδο 15.12.2025 – 14.01.2026 (Χριστούγεννα)</w:t>
      </w:r>
    </w:p>
    <w:p w14:paraId="5D2B9FAE" w14:textId="4E57CABC" w:rsidR="009578C7" w:rsidRPr="00827C04" w:rsidRDefault="009578C7" w:rsidP="00827C04">
      <w:pPr>
        <w:pStyle w:val="ListParagraph"/>
        <w:numPr>
          <w:ilvl w:val="0"/>
          <w:numId w:val="22"/>
        </w:numPr>
        <w:contextualSpacing/>
        <w:rPr>
          <w:rFonts w:cs="Arial"/>
          <w:szCs w:val="22"/>
        </w:rPr>
      </w:pPr>
      <w:r w:rsidRPr="00827C04">
        <w:rPr>
          <w:rFonts w:cs="Arial"/>
          <w:szCs w:val="22"/>
        </w:rPr>
        <w:t>την περίοδο 03.04.2026 – 19.04.2026 (Πάσχα).</w:t>
      </w:r>
    </w:p>
    <w:p w14:paraId="6D99CA63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3521ABAC" w14:textId="77777777" w:rsidR="00E17F64" w:rsidRDefault="00E17F64" w:rsidP="00827C04">
      <w:pPr>
        <w:jc w:val="both"/>
        <w:rPr>
          <w:rFonts w:ascii="Arial" w:hAnsi="Arial" w:cs="Arial"/>
          <w:sz w:val="22"/>
          <w:szCs w:val="22"/>
        </w:rPr>
      </w:pPr>
    </w:p>
    <w:p w14:paraId="5B0B6AC6" w14:textId="77777777" w:rsidR="00E17F64" w:rsidRDefault="00E17F64" w:rsidP="00827C04">
      <w:pPr>
        <w:jc w:val="both"/>
        <w:rPr>
          <w:rFonts w:ascii="Arial" w:hAnsi="Arial" w:cs="Arial"/>
          <w:sz w:val="22"/>
          <w:szCs w:val="22"/>
        </w:rPr>
      </w:pPr>
    </w:p>
    <w:p w14:paraId="3FF616F9" w14:textId="67C3BBE0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Για τα καταλύματα της Βόρειας Εύβοιας, του Έβρου και της Θεσσαλίας (εκτός Σποράδων), η αυξημένη επιδότηση ισχύει όλο το έτος.</w:t>
      </w:r>
    </w:p>
    <w:p w14:paraId="5EDC3495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137CC657" w14:textId="77777777" w:rsidR="009578C7" w:rsidRPr="00827C04" w:rsidRDefault="009578C7" w:rsidP="00827C04">
      <w:pPr>
        <w:jc w:val="both"/>
        <w:rPr>
          <w:rFonts w:ascii="Arial" w:hAnsi="Arial" w:cs="Arial"/>
          <w:b/>
          <w:sz w:val="22"/>
          <w:szCs w:val="22"/>
        </w:rPr>
      </w:pPr>
      <w:r w:rsidRPr="00827C04">
        <w:rPr>
          <w:rFonts w:ascii="Arial" w:hAnsi="Arial" w:cs="Arial"/>
          <w:b/>
          <w:sz w:val="22"/>
          <w:szCs w:val="22"/>
        </w:rPr>
        <w:t>Ακτοπλοϊκά εισιτήρια</w:t>
      </w:r>
    </w:p>
    <w:p w14:paraId="34D1C143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6DEFF005" w14:textId="552B8ABF" w:rsid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  <w:r w:rsidRPr="009578C7">
        <w:rPr>
          <w:rFonts w:ascii="Arial" w:hAnsi="Arial" w:cs="Arial"/>
          <w:sz w:val="22"/>
          <w:szCs w:val="22"/>
        </w:rPr>
        <w:t>Επιπλέον της διαμονής, επιδοτούνται και τα ακτοπλοϊκά εισιτήρια:</w:t>
      </w:r>
    </w:p>
    <w:p w14:paraId="0276B741" w14:textId="77777777" w:rsidR="00827C04" w:rsidRPr="009578C7" w:rsidRDefault="00827C04" w:rsidP="00827C04">
      <w:pPr>
        <w:jc w:val="both"/>
        <w:rPr>
          <w:rFonts w:ascii="Arial" w:hAnsi="Arial" w:cs="Arial"/>
          <w:sz w:val="22"/>
          <w:szCs w:val="22"/>
        </w:rPr>
      </w:pPr>
    </w:p>
    <w:p w14:paraId="28D7D100" w14:textId="5894CC14" w:rsidR="009578C7" w:rsidRPr="00827C04" w:rsidRDefault="009578C7" w:rsidP="00827C04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827C04">
        <w:rPr>
          <w:rFonts w:cs="Arial"/>
          <w:szCs w:val="22"/>
        </w:rPr>
        <w:t>Η συμμετοχή των δικαιούχων ανέρχεται σε 25%.</w:t>
      </w:r>
    </w:p>
    <w:p w14:paraId="7A79B71A" w14:textId="677E4733" w:rsidR="009578C7" w:rsidRPr="00827C04" w:rsidRDefault="009578C7" w:rsidP="00827C04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827C04">
        <w:rPr>
          <w:rFonts w:cs="Arial"/>
          <w:szCs w:val="22"/>
        </w:rPr>
        <w:t>Για άτομα με αναπηρία, τα ακτοπλοϊκά εισιτήρια παρέχονται δωρεάν.</w:t>
      </w:r>
    </w:p>
    <w:p w14:paraId="2A7252F0" w14:textId="77777777" w:rsidR="009578C7" w:rsidRPr="009578C7" w:rsidRDefault="009578C7" w:rsidP="00827C04">
      <w:pPr>
        <w:jc w:val="both"/>
        <w:rPr>
          <w:rFonts w:ascii="Arial" w:hAnsi="Arial" w:cs="Arial"/>
          <w:sz w:val="22"/>
          <w:szCs w:val="22"/>
        </w:rPr>
      </w:pPr>
    </w:p>
    <w:p w14:paraId="69CA977E" w14:textId="7E6AFD24" w:rsidR="00CF442A" w:rsidRPr="00827C04" w:rsidRDefault="009578C7" w:rsidP="00827C04">
      <w:pPr>
        <w:jc w:val="both"/>
        <w:rPr>
          <w:rStyle w:val="WW-"/>
          <w:rFonts w:ascii="Arial" w:hAnsi="Arial" w:cs="Arial"/>
          <w:sz w:val="22"/>
          <w:szCs w:val="22"/>
        </w:rPr>
      </w:pPr>
      <w:r w:rsidRPr="00827C04">
        <w:rPr>
          <w:rFonts w:ascii="Arial" w:hAnsi="Arial" w:cs="Arial"/>
          <w:sz w:val="22"/>
          <w:szCs w:val="22"/>
        </w:rPr>
        <w:t>Περισσότερες πληροφορίες</w:t>
      </w:r>
      <w:r w:rsidR="00827C04" w:rsidRPr="00827C04">
        <w:rPr>
          <w:rFonts w:ascii="Arial" w:hAnsi="Arial" w:cs="Arial"/>
          <w:sz w:val="22"/>
          <w:szCs w:val="22"/>
        </w:rPr>
        <w:t xml:space="preserve">: </w:t>
      </w:r>
      <w:r w:rsidRPr="00827C04">
        <w:rPr>
          <w:rStyle w:val="WW-"/>
          <w:rFonts w:ascii="Arial" w:hAnsi="Arial" w:cs="Arial"/>
          <w:sz w:val="22"/>
          <w:szCs w:val="22"/>
          <w:u w:val="none"/>
        </w:rPr>
        <w:t>https://www.dypa.gov.gr/koinonikos-toyrismos</w:t>
      </w:r>
    </w:p>
    <w:p w14:paraId="03948A86" w14:textId="7492EBBA" w:rsidR="00F02285" w:rsidRDefault="00F02285" w:rsidP="00827C04">
      <w:pPr>
        <w:jc w:val="both"/>
        <w:rPr>
          <w:rFonts w:ascii="Arial" w:hAnsi="Arial" w:cs="Arial"/>
          <w:sz w:val="22"/>
          <w:szCs w:val="22"/>
        </w:rPr>
      </w:pPr>
    </w:p>
    <w:p w14:paraId="436A2F7D" w14:textId="77777777" w:rsidR="00F02285" w:rsidRPr="006B2DE5" w:rsidRDefault="00F02285" w:rsidP="00827C0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02285" w:rsidRPr="006B2DE5" w:rsidSect="00E17F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985" w:bottom="1440" w:left="1985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EB809" w14:textId="77777777" w:rsidR="00FE34C9" w:rsidRDefault="00FE34C9">
      <w:r>
        <w:separator/>
      </w:r>
    </w:p>
  </w:endnote>
  <w:endnote w:type="continuationSeparator" w:id="0">
    <w:p w14:paraId="37ED0A33" w14:textId="77777777" w:rsidR="00FE34C9" w:rsidRDefault="00FE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C149" w14:textId="77777777"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Foot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E8C1" w14:textId="77777777" w:rsidR="00FE34C9" w:rsidRDefault="00FE34C9">
      <w:r>
        <w:separator/>
      </w:r>
    </w:p>
  </w:footnote>
  <w:footnote w:type="continuationSeparator" w:id="0">
    <w:p w14:paraId="62DCE142" w14:textId="77777777" w:rsidR="00FE34C9" w:rsidRDefault="00FE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FE34C9">
    <w:pPr>
      <w:pStyle w:val="Header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Header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FE34C9">
    <w:pPr>
      <w:pStyle w:val="Header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B229A"/>
    <w:multiLevelType w:val="hybridMultilevel"/>
    <w:tmpl w:val="3904AE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0069A0"/>
    <w:multiLevelType w:val="hybridMultilevel"/>
    <w:tmpl w:val="EDD82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27D7590"/>
    <w:multiLevelType w:val="hybridMultilevel"/>
    <w:tmpl w:val="D44AD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7"/>
  </w:num>
  <w:num w:numId="12">
    <w:abstractNumId w:val="9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6"/>
  </w:num>
  <w:num w:numId="20">
    <w:abstractNumId w:val="1"/>
  </w:num>
  <w:num w:numId="21">
    <w:abstractNumId w:val="4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B5D34"/>
    <w:rsid w:val="000C02BE"/>
    <w:rsid w:val="000C65A5"/>
    <w:rsid w:val="000D4077"/>
    <w:rsid w:val="000E1D39"/>
    <w:rsid w:val="000E6CC1"/>
    <w:rsid w:val="00106CF6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610"/>
    <w:rsid w:val="005108E7"/>
    <w:rsid w:val="005111F5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1871"/>
    <w:rsid w:val="00770B0C"/>
    <w:rsid w:val="00770D67"/>
    <w:rsid w:val="007A0DF8"/>
    <w:rsid w:val="007A3852"/>
    <w:rsid w:val="007A4FFB"/>
    <w:rsid w:val="007B1454"/>
    <w:rsid w:val="007B5BB1"/>
    <w:rsid w:val="007C5CAC"/>
    <w:rsid w:val="007D1E91"/>
    <w:rsid w:val="007D2EF6"/>
    <w:rsid w:val="007E4173"/>
    <w:rsid w:val="007E63E8"/>
    <w:rsid w:val="007E74BD"/>
    <w:rsid w:val="007F2E19"/>
    <w:rsid w:val="00806108"/>
    <w:rsid w:val="00826BC1"/>
    <w:rsid w:val="00827C04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37BD8"/>
    <w:rsid w:val="009417D6"/>
    <w:rsid w:val="00941FE5"/>
    <w:rsid w:val="00945E3A"/>
    <w:rsid w:val="00953034"/>
    <w:rsid w:val="00954513"/>
    <w:rsid w:val="009578C7"/>
    <w:rsid w:val="009704E9"/>
    <w:rsid w:val="0097099F"/>
    <w:rsid w:val="00970F73"/>
    <w:rsid w:val="009743BA"/>
    <w:rsid w:val="00985C8D"/>
    <w:rsid w:val="0099623B"/>
    <w:rsid w:val="00996F61"/>
    <w:rsid w:val="009A3052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10D8B"/>
    <w:rsid w:val="00A206CB"/>
    <w:rsid w:val="00A23E96"/>
    <w:rsid w:val="00A36364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13D5F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529D"/>
    <w:rsid w:val="00BD70C9"/>
    <w:rsid w:val="00BF1C8B"/>
    <w:rsid w:val="00C031BB"/>
    <w:rsid w:val="00C15C51"/>
    <w:rsid w:val="00C22314"/>
    <w:rsid w:val="00C22A45"/>
    <w:rsid w:val="00C26B94"/>
    <w:rsid w:val="00C309CF"/>
    <w:rsid w:val="00C456F1"/>
    <w:rsid w:val="00C57121"/>
    <w:rsid w:val="00C74424"/>
    <w:rsid w:val="00C85D52"/>
    <w:rsid w:val="00CA07FA"/>
    <w:rsid w:val="00CA7964"/>
    <w:rsid w:val="00CB2F19"/>
    <w:rsid w:val="00CC6168"/>
    <w:rsid w:val="00CD2AA9"/>
    <w:rsid w:val="00CD2E31"/>
    <w:rsid w:val="00CD3287"/>
    <w:rsid w:val="00CD3940"/>
    <w:rsid w:val="00CD539A"/>
    <w:rsid w:val="00CE54FE"/>
    <w:rsid w:val="00CF01B4"/>
    <w:rsid w:val="00CF1C24"/>
    <w:rsid w:val="00CF1F7F"/>
    <w:rsid w:val="00CF2420"/>
    <w:rsid w:val="00CF25E6"/>
    <w:rsid w:val="00CF442A"/>
    <w:rsid w:val="00D01F09"/>
    <w:rsid w:val="00D02354"/>
    <w:rsid w:val="00D03BFA"/>
    <w:rsid w:val="00D0514A"/>
    <w:rsid w:val="00D05771"/>
    <w:rsid w:val="00D07769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A1347"/>
    <w:rsid w:val="00DA5103"/>
    <w:rsid w:val="00DB02F4"/>
    <w:rsid w:val="00DB0D11"/>
    <w:rsid w:val="00DC1645"/>
    <w:rsid w:val="00DC3217"/>
    <w:rsid w:val="00DD1AAA"/>
    <w:rsid w:val="00DD36A9"/>
    <w:rsid w:val="00DD5CF7"/>
    <w:rsid w:val="00DD6B8D"/>
    <w:rsid w:val="00DE5D3F"/>
    <w:rsid w:val="00DF0E21"/>
    <w:rsid w:val="00E00D42"/>
    <w:rsid w:val="00E06A81"/>
    <w:rsid w:val="00E07178"/>
    <w:rsid w:val="00E17F64"/>
    <w:rsid w:val="00E27FDE"/>
    <w:rsid w:val="00E318FA"/>
    <w:rsid w:val="00E32227"/>
    <w:rsid w:val="00E35485"/>
    <w:rsid w:val="00E3636B"/>
    <w:rsid w:val="00E50FAB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2A7"/>
    <w:rsid w:val="00EF21FC"/>
    <w:rsid w:val="00EF748F"/>
    <w:rsid w:val="00F02285"/>
    <w:rsid w:val="00F10531"/>
    <w:rsid w:val="00F1057A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3BB5"/>
    <w:rsid w:val="00F977A3"/>
    <w:rsid w:val="00FB142D"/>
    <w:rsid w:val="00FB2446"/>
    <w:rsid w:val="00FD2452"/>
    <w:rsid w:val="00FD2569"/>
    <w:rsid w:val="00FD2E57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FootnoteText">
    <w:name w:val="footnote text"/>
    <w:basedOn w:val="Normal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Normal"/>
    <w:rsid w:val="00720830"/>
    <w:pPr>
      <w:suppressAutoHyphens/>
      <w:spacing w:before="280" w:after="280"/>
    </w:pPr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0DD34-5094-4DEB-B454-2B1C251C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2025-09-01T12:23:00Z</cp:lastPrinted>
  <dcterms:created xsi:type="dcterms:W3CDTF">2025-12-03T10:13:00Z</dcterms:created>
  <dcterms:modified xsi:type="dcterms:W3CDTF">2025-12-03T10:13:00Z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