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F17FC" w14:textId="77777777" w:rsidR="00F22729" w:rsidRDefault="00F22729" w:rsidP="002C625B">
      <w:pPr>
        <w:spacing w:before="100" w:beforeAutospacing="1" w:after="100" w:afterAutospacing="1" w:line="240" w:lineRule="auto"/>
        <w:jc w:val="center"/>
        <w:rPr>
          <w:rFonts w:ascii="Calibri" w:eastAsia="Times New Roman" w:hAnsi="Calibri" w:cs="Calibri"/>
          <w:b/>
          <w:bCs/>
          <w:sz w:val="28"/>
          <w:szCs w:val="28"/>
          <w:lang w:val="el-GR" w:eastAsia="en-GB"/>
        </w:rPr>
      </w:pPr>
    </w:p>
    <w:p w14:paraId="55802EA3" w14:textId="039D7787" w:rsidR="00174DDC" w:rsidRPr="002C625B" w:rsidRDefault="00174DDC" w:rsidP="002C625B">
      <w:pPr>
        <w:spacing w:before="100" w:beforeAutospacing="1" w:after="100" w:afterAutospacing="1" w:line="240" w:lineRule="auto"/>
        <w:jc w:val="center"/>
        <w:rPr>
          <w:rStyle w:val="Strong"/>
          <w:rFonts w:ascii="Calibri" w:eastAsia="Times New Roman" w:hAnsi="Calibri" w:cs="Calibri"/>
          <w:sz w:val="28"/>
          <w:szCs w:val="28"/>
          <w:lang w:val="el-GR" w:eastAsia="en-GB"/>
        </w:rPr>
      </w:pPr>
      <w:r w:rsidRPr="002C625B">
        <w:rPr>
          <w:rFonts w:ascii="Calibri" w:eastAsia="Times New Roman" w:hAnsi="Calibri" w:cs="Calibri"/>
          <w:b/>
          <w:bCs/>
          <w:sz w:val="28"/>
          <w:szCs w:val="28"/>
          <w:lang w:val="el-GR" w:eastAsia="en-GB"/>
        </w:rPr>
        <w:t>ΔΕΛΤΙΟ ΤΥΠΟΥ</w:t>
      </w:r>
    </w:p>
    <w:p w14:paraId="01078AB8" w14:textId="77777777" w:rsidR="00264779" w:rsidRDefault="00264779" w:rsidP="00264779">
      <w:pPr>
        <w:pStyle w:val="NormalWeb"/>
        <w:jc w:val="center"/>
        <w:rPr>
          <w:rFonts w:asciiTheme="minorHAnsi" w:hAnsiTheme="minorHAnsi" w:cstheme="minorHAnsi"/>
          <w:b/>
          <w:bCs/>
          <w:sz w:val="28"/>
          <w:szCs w:val="28"/>
          <w:lang w:val="el-GR"/>
        </w:rPr>
      </w:pPr>
      <w:r w:rsidRPr="00264779">
        <w:rPr>
          <w:rFonts w:asciiTheme="minorHAnsi" w:hAnsiTheme="minorHAnsi" w:cstheme="minorHAnsi"/>
          <w:b/>
          <w:bCs/>
          <w:sz w:val="28"/>
          <w:szCs w:val="28"/>
          <w:lang w:val="el-GR"/>
        </w:rPr>
        <w:t xml:space="preserve">Ρεκόρ εξαγωγών και νέες συμφωνίες </w:t>
      </w:r>
    </w:p>
    <w:p w14:paraId="0B03F4AF" w14:textId="5BBD1CD2" w:rsidR="00264779" w:rsidRDefault="00264779" w:rsidP="00264779">
      <w:pPr>
        <w:pStyle w:val="NormalWeb"/>
        <w:jc w:val="center"/>
        <w:rPr>
          <w:rFonts w:asciiTheme="minorHAnsi" w:hAnsiTheme="minorHAnsi" w:cstheme="minorHAnsi"/>
          <w:b/>
          <w:bCs/>
          <w:sz w:val="28"/>
          <w:szCs w:val="28"/>
          <w:lang w:val="el-GR"/>
        </w:rPr>
      </w:pPr>
      <w:r w:rsidRPr="00264779">
        <w:rPr>
          <w:rFonts w:asciiTheme="minorHAnsi" w:hAnsiTheme="minorHAnsi" w:cstheme="minorHAnsi"/>
          <w:b/>
          <w:bCs/>
          <w:sz w:val="28"/>
          <w:szCs w:val="28"/>
          <w:lang w:val="el-GR"/>
        </w:rPr>
        <w:t xml:space="preserve">για τα ελληνικά φρούτα και λαχανικά στη </w:t>
      </w:r>
      <w:r w:rsidRPr="00264779">
        <w:rPr>
          <w:rFonts w:asciiTheme="minorHAnsi" w:hAnsiTheme="minorHAnsi" w:cstheme="minorHAnsi"/>
          <w:b/>
          <w:bCs/>
          <w:sz w:val="28"/>
          <w:szCs w:val="28"/>
        </w:rPr>
        <w:t>Fruit</w:t>
      </w:r>
      <w:r w:rsidRPr="00264779">
        <w:rPr>
          <w:rFonts w:asciiTheme="minorHAnsi" w:hAnsiTheme="minorHAnsi" w:cstheme="minorHAnsi"/>
          <w:b/>
          <w:bCs/>
          <w:sz w:val="28"/>
          <w:szCs w:val="28"/>
          <w:lang w:val="el-GR"/>
        </w:rPr>
        <w:t xml:space="preserve"> </w:t>
      </w:r>
      <w:r w:rsidRPr="00264779">
        <w:rPr>
          <w:rFonts w:asciiTheme="minorHAnsi" w:hAnsiTheme="minorHAnsi" w:cstheme="minorHAnsi"/>
          <w:b/>
          <w:bCs/>
          <w:sz w:val="28"/>
          <w:szCs w:val="28"/>
        </w:rPr>
        <w:t>Logistica</w:t>
      </w:r>
      <w:r w:rsidRPr="00264779">
        <w:rPr>
          <w:rFonts w:asciiTheme="minorHAnsi" w:hAnsiTheme="minorHAnsi" w:cstheme="minorHAnsi"/>
          <w:b/>
          <w:bCs/>
          <w:sz w:val="28"/>
          <w:szCs w:val="28"/>
          <w:lang w:val="el-GR"/>
        </w:rPr>
        <w:t xml:space="preserve"> 2026</w:t>
      </w:r>
    </w:p>
    <w:p w14:paraId="050C6634" w14:textId="2A560BE7" w:rsidR="00F22729" w:rsidRPr="00F22729" w:rsidRDefault="001B023E" w:rsidP="00F22729">
      <w:pPr>
        <w:pStyle w:val="NormalWeb"/>
        <w:jc w:val="both"/>
        <w:rPr>
          <w:rFonts w:asciiTheme="minorHAnsi" w:hAnsiTheme="minorHAnsi" w:cstheme="minorHAnsi"/>
          <w:lang w:val="el-GR"/>
        </w:rPr>
      </w:pPr>
      <w:r w:rsidRPr="00DF3489">
        <w:rPr>
          <w:rFonts w:asciiTheme="minorHAnsi" w:hAnsiTheme="minorHAnsi" w:cstheme="minorHAnsi"/>
          <w:b/>
          <w:bCs/>
          <w:lang w:val="el-GR"/>
        </w:rPr>
        <w:t>Αθήνα,</w:t>
      </w:r>
      <w:r w:rsidR="00EE1B40">
        <w:rPr>
          <w:rFonts w:asciiTheme="minorHAnsi" w:hAnsiTheme="minorHAnsi" w:cstheme="minorHAnsi"/>
          <w:b/>
          <w:bCs/>
          <w:lang w:val="el-GR"/>
        </w:rPr>
        <w:t xml:space="preserve"> 19</w:t>
      </w:r>
      <w:r w:rsidRPr="00DF3489">
        <w:rPr>
          <w:rFonts w:asciiTheme="minorHAnsi" w:hAnsiTheme="minorHAnsi" w:cstheme="minorHAnsi"/>
          <w:b/>
          <w:bCs/>
          <w:lang w:val="el-GR"/>
        </w:rPr>
        <w:t xml:space="preserve"> Φεβρουαρίου 2026</w:t>
      </w:r>
      <w:r w:rsidRPr="00DF3489">
        <w:rPr>
          <w:rFonts w:asciiTheme="minorHAnsi" w:hAnsiTheme="minorHAnsi" w:cstheme="minorHAnsi"/>
          <w:lang w:val="el-GR"/>
        </w:rPr>
        <w:t xml:space="preserve"> | </w:t>
      </w:r>
      <w:r w:rsidR="00F22729" w:rsidRPr="00F22729">
        <w:rPr>
          <w:rFonts w:asciiTheme="minorHAnsi" w:hAnsiTheme="minorHAnsi" w:cstheme="minorHAnsi"/>
          <w:lang w:val="el-GR"/>
        </w:rPr>
        <w:t xml:space="preserve">Με ισχυρή παρουσία και φόντο το νέο ιστορικό ρεκόρ εξαγωγών του κλάδου, η Ελλάδα συμμετείχε και φέτος στη </w:t>
      </w:r>
      <w:proofErr w:type="spellStart"/>
      <w:r w:rsidR="00F22729" w:rsidRPr="00F22729">
        <w:rPr>
          <w:rFonts w:asciiTheme="minorHAnsi" w:hAnsiTheme="minorHAnsi" w:cstheme="minorHAnsi"/>
          <w:lang w:val="el-GR"/>
        </w:rPr>
        <w:t>Fruit</w:t>
      </w:r>
      <w:proofErr w:type="spellEnd"/>
      <w:r w:rsidR="00F22729" w:rsidRPr="00F22729">
        <w:rPr>
          <w:rFonts w:asciiTheme="minorHAnsi" w:hAnsiTheme="minorHAnsi" w:cstheme="minorHAnsi"/>
          <w:lang w:val="el-GR"/>
        </w:rPr>
        <w:t xml:space="preserve"> </w:t>
      </w:r>
      <w:proofErr w:type="spellStart"/>
      <w:r w:rsidR="00F22729" w:rsidRPr="00F22729">
        <w:rPr>
          <w:rFonts w:asciiTheme="minorHAnsi" w:hAnsiTheme="minorHAnsi" w:cstheme="minorHAnsi"/>
          <w:lang w:val="el-GR"/>
        </w:rPr>
        <w:t>Logistica</w:t>
      </w:r>
      <w:proofErr w:type="spellEnd"/>
      <w:r w:rsidR="00F22729" w:rsidRPr="00F22729">
        <w:rPr>
          <w:rFonts w:asciiTheme="minorHAnsi" w:hAnsiTheme="minorHAnsi" w:cstheme="minorHAnsi"/>
          <w:lang w:val="el-GR"/>
        </w:rPr>
        <w:t xml:space="preserve">, τη μεγαλύτερη διεθνή έκθεση φρέσκων φρούτων και λαχανικών, </w:t>
      </w:r>
      <w:r w:rsidR="00F22729">
        <w:rPr>
          <w:rFonts w:asciiTheme="minorHAnsi" w:hAnsiTheme="minorHAnsi" w:cstheme="minorHAnsi"/>
          <w:lang w:val="el-GR"/>
        </w:rPr>
        <w:t>η οποία διεξήχθη</w:t>
      </w:r>
      <w:r w:rsidR="00F22729" w:rsidRPr="00F22729">
        <w:rPr>
          <w:rFonts w:asciiTheme="minorHAnsi" w:hAnsiTheme="minorHAnsi" w:cstheme="minorHAnsi"/>
          <w:lang w:val="el-GR"/>
        </w:rPr>
        <w:t xml:space="preserve"> από τις 4 έως τις 6 Φεβρουαρίου στο Βερολίνο.</w:t>
      </w:r>
    </w:p>
    <w:p w14:paraId="330E920C" w14:textId="055796E5" w:rsidR="00F22729" w:rsidRPr="00F22729" w:rsidRDefault="00F22729" w:rsidP="00F22729">
      <w:pPr>
        <w:pStyle w:val="NormalWeb"/>
        <w:jc w:val="both"/>
        <w:rPr>
          <w:rFonts w:asciiTheme="minorHAnsi" w:hAnsiTheme="minorHAnsi" w:cstheme="minorHAnsi"/>
          <w:lang w:val="el-GR"/>
        </w:rPr>
      </w:pPr>
      <w:r w:rsidRPr="00F22729">
        <w:rPr>
          <w:rFonts w:asciiTheme="minorHAnsi" w:hAnsiTheme="minorHAnsi" w:cstheme="minorHAnsi"/>
          <w:lang w:val="el-GR"/>
        </w:rPr>
        <w:t xml:space="preserve">Την εθνική συμμετοχή οργάνωσε </w:t>
      </w:r>
      <w:r>
        <w:rPr>
          <w:rFonts w:asciiTheme="minorHAnsi" w:hAnsiTheme="minorHAnsi" w:cstheme="minorHAnsi"/>
          <w:lang w:val="el-GR"/>
        </w:rPr>
        <w:t>η</w:t>
      </w:r>
      <w:r w:rsidRPr="00F22729">
        <w:rPr>
          <w:rFonts w:asciiTheme="minorHAnsi" w:hAnsiTheme="minorHAnsi" w:cstheme="minorHAnsi"/>
          <w:lang w:val="el-GR"/>
        </w:rPr>
        <w:t xml:space="preserve"> Enterprise Greece, συγκεντρώνοντας στο ελληνικό περίπτερο –έκτασης 333 τ.μ.– κορυφαίες εξαγωγικές επιχειρήσεις, την Περιφέρεια Θεσσαλίας και θεσμικούς φορείς του κλάδου, μεταξύ των οποίων ο Οργανισμός Κεντρικών Αγορών και Αλιείας Α.Ε.</w:t>
      </w:r>
    </w:p>
    <w:p w14:paraId="6125F321" w14:textId="31DA9063" w:rsidR="00F22729" w:rsidRPr="00F22729" w:rsidRDefault="00F22729" w:rsidP="00F22729">
      <w:pPr>
        <w:pStyle w:val="NormalWeb"/>
        <w:jc w:val="both"/>
        <w:rPr>
          <w:rFonts w:asciiTheme="minorHAnsi" w:hAnsiTheme="minorHAnsi" w:cstheme="minorHAnsi"/>
          <w:lang w:val="el-GR"/>
        </w:rPr>
      </w:pPr>
      <w:r>
        <w:rPr>
          <w:rFonts w:asciiTheme="minorHAnsi" w:hAnsiTheme="minorHAnsi" w:cstheme="minorHAnsi"/>
          <w:lang w:val="el-GR"/>
        </w:rPr>
        <w:t>Αξίζει να τονιστεί το θ</w:t>
      </w:r>
      <w:r w:rsidRPr="00F22729">
        <w:rPr>
          <w:rFonts w:asciiTheme="minorHAnsi" w:hAnsiTheme="minorHAnsi" w:cstheme="minorHAnsi"/>
          <w:lang w:val="el-GR"/>
        </w:rPr>
        <w:t xml:space="preserve">ετικό </w:t>
      </w:r>
      <w:proofErr w:type="spellStart"/>
      <w:r w:rsidRPr="00F22729">
        <w:rPr>
          <w:rFonts w:asciiTheme="minorHAnsi" w:hAnsiTheme="minorHAnsi" w:cstheme="minorHAnsi"/>
          <w:lang w:val="el-GR"/>
        </w:rPr>
        <w:t>momentum</w:t>
      </w:r>
      <w:proofErr w:type="spellEnd"/>
      <w:r w:rsidRPr="00F22729">
        <w:rPr>
          <w:rFonts w:asciiTheme="minorHAnsi" w:hAnsiTheme="minorHAnsi" w:cstheme="minorHAnsi"/>
          <w:lang w:val="el-GR"/>
        </w:rPr>
        <w:t xml:space="preserve"> για τον τομέα των </w:t>
      </w:r>
      <w:proofErr w:type="spellStart"/>
      <w:r w:rsidRPr="00F22729">
        <w:rPr>
          <w:rFonts w:asciiTheme="minorHAnsi" w:hAnsiTheme="minorHAnsi" w:cstheme="minorHAnsi"/>
          <w:lang w:val="el-GR"/>
        </w:rPr>
        <w:t>οπωροκηπευτικών</w:t>
      </w:r>
      <w:proofErr w:type="spellEnd"/>
      <w:r w:rsidRPr="00F22729">
        <w:rPr>
          <w:rFonts w:asciiTheme="minorHAnsi" w:hAnsiTheme="minorHAnsi" w:cstheme="minorHAnsi"/>
          <w:lang w:val="el-GR"/>
        </w:rPr>
        <w:t>, ο οποίος κινείται σε ανοδική τροχιά: στο τέλος του 2024 οι ελληνικές εξαγωγές φρούτων και λαχανικών διαμορφώθηκαν σε 1,85 δισ. ευρώ και 1,789 εκατ. τόνους, καταγράφοντας νέο ρεκόρ και επιβεβαιώνοντας τη σταθερή διείσδυση των ελληνικών προϊόντων στις διεθνείς αγορές.</w:t>
      </w:r>
    </w:p>
    <w:p w14:paraId="37C6BA6E" w14:textId="702C7BB3" w:rsidR="00F22729" w:rsidRPr="002D766E" w:rsidRDefault="00F22729" w:rsidP="00F22729">
      <w:pPr>
        <w:pStyle w:val="NormalWeb"/>
        <w:jc w:val="both"/>
        <w:rPr>
          <w:rFonts w:asciiTheme="minorHAnsi" w:hAnsiTheme="minorHAnsi" w:cstheme="minorHAnsi"/>
          <w:lang w:val="el-GR"/>
        </w:rPr>
      </w:pPr>
      <w:r>
        <w:rPr>
          <w:rFonts w:asciiTheme="minorHAnsi" w:hAnsiTheme="minorHAnsi" w:cstheme="minorHAnsi"/>
          <w:lang w:val="el-GR"/>
        </w:rPr>
        <w:t xml:space="preserve">Εντυπωσιακά ήταν και τα νούμερα της </w:t>
      </w:r>
      <w:r w:rsidRPr="00F22729">
        <w:rPr>
          <w:rFonts w:asciiTheme="minorHAnsi" w:hAnsiTheme="minorHAnsi" w:cstheme="minorHAnsi"/>
          <w:lang w:val="el-GR"/>
        </w:rPr>
        <w:t>φετινή</w:t>
      </w:r>
      <w:r>
        <w:rPr>
          <w:rFonts w:asciiTheme="minorHAnsi" w:hAnsiTheme="minorHAnsi" w:cstheme="minorHAnsi"/>
          <w:lang w:val="el-GR"/>
        </w:rPr>
        <w:t>ς</w:t>
      </w:r>
      <w:r w:rsidRPr="00F22729">
        <w:rPr>
          <w:rFonts w:asciiTheme="minorHAnsi" w:hAnsiTheme="minorHAnsi" w:cstheme="minorHAnsi"/>
          <w:lang w:val="el-GR"/>
        </w:rPr>
        <w:t xml:space="preserve"> διοργάνωση</w:t>
      </w:r>
      <w:r>
        <w:rPr>
          <w:rFonts w:asciiTheme="minorHAnsi" w:hAnsiTheme="minorHAnsi" w:cstheme="minorHAnsi"/>
          <w:lang w:val="el-GR"/>
        </w:rPr>
        <w:t>ς</w:t>
      </w:r>
      <w:r w:rsidR="00264779">
        <w:rPr>
          <w:rFonts w:asciiTheme="minorHAnsi" w:hAnsiTheme="minorHAnsi" w:cstheme="minorHAnsi"/>
          <w:lang w:val="el-GR"/>
        </w:rPr>
        <w:t xml:space="preserve">  με </w:t>
      </w:r>
      <w:r w:rsidRPr="00F22729">
        <w:rPr>
          <w:rFonts w:asciiTheme="minorHAnsi" w:hAnsiTheme="minorHAnsi" w:cstheme="minorHAnsi"/>
          <w:lang w:val="el-GR"/>
        </w:rPr>
        <w:t>περισσότερους από 90.000 επαγγελματίες επισκέπτες από 151 χώρες και πάνω από 2.500 εκθέτες από 90 χώρες, μετατρέποντας το Βερολίνο σε επίκεντρο του διεθνούς εμπορίου φρέσκων προϊόντων.</w:t>
      </w:r>
    </w:p>
    <w:p w14:paraId="312B3052" w14:textId="77777777" w:rsidR="00F22729" w:rsidRPr="00F22729" w:rsidRDefault="00F22729" w:rsidP="00F22729">
      <w:pPr>
        <w:pStyle w:val="NormalWeb"/>
        <w:jc w:val="both"/>
        <w:rPr>
          <w:rFonts w:asciiTheme="minorHAnsi" w:hAnsiTheme="minorHAnsi" w:cstheme="minorHAnsi"/>
          <w:lang w:val="el-GR"/>
        </w:rPr>
      </w:pPr>
      <w:r w:rsidRPr="00F22729">
        <w:rPr>
          <w:rFonts w:asciiTheme="minorHAnsi" w:hAnsiTheme="minorHAnsi" w:cstheme="minorHAnsi"/>
          <w:lang w:val="el-GR"/>
        </w:rPr>
        <w:t xml:space="preserve">Το ελληνικό περίπτερο επισκέφθηκαν ο Υφυπουργός Αγροτικής Ανάπτυξης και Τροφίμων κ. Χρήστος </w:t>
      </w:r>
      <w:proofErr w:type="spellStart"/>
      <w:r w:rsidRPr="00F22729">
        <w:rPr>
          <w:rFonts w:asciiTheme="minorHAnsi" w:hAnsiTheme="minorHAnsi" w:cstheme="minorHAnsi"/>
          <w:lang w:val="el-GR"/>
        </w:rPr>
        <w:t>Κέλλας</w:t>
      </w:r>
      <w:proofErr w:type="spellEnd"/>
      <w:r w:rsidRPr="00F22729">
        <w:rPr>
          <w:rFonts w:asciiTheme="minorHAnsi" w:hAnsiTheme="minorHAnsi" w:cstheme="minorHAnsi"/>
          <w:lang w:val="el-GR"/>
        </w:rPr>
        <w:t xml:space="preserve"> και ο Πρέσβης της Ελλάδας στο Βερολίνο κ. Αλέξανδρος Παπαϊωάννου, οι οποίοι είχαν επαφές με τους εκθέτες και ενημερώθηκαν για τις προοπτικές αλλά και τις προκλήσεις του κλάδου. Στο περιθώριο της έκθεσης, διοργανώθηκε εκδήλωση στην Ελληνική Πρεσβεία προς τιμήν των ελληνικών επιχειρήσεων, ενισχύοντας τη δικτύωση με διεθνείς εμπορικούς εταίρους.</w:t>
      </w:r>
    </w:p>
    <w:p w14:paraId="5BE7F75D" w14:textId="6FB165DB" w:rsidR="00F22729" w:rsidRDefault="00F22729" w:rsidP="00F22729">
      <w:pPr>
        <w:pStyle w:val="NormalWeb"/>
        <w:jc w:val="both"/>
        <w:rPr>
          <w:rFonts w:asciiTheme="minorHAnsi" w:hAnsiTheme="minorHAnsi" w:cstheme="minorHAnsi"/>
          <w:lang w:val="el-GR"/>
        </w:rPr>
      </w:pPr>
      <w:r>
        <w:rPr>
          <w:rFonts w:asciiTheme="minorHAnsi" w:hAnsiTheme="minorHAnsi" w:cstheme="minorHAnsi"/>
          <w:lang w:val="el-GR"/>
        </w:rPr>
        <w:t xml:space="preserve">Αναφερόμενος στην επιτυχημένη παρουσία της ελληνικής αντιπροσωπείας υπό την ομπρέλα της </w:t>
      </w:r>
      <w:r>
        <w:rPr>
          <w:rFonts w:asciiTheme="minorHAnsi" w:hAnsiTheme="minorHAnsi" w:cstheme="minorHAnsi"/>
          <w:lang w:val="en-US"/>
        </w:rPr>
        <w:t>Enterprise</w:t>
      </w:r>
      <w:r w:rsidRPr="00F22729">
        <w:rPr>
          <w:rFonts w:asciiTheme="minorHAnsi" w:hAnsiTheme="minorHAnsi" w:cstheme="minorHAnsi"/>
          <w:lang w:val="el-GR"/>
        </w:rPr>
        <w:t xml:space="preserve"> </w:t>
      </w:r>
      <w:r>
        <w:rPr>
          <w:rFonts w:asciiTheme="minorHAnsi" w:hAnsiTheme="minorHAnsi" w:cstheme="minorHAnsi"/>
          <w:lang w:val="en-US"/>
        </w:rPr>
        <w:t>Greece</w:t>
      </w:r>
      <w:r w:rsidRPr="00F22729">
        <w:rPr>
          <w:rFonts w:asciiTheme="minorHAnsi" w:hAnsiTheme="minorHAnsi" w:cstheme="minorHAnsi"/>
          <w:lang w:val="el-GR"/>
        </w:rPr>
        <w:t xml:space="preserve">, </w:t>
      </w:r>
      <w:r>
        <w:rPr>
          <w:rFonts w:asciiTheme="minorHAnsi" w:hAnsiTheme="minorHAnsi" w:cstheme="minorHAnsi"/>
          <w:lang w:val="el-GR"/>
        </w:rPr>
        <w:t>ο Διευθύνων Σύμβουλός της, Δρ. Μαρίνος Γιαννόπουλος, τόνισε: «</w:t>
      </w:r>
      <w:r w:rsidRPr="00F22729">
        <w:rPr>
          <w:rFonts w:asciiTheme="minorHAnsi" w:hAnsiTheme="minorHAnsi" w:cstheme="minorHAnsi"/>
          <w:i/>
          <w:iCs/>
          <w:lang w:val="el-GR"/>
        </w:rPr>
        <w:t xml:space="preserve">Τα ελληνικά φρούτα και λαχανικά κερδίζουν σταθερά έδαφος στις διεθνείς αγορές, χάρη στην ποιότητα, την αξιοπιστία και τον εξαγωγικό προσανατολισμό των επιχειρήσεών μας. Το νέο ρεκόρ εξαγωγών επιβεβαιώνει τη δυναμική του κλάδου, παρά τις πιέσεις από την κλιματική κρίση και τη διεθνή αβεβαιότητα. Η παρουσία μας στη </w:t>
      </w:r>
      <w:proofErr w:type="spellStart"/>
      <w:r w:rsidRPr="00F22729">
        <w:rPr>
          <w:rFonts w:asciiTheme="minorHAnsi" w:hAnsiTheme="minorHAnsi" w:cstheme="minorHAnsi"/>
          <w:i/>
          <w:iCs/>
          <w:lang w:val="el-GR"/>
        </w:rPr>
        <w:t>Fruit</w:t>
      </w:r>
      <w:proofErr w:type="spellEnd"/>
      <w:r w:rsidRPr="00F22729">
        <w:rPr>
          <w:rFonts w:asciiTheme="minorHAnsi" w:hAnsiTheme="minorHAnsi" w:cstheme="minorHAnsi"/>
          <w:i/>
          <w:iCs/>
          <w:lang w:val="el-GR"/>
        </w:rPr>
        <w:t xml:space="preserve"> </w:t>
      </w:r>
      <w:proofErr w:type="spellStart"/>
      <w:r w:rsidRPr="00F22729">
        <w:rPr>
          <w:rFonts w:asciiTheme="minorHAnsi" w:hAnsiTheme="minorHAnsi" w:cstheme="minorHAnsi"/>
          <w:i/>
          <w:iCs/>
          <w:lang w:val="el-GR"/>
        </w:rPr>
        <w:t>Logistica</w:t>
      </w:r>
      <w:proofErr w:type="spellEnd"/>
      <w:r w:rsidRPr="00F22729">
        <w:rPr>
          <w:rFonts w:asciiTheme="minorHAnsi" w:hAnsiTheme="minorHAnsi" w:cstheme="minorHAnsi"/>
          <w:i/>
          <w:iCs/>
          <w:lang w:val="el-GR"/>
        </w:rPr>
        <w:t xml:space="preserve"> δεν είναι απλώς συμβολική</w:t>
      </w:r>
      <w:r>
        <w:rPr>
          <w:rFonts w:asciiTheme="minorHAnsi" w:hAnsiTheme="minorHAnsi" w:cstheme="minorHAnsi"/>
          <w:i/>
          <w:iCs/>
          <w:lang w:val="el-GR"/>
        </w:rPr>
        <w:t>. Ε</w:t>
      </w:r>
      <w:r w:rsidRPr="00F22729">
        <w:rPr>
          <w:rFonts w:asciiTheme="minorHAnsi" w:hAnsiTheme="minorHAnsi" w:cstheme="minorHAnsi"/>
          <w:i/>
          <w:iCs/>
          <w:lang w:val="el-GR"/>
        </w:rPr>
        <w:t xml:space="preserve">ίναι ένα ουσιαστικό εργαλείο εξωστρέφειας, που δημιουργεί ευκαιρίες συνεργασιών και ανοίγει δρόμους σε αγορές υψηλής αξίας. </w:t>
      </w:r>
      <w:r>
        <w:rPr>
          <w:rFonts w:asciiTheme="minorHAnsi" w:hAnsiTheme="minorHAnsi" w:cstheme="minorHAnsi"/>
          <w:i/>
          <w:iCs/>
          <w:lang w:val="el-GR"/>
        </w:rPr>
        <w:t xml:space="preserve">Ως </w:t>
      </w:r>
      <w:r>
        <w:rPr>
          <w:rFonts w:asciiTheme="minorHAnsi" w:hAnsiTheme="minorHAnsi" w:cstheme="minorHAnsi"/>
          <w:i/>
          <w:iCs/>
          <w:lang w:val="en-US"/>
        </w:rPr>
        <w:t>Enterprise</w:t>
      </w:r>
      <w:r w:rsidRPr="00F22729">
        <w:rPr>
          <w:rFonts w:asciiTheme="minorHAnsi" w:hAnsiTheme="minorHAnsi" w:cstheme="minorHAnsi"/>
          <w:i/>
          <w:iCs/>
          <w:lang w:val="el-GR"/>
        </w:rPr>
        <w:t xml:space="preserve"> </w:t>
      </w:r>
      <w:r>
        <w:rPr>
          <w:rFonts w:asciiTheme="minorHAnsi" w:hAnsiTheme="minorHAnsi" w:cstheme="minorHAnsi"/>
          <w:i/>
          <w:iCs/>
          <w:lang w:val="en-US"/>
        </w:rPr>
        <w:t>Greece</w:t>
      </w:r>
      <w:r w:rsidRPr="00F22729">
        <w:rPr>
          <w:rFonts w:asciiTheme="minorHAnsi" w:hAnsiTheme="minorHAnsi" w:cstheme="minorHAnsi"/>
          <w:i/>
          <w:iCs/>
          <w:lang w:val="el-GR"/>
        </w:rPr>
        <w:t xml:space="preserve">, </w:t>
      </w:r>
      <w:r>
        <w:rPr>
          <w:rFonts w:asciiTheme="minorHAnsi" w:hAnsiTheme="minorHAnsi" w:cstheme="minorHAnsi"/>
          <w:i/>
          <w:iCs/>
          <w:lang w:val="el-GR"/>
        </w:rPr>
        <w:t>θ</w:t>
      </w:r>
      <w:r w:rsidRPr="00F22729">
        <w:rPr>
          <w:rFonts w:asciiTheme="minorHAnsi" w:hAnsiTheme="minorHAnsi" w:cstheme="minorHAnsi"/>
          <w:i/>
          <w:iCs/>
          <w:lang w:val="el-GR"/>
        </w:rPr>
        <w:t xml:space="preserve">α συνεχίσουμε να στηρίζουμε έμπρακτα τους Έλληνες εξαγωγείς με </w:t>
      </w:r>
      <w:proofErr w:type="spellStart"/>
      <w:r w:rsidRPr="00F22729">
        <w:rPr>
          <w:rFonts w:asciiTheme="minorHAnsi" w:hAnsiTheme="minorHAnsi" w:cstheme="minorHAnsi"/>
          <w:i/>
          <w:iCs/>
          <w:lang w:val="el-GR"/>
        </w:rPr>
        <w:t>στοχευμένες</w:t>
      </w:r>
      <w:proofErr w:type="spellEnd"/>
      <w:r w:rsidRPr="00F22729">
        <w:rPr>
          <w:rFonts w:asciiTheme="minorHAnsi" w:hAnsiTheme="minorHAnsi" w:cstheme="minorHAnsi"/>
          <w:i/>
          <w:iCs/>
          <w:lang w:val="el-GR"/>
        </w:rPr>
        <w:t xml:space="preserve"> δράσεις και υπηρεσίες υψηλού επιπέδου.</w:t>
      </w:r>
      <w:r w:rsidRPr="00F22729">
        <w:rPr>
          <w:rFonts w:asciiTheme="minorHAnsi" w:hAnsiTheme="minorHAnsi" w:cstheme="minorHAnsi"/>
          <w:lang w:val="el-GR"/>
        </w:rPr>
        <w:t>»</w:t>
      </w:r>
    </w:p>
    <w:p w14:paraId="60B18CE2" w14:textId="77777777" w:rsidR="00F22729" w:rsidRDefault="00F22729" w:rsidP="00F22729">
      <w:pPr>
        <w:pStyle w:val="NormalWeb"/>
        <w:jc w:val="both"/>
        <w:rPr>
          <w:rFonts w:asciiTheme="minorHAnsi" w:hAnsiTheme="minorHAnsi" w:cstheme="minorHAnsi"/>
          <w:lang w:val="el-GR"/>
        </w:rPr>
      </w:pPr>
    </w:p>
    <w:p w14:paraId="5D9B8217" w14:textId="77777777" w:rsidR="00F22729" w:rsidRPr="00F22729" w:rsidRDefault="00F22729" w:rsidP="00F22729">
      <w:pPr>
        <w:pStyle w:val="NormalWeb"/>
        <w:jc w:val="both"/>
        <w:rPr>
          <w:rFonts w:asciiTheme="minorHAnsi" w:hAnsiTheme="minorHAnsi" w:cstheme="minorHAnsi"/>
          <w:lang w:val="el-GR"/>
        </w:rPr>
      </w:pPr>
    </w:p>
    <w:p w14:paraId="2F78A987" w14:textId="00C2CA30" w:rsidR="002C625B" w:rsidRPr="008521E0" w:rsidRDefault="002C625B" w:rsidP="002D766E">
      <w:pPr>
        <w:pStyle w:val="NormalWeb"/>
        <w:jc w:val="both"/>
        <w:rPr>
          <w:rFonts w:ascii="Calibri" w:hAnsi="Calibri" w:cs="Calibri"/>
          <w:b/>
          <w:bCs/>
          <w:lang w:val="el-GR"/>
        </w:rPr>
      </w:pPr>
      <w:r w:rsidRPr="008521E0">
        <w:rPr>
          <w:rFonts w:ascii="Calibri" w:hAnsi="Calibri" w:cs="Calibri"/>
          <w:b/>
          <w:bCs/>
        </w:rPr>
        <w:t>Enterprise</w:t>
      </w:r>
      <w:r w:rsidRPr="008521E0">
        <w:rPr>
          <w:rFonts w:ascii="Calibri" w:hAnsi="Calibri" w:cs="Calibri"/>
          <w:b/>
          <w:bCs/>
          <w:lang w:val="el-GR"/>
        </w:rPr>
        <w:t xml:space="preserve"> </w:t>
      </w:r>
      <w:r w:rsidRPr="008521E0">
        <w:rPr>
          <w:rFonts w:ascii="Calibri" w:hAnsi="Calibri" w:cs="Calibri"/>
          <w:b/>
          <w:bCs/>
        </w:rPr>
        <w:t>Greece</w:t>
      </w:r>
    </w:p>
    <w:p w14:paraId="430C668D" w14:textId="77777777" w:rsidR="002C625B" w:rsidRPr="008521E0" w:rsidRDefault="002C625B" w:rsidP="002C625B">
      <w:pPr>
        <w:jc w:val="both"/>
        <w:rPr>
          <w:rFonts w:ascii="Calibri" w:hAnsi="Calibri" w:cs="Calibri"/>
          <w:sz w:val="24"/>
          <w:szCs w:val="24"/>
          <w:lang w:val="el-GR"/>
        </w:rPr>
      </w:pPr>
      <w:r w:rsidRPr="008521E0">
        <w:rPr>
          <w:rFonts w:ascii="Calibri" w:hAnsi="Calibri" w:cs="Calibri"/>
          <w:sz w:val="24"/>
          <w:szCs w:val="24"/>
          <w:lang w:val="el-GR"/>
        </w:rPr>
        <w:t>Η Ελληνική Εταιρεία Επενδύσεων και Εξωτερικού Εμπορίου Α.Ε. (</w:t>
      </w:r>
      <w:r w:rsidRPr="008521E0">
        <w:rPr>
          <w:rFonts w:ascii="Calibri" w:hAnsi="Calibri" w:cs="Calibri"/>
          <w:sz w:val="24"/>
          <w:szCs w:val="24"/>
        </w:rPr>
        <w:t>Enterprise</w:t>
      </w:r>
      <w:r w:rsidRPr="008521E0">
        <w:rPr>
          <w:rFonts w:ascii="Calibri" w:hAnsi="Calibri" w:cs="Calibri"/>
          <w:sz w:val="24"/>
          <w:szCs w:val="24"/>
          <w:lang w:val="el-GR"/>
        </w:rPr>
        <w:t xml:space="preserve"> </w:t>
      </w:r>
      <w:r w:rsidRPr="008521E0">
        <w:rPr>
          <w:rFonts w:ascii="Calibri" w:hAnsi="Calibri" w:cs="Calibri"/>
          <w:sz w:val="24"/>
          <w:szCs w:val="24"/>
        </w:rPr>
        <w:t>Greece</w:t>
      </w:r>
      <w:r w:rsidRPr="008521E0">
        <w:rPr>
          <w:rFonts w:ascii="Calibri" w:hAnsi="Calibri" w:cs="Calibri"/>
          <w:sz w:val="24"/>
          <w:szCs w:val="24"/>
          <w:lang w:val="el-GR"/>
        </w:rPr>
        <w:t>)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p>
    <w:p w14:paraId="67436187" w14:textId="77777777" w:rsidR="002C625B" w:rsidRPr="002C625B" w:rsidRDefault="002C625B" w:rsidP="002C625B">
      <w:pPr>
        <w:pStyle w:val="NoSpacing"/>
        <w:ind w:right="425"/>
        <w:jc w:val="both"/>
        <w:rPr>
          <w:rFonts w:ascii="Calibri" w:hAnsi="Calibri" w:cs="Calibri"/>
          <w:b/>
          <w:bCs/>
          <w:szCs w:val="24"/>
        </w:rPr>
      </w:pPr>
      <w:r w:rsidRPr="002C625B">
        <w:rPr>
          <w:rFonts w:ascii="Calibri" w:hAnsi="Calibri" w:cs="Calibri"/>
          <w:b/>
          <w:bCs/>
          <w:szCs w:val="24"/>
        </w:rPr>
        <w:t xml:space="preserve">Περισσότερες Πληροφορίες για συντάκτες: </w:t>
      </w:r>
    </w:p>
    <w:p w14:paraId="1F0158B4" w14:textId="77777777" w:rsidR="002C625B" w:rsidRPr="002C625B" w:rsidRDefault="002C625B" w:rsidP="002C625B">
      <w:pPr>
        <w:jc w:val="both"/>
        <w:rPr>
          <w:rFonts w:ascii="Calibri" w:hAnsi="Calibri" w:cs="Calibri"/>
          <w:sz w:val="24"/>
          <w:szCs w:val="24"/>
          <w:lang w:val="el-GR"/>
        </w:rPr>
      </w:pPr>
      <w:r w:rsidRPr="002C625B">
        <w:rPr>
          <w:rFonts w:ascii="Calibri" w:hAnsi="Calibri" w:cs="Calibri"/>
          <w:sz w:val="24"/>
          <w:szCs w:val="24"/>
          <w:lang w:val="en-US"/>
        </w:rPr>
        <w:t>ENTERPRISEGREECE</w:t>
      </w:r>
      <w:r w:rsidRPr="002C625B">
        <w:rPr>
          <w:rFonts w:ascii="Calibri" w:hAnsi="Calibri" w:cs="Calibri"/>
          <w:sz w:val="24"/>
          <w:szCs w:val="24"/>
          <w:lang w:val="el-GR"/>
        </w:rPr>
        <w:t xml:space="preserve"> | Γραφείο Τύπου– 210 3355705, Χρήστος Ρουμελιώτης </w:t>
      </w:r>
      <w:hyperlink r:id="rId7">
        <w:r w:rsidRPr="002C625B">
          <w:rPr>
            <w:rStyle w:val="InternetLink"/>
            <w:rFonts w:ascii="Calibri" w:hAnsi="Calibri" w:cs="Calibri"/>
            <w:sz w:val="24"/>
            <w:szCs w:val="24"/>
            <w:lang w:val="en-US"/>
          </w:rPr>
          <w:t>c</w:t>
        </w:r>
        <w:r w:rsidRPr="002C625B">
          <w:rPr>
            <w:rStyle w:val="InternetLink"/>
            <w:rFonts w:ascii="Calibri" w:hAnsi="Calibri" w:cs="Calibri"/>
            <w:sz w:val="24"/>
            <w:szCs w:val="24"/>
            <w:lang w:val="el-GR"/>
          </w:rPr>
          <w:t>.</w:t>
        </w:r>
        <w:r w:rsidRPr="002C625B">
          <w:rPr>
            <w:rStyle w:val="InternetLink"/>
            <w:rFonts w:ascii="Calibri" w:hAnsi="Calibri" w:cs="Calibri"/>
            <w:sz w:val="24"/>
            <w:szCs w:val="24"/>
            <w:lang w:val="en-US"/>
          </w:rPr>
          <w:t>roumeliotis</w:t>
        </w:r>
        <w:r w:rsidRPr="002C625B">
          <w:rPr>
            <w:rStyle w:val="InternetLink"/>
            <w:rFonts w:ascii="Calibri" w:hAnsi="Calibri" w:cs="Calibri"/>
            <w:sz w:val="24"/>
            <w:szCs w:val="24"/>
            <w:lang w:val="el-GR"/>
          </w:rPr>
          <w:t>@</w:t>
        </w:r>
        <w:r w:rsidRPr="002C625B">
          <w:rPr>
            <w:rStyle w:val="InternetLink"/>
            <w:rFonts w:ascii="Calibri" w:hAnsi="Calibri" w:cs="Calibri"/>
            <w:sz w:val="24"/>
            <w:szCs w:val="24"/>
            <w:lang w:val="en-US"/>
          </w:rPr>
          <w:t>eg</w:t>
        </w:r>
        <w:r w:rsidRPr="002C625B">
          <w:rPr>
            <w:rStyle w:val="InternetLink"/>
            <w:rFonts w:ascii="Calibri" w:hAnsi="Calibri" w:cs="Calibri"/>
            <w:sz w:val="24"/>
            <w:szCs w:val="24"/>
            <w:lang w:val="el-GR"/>
          </w:rPr>
          <w:t>.</w:t>
        </w:r>
        <w:r w:rsidRPr="002C625B">
          <w:rPr>
            <w:rStyle w:val="InternetLink"/>
            <w:rFonts w:ascii="Calibri" w:hAnsi="Calibri" w:cs="Calibri"/>
            <w:sz w:val="24"/>
            <w:szCs w:val="24"/>
            <w:lang w:val="en-US"/>
          </w:rPr>
          <w:t>gov</w:t>
        </w:r>
        <w:r w:rsidRPr="002C625B">
          <w:rPr>
            <w:rStyle w:val="InternetLink"/>
            <w:rFonts w:ascii="Calibri" w:hAnsi="Calibri" w:cs="Calibri"/>
            <w:sz w:val="24"/>
            <w:szCs w:val="24"/>
            <w:lang w:val="el-GR"/>
          </w:rPr>
          <w:t>.</w:t>
        </w:r>
        <w:r w:rsidRPr="002C625B">
          <w:rPr>
            <w:rStyle w:val="InternetLink"/>
            <w:rFonts w:ascii="Calibri" w:hAnsi="Calibri" w:cs="Calibri"/>
            <w:sz w:val="24"/>
            <w:szCs w:val="24"/>
            <w:lang w:val="en-US"/>
          </w:rPr>
          <w:t>gr</w:t>
        </w:r>
      </w:hyperlink>
    </w:p>
    <w:sectPr w:rsidR="002C625B" w:rsidRPr="002C625B" w:rsidSect="00EA7897">
      <w:headerReference w:type="default" r:id="rId8"/>
      <w:footerReference w:type="default" r:id="rId9"/>
      <w:pgSz w:w="11906" w:h="16838"/>
      <w:pgMar w:top="142"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05213" w14:textId="77777777" w:rsidR="00342A8C" w:rsidRDefault="00342A8C" w:rsidP="002A629B">
      <w:pPr>
        <w:spacing w:after="0" w:line="240" w:lineRule="auto"/>
      </w:pPr>
      <w:r>
        <w:separator/>
      </w:r>
    </w:p>
  </w:endnote>
  <w:endnote w:type="continuationSeparator" w:id="0">
    <w:p w14:paraId="1B8BCCB3" w14:textId="77777777" w:rsidR="00342A8C" w:rsidRDefault="00342A8C" w:rsidP="002A6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216828"/>
      <w:docPartObj>
        <w:docPartGallery w:val="Page Numbers (Bottom of Page)"/>
        <w:docPartUnique/>
      </w:docPartObj>
    </w:sdtPr>
    <w:sdtEndPr>
      <w:rPr>
        <w:noProof/>
      </w:rPr>
    </w:sdtEndPr>
    <w:sdtContent>
      <w:p w14:paraId="45C9AF06" w14:textId="3ECB9973" w:rsidR="00EA7897" w:rsidRDefault="00EA78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9CA3BB" w14:textId="77777777" w:rsidR="00EA7897" w:rsidRDefault="00EA7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E943" w14:textId="77777777" w:rsidR="00342A8C" w:rsidRDefault="00342A8C" w:rsidP="002A629B">
      <w:pPr>
        <w:spacing w:after="0" w:line="240" w:lineRule="auto"/>
      </w:pPr>
      <w:r>
        <w:separator/>
      </w:r>
    </w:p>
  </w:footnote>
  <w:footnote w:type="continuationSeparator" w:id="0">
    <w:p w14:paraId="7F45678D" w14:textId="77777777" w:rsidR="00342A8C" w:rsidRDefault="00342A8C" w:rsidP="002A6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4AFB" w14:textId="7B76D3DF" w:rsidR="002A629B" w:rsidRDefault="002A629B">
    <w:pPr>
      <w:pStyle w:val="Header"/>
    </w:pPr>
    <w:r>
      <w:rPr>
        <w:noProof/>
      </w:rPr>
      <w:drawing>
        <wp:anchor distT="0" distB="0" distL="114300" distR="114300" simplePos="0" relativeHeight="251659264" behindDoc="1" locked="0" layoutInCell="1" allowOverlap="1" wp14:anchorId="18AB06AE" wp14:editId="64FD551A">
          <wp:simplePos x="0" y="0"/>
          <wp:positionH relativeFrom="column">
            <wp:posOffset>-213360</wp:posOffset>
          </wp:positionH>
          <wp:positionV relativeFrom="paragraph">
            <wp:posOffset>-61595</wp:posOffset>
          </wp:positionV>
          <wp:extent cx="2843530" cy="565150"/>
          <wp:effectExtent l="0" t="0" r="0" b="6350"/>
          <wp:wrapTight wrapText="bothSides">
            <wp:wrapPolygon edited="0">
              <wp:start x="0" y="0"/>
              <wp:lineTo x="0" y="21115"/>
              <wp:lineTo x="21417" y="21115"/>
              <wp:lineTo x="21417" y="0"/>
              <wp:lineTo x="0" y="0"/>
            </wp:wrapPolygon>
          </wp:wrapTight>
          <wp:docPr id="19" name="Picture 19"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565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2795C1" w14:textId="77777777" w:rsidR="002A629B" w:rsidRDefault="002A62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10A4"/>
    <w:multiLevelType w:val="multilevel"/>
    <w:tmpl w:val="34D2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B5762"/>
    <w:multiLevelType w:val="multilevel"/>
    <w:tmpl w:val="303E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54C95"/>
    <w:multiLevelType w:val="multilevel"/>
    <w:tmpl w:val="7336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A2340"/>
    <w:multiLevelType w:val="multilevel"/>
    <w:tmpl w:val="22CC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140F94"/>
    <w:multiLevelType w:val="multilevel"/>
    <w:tmpl w:val="88A8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BA33B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3377617">
    <w:abstractNumId w:val="5"/>
  </w:num>
  <w:num w:numId="2" w16cid:durableId="1032730434">
    <w:abstractNumId w:val="4"/>
  </w:num>
  <w:num w:numId="3" w16cid:durableId="1250433580">
    <w:abstractNumId w:val="1"/>
  </w:num>
  <w:num w:numId="4" w16cid:durableId="310211315">
    <w:abstractNumId w:val="0"/>
  </w:num>
  <w:num w:numId="5" w16cid:durableId="1254625068">
    <w:abstractNumId w:val="3"/>
  </w:num>
  <w:num w:numId="6" w16cid:durableId="1053163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5E"/>
    <w:rsid w:val="0000135B"/>
    <w:rsid w:val="000020AD"/>
    <w:rsid w:val="00006CE6"/>
    <w:rsid w:val="0003236A"/>
    <w:rsid w:val="000338A3"/>
    <w:rsid w:val="00035EA5"/>
    <w:rsid w:val="00042134"/>
    <w:rsid w:val="00067932"/>
    <w:rsid w:val="00090ADC"/>
    <w:rsid w:val="000A2A6E"/>
    <w:rsid w:val="000D2704"/>
    <w:rsid w:val="0012289C"/>
    <w:rsid w:val="00124362"/>
    <w:rsid w:val="00132606"/>
    <w:rsid w:val="00174A3D"/>
    <w:rsid w:val="00174DDC"/>
    <w:rsid w:val="00186B0F"/>
    <w:rsid w:val="001B0195"/>
    <w:rsid w:val="001B023E"/>
    <w:rsid w:val="001B6958"/>
    <w:rsid w:val="001C0AFA"/>
    <w:rsid w:val="001E2611"/>
    <w:rsid w:val="001F0AEE"/>
    <w:rsid w:val="001F7175"/>
    <w:rsid w:val="0021766D"/>
    <w:rsid w:val="0025029F"/>
    <w:rsid w:val="00262C7E"/>
    <w:rsid w:val="00264779"/>
    <w:rsid w:val="00276D1D"/>
    <w:rsid w:val="00277EEF"/>
    <w:rsid w:val="002908AB"/>
    <w:rsid w:val="002A629B"/>
    <w:rsid w:val="002B0DEA"/>
    <w:rsid w:val="002C0085"/>
    <w:rsid w:val="002C625B"/>
    <w:rsid w:val="002D1E8A"/>
    <w:rsid w:val="002D766E"/>
    <w:rsid w:val="003254DD"/>
    <w:rsid w:val="003331D3"/>
    <w:rsid w:val="00342A8C"/>
    <w:rsid w:val="003B0F24"/>
    <w:rsid w:val="003D1EBC"/>
    <w:rsid w:val="004035A9"/>
    <w:rsid w:val="00414ECA"/>
    <w:rsid w:val="00426A31"/>
    <w:rsid w:val="00440E06"/>
    <w:rsid w:val="00453E33"/>
    <w:rsid w:val="004831FB"/>
    <w:rsid w:val="00491D5E"/>
    <w:rsid w:val="004A440E"/>
    <w:rsid w:val="005203EE"/>
    <w:rsid w:val="0054118F"/>
    <w:rsid w:val="00562518"/>
    <w:rsid w:val="00567406"/>
    <w:rsid w:val="00592A3D"/>
    <w:rsid w:val="005C0AC6"/>
    <w:rsid w:val="00626F92"/>
    <w:rsid w:val="00640342"/>
    <w:rsid w:val="0064731B"/>
    <w:rsid w:val="00650175"/>
    <w:rsid w:val="00652884"/>
    <w:rsid w:val="006A2B0E"/>
    <w:rsid w:val="006A458A"/>
    <w:rsid w:val="006C7B05"/>
    <w:rsid w:val="006F4137"/>
    <w:rsid w:val="00762CF0"/>
    <w:rsid w:val="007750A9"/>
    <w:rsid w:val="007D282C"/>
    <w:rsid w:val="0083151A"/>
    <w:rsid w:val="008521E0"/>
    <w:rsid w:val="0086133D"/>
    <w:rsid w:val="00876ED4"/>
    <w:rsid w:val="00886186"/>
    <w:rsid w:val="008B36A6"/>
    <w:rsid w:val="008D1467"/>
    <w:rsid w:val="008D7B0E"/>
    <w:rsid w:val="008D7DD0"/>
    <w:rsid w:val="008E4685"/>
    <w:rsid w:val="009A1DF5"/>
    <w:rsid w:val="009F0C07"/>
    <w:rsid w:val="00A21090"/>
    <w:rsid w:val="00A5452D"/>
    <w:rsid w:val="00A9536B"/>
    <w:rsid w:val="00AA5573"/>
    <w:rsid w:val="00AA59F3"/>
    <w:rsid w:val="00AC31CA"/>
    <w:rsid w:val="00AD40BE"/>
    <w:rsid w:val="00AD70BB"/>
    <w:rsid w:val="00AF03EE"/>
    <w:rsid w:val="00B22B19"/>
    <w:rsid w:val="00B27416"/>
    <w:rsid w:val="00B57E11"/>
    <w:rsid w:val="00B8269A"/>
    <w:rsid w:val="00B9736D"/>
    <w:rsid w:val="00BA6011"/>
    <w:rsid w:val="00BD208F"/>
    <w:rsid w:val="00BF3F11"/>
    <w:rsid w:val="00BF6B3B"/>
    <w:rsid w:val="00C0110E"/>
    <w:rsid w:val="00C21333"/>
    <w:rsid w:val="00C51545"/>
    <w:rsid w:val="00C71206"/>
    <w:rsid w:val="00CC2BEE"/>
    <w:rsid w:val="00CC35C8"/>
    <w:rsid w:val="00CE7AE1"/>
    <w:rsid w:val="00CF1029"/>
    <w:rsid w:val="00D1439F"/>
    <w:rsid w:val="00D256AC"/>
    <w:rsid w:val="00D51683"/>
    <w:rsid w:val="00D80794"/>
    <w:rsid w:val="00DA1EF1"/>
    <w:rsid w:val="00DB2669"/>
    <w:rsid w:val="00DF23A9"/>
    <w:rsid w:val="00DF3489"/>
    <w:rsid w:val="00DF5661"/>
    <w:rsid w:val="00E264A9"/>
    <w:rsid w:val="00E62AA2"/>
    <w:rsid w:val="00E64691"/>
    <w:rsid w:val="00E74072"/>
    <w:rsid w:val="00EA270C"/>
    <w:rsid w:val="00EA7897"/>
    <w:rsid w:val="00EB0410"/>
    <w:rsid w:val="00EC5562"/>
    <w:rsid w:val="00ED6866"/>
    <w:rsid w:val="00EE1B40"/>
    <w:rsid w:val="00F21F3B"/>
    <w:rsid w:val="00F22729"/>
    <w:rsid w:val="00F50120"/>
    <w:rsid w:val="00F5333E"/>
    <w:rsid w:val="00F7313C"/>
    <w:rsid w:val="00FA2335"/>
    <w:rsid w:val="00FA7E4A"/>
    <w:rsid w:val="00FE0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7F23"/>
  <w15:chartTrackingRefBased/>
  <w15:docId w15:val="{79ECA63A-3542-4A07-8454-38005698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91D5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AD40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1D5E"/>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491D5E"/>
    <w:rPr>
      <w:b/>
      <w:bCs/>
    </w:rPr>
  </w:style>
  <w:style w:type="paragraph" w:styleId="NormalWeb">
    <w:name w:val="Normal (Web)"/>
    <w:basedOn w:val="Normal"/>
    <w:uiPriority w:val="99"/>
    <w:unhideWhenUsed/>
    <w:rsid w:val="00491D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91D5E"/>
    <w:rPr>
      <w:i/>
      <w:iCs/>
    </w:rPr>
  </w:style>
  <w:style w:type="paragraph" w:styleId="Header">
    <w:name w:val="header"/>
    <w:basedOn w:val="Normal"/>
    <w:link w:val="HeaderChar"/>
    <w:uiPriority w:val="99"/>
    <w:unhideWhenUsed/>
    <w:rsid w:val="00174D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DDC"/>
  </w:style>
  <w:style w:type="paragraph" w:styleId="Footer">
    <w:name w:val="footer"/>
    <w:basedOn w:val="Normal"/>
    <w:link w:val="FooterChar"/>
    <w:uiPriority w:val="99"/>
    <w:unhideWhenUsed/>
    <w:rsid w:val="002A62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29B"/>
  </w:style>
  <w:style w:type="character" w:customStyle="1" w:styleId="InternetLink">
    <w:name w:val="Internet Link"/>
    <w:basedOn w:val="DefaultParagraphFont"/>
    <w:uiPriority w:val="99"/>
    <w:unhideWhenUsed/>
    <w:rsid w:val="002C625B"/>
    <w:rPr>
      <w:color w:val="0000FF"/>
      <w:u w:val="single"/>
    </w:rPr>
  </w:style>
  <w:style w:type="paragraph" w:styleId="NoSpacing">
    <w:name w:val="No Spacing"/>
    <w:qFormat/>
    <w:rsid w:val="002C625B"/>
    <w:pPr>
      <w:suppressAutoHyphens/>
      <w:spacing w:after="0" w:line="240" w:lineRule="auto"/>
    </w:pPr>
    <w:rPr>
      <w:rFonts w:cs="Times New Roman"/>
      <w:sz w:val="24"/>
      <w:lang w:val="el-GR"/>
    </w:rPr>
  </w:style>
  <w:style w:type="paragraph" w:styleId="BalloonText">
    <w:name w:val="Balloon Text"/>
    <w:basedOn w:val="Normal"/>
    <w:link w:val="BalloonTextChar"/>
    <w:uiPriority w:val="99"/>
    <w:semiHidden/>
    <w:unhideWhenUsed/>
    <w:rsid w:val="00B57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E11"/>
    <w:rPr>
      <w:rFonts w:ascii="Segoe UI" w:hAnsi="Segoe UI" w:cs="Segoe UI"/>
      <w:sz w:val="18"/>
      <w:szCs w:val="18"/>
    </w:rPr>
  </w:style>
  <w:style w:type="paragraph" w:styleId="Revision">
    <w:name w:val="Revision"/>
    <w:hidden/>
    <w:uiPriority w:val="99"/>
    <w:semiHidden/>
    <w:rsid w:val="00762CF0"/>
    <w:pPr>
      <w:spacing w:after="0" w:line="240" w:lineRule="auto"/>
    </w:pPr>
  </w:style>
  <w:style w:type="character" w:customStyle="1" w:styleId="Heading3Char">
    <w:name w:val="Heading 3 Char"/>
    <w:basedOn w:val="DefaultParagraphFont"/>
    <w:link w:val="Heading3"/>
    <w:uiPriority w:val="9"/>
    <w:semiHidden/>
    <w:rsid w:val="00AD40B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4A4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3147">
      <w:bodyDiv w:val="1"/>
      <w:marLeft w:val="0"/>
      <w:marRight w:val="0"/>
      <w:marTop w:val="0"/>
      <w:marBottom w:val="0"/>
      <w:divBdr>
        <w:top w:val="none" w:sz="0" w:space="0" w:color="auto"/>
        <w:left w:val="none" w:sz="0" w:space="0" w:color="auto"/>
        <w:bottom w:val="none" w:sz="0" w:space="0" w:color="auto"/>
        <w:right w:val="none" w:sz="0" w:space="0" w:color="auto"/>
      </w:divBdr>
    </w:div>
    <w:div w:id="408160170">
      <w:bodyDiv w:val="1"/>
      <w:marLeft w:val="0"/>
      <w:marRight w:val="0"/>
      <w:marTop w:val="0"/>
      <w:marBottom w:val="0"/>
      <w:divBdr>
        <w:top w:val="none" w:sz="0" w:space="0" w:color="auto"/>
        <w:left w:val="none" w:sz="0" w:space="0" w:color="auto"/>
        <w:bottom w:val="none" w:sz="0" w:space="0" w:color="auto"/>
        <w:right w:val="none" w:sz="0" w:space="0" w:color="auto"/>
      </w:divBdr>
    </w:div>
    <w:div w:id="943002651">
      <w:bodyDiv w:val="1"/>
      <w:marLeft w:val="0"/>
      <w:marRight w:val="0"/>
      <w:marTop w:val="0"/>
      <w:marBottom w:val="0"/>
      <w:divBdr>
        <w:top w:val="none" w:sz="0" w:space="0" w:color="auto"/>
        <w:left w:val="none" w:sz="0" w:space="0" w:color="auto"/>
        <w:bottom w:val="none" w:sz="0" w:space="0" w:color="auto"/>
        <w:right w:val="none" w:sz="0" w:space="0" w:color="auto"/>
      </w:divBdr>
    </w:div>
    <w:div w:id="1202128452">
      <w:bodyDiv w:val="1"/>
      <w:marLeft w:val="0"/>
      <w:marRight w:val="0"/>
      <w:marTop w:val="0"/>
      <w:marBottom w:val="0"/>
      <w:divBdr>
        <w:top w:val="none" w:sz="0" w:space="0" w:color="auto"/>
        <w:left w:val="none" w:sz="0" w:space="0" w:color="auto"/>
        <w:bottom w:val="none" w:sz="0" w:space="0" w:color="auto"/>
        <w:right w:val="none" w:sz="0" w:space="0" w:color="auto"/>
      </w:divBdr>
    </w:div>
    <w:div w:id="1253204070">
      <w:bodyDiv w:val="1"/>
      <w:marLeft w:val="0"/>
      <w:marRight w:val="0"/>
      <w:marTop w:val="0"/>
      <w:marBottom w:val="0"/>
      <w:divBdr>
        <w:top w:val="none" w:sz="0" w:space="0" w:color="auto"/>
        <w:left w:val="none" w:sz="0" w:space="0" w:color="auto"/>
        <w:bottom w:val="none" w:sz="0" w:space="0" w:color="auto"/>
        <w:right w:val="none" w:sz="0" w:space="0" w:color="auto"/>
      </w:divBdr>
    </w:div>
    <w:div w:id="151148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roumeliotis@eg.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454</Words>
  <Characters>2589</Characters>
  <Application>Microsoft Office Word</Application>
  <DocSecurity>0</DocSecurity>
  <Lines>21</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Eliades, Elias</dc:creator>
  <cp:keywords/>
  <dc:description/>
  <cp:lastModifiedBy>Roumeliotis Christos</cp:lastModifiedBy>
  <cp:revision>6</cp:revision>
  <cp:lastPrinted>2026-01-30T12:07:00Z</cp:lastPrinted>
  <dcterms:created xsi:type="dcterms:W3CDTF">2026-02-18T12:21:00Z</dcterms:created>
  <dcterms:modified xsi:type="dcterms:W3CDTF">2026-02-18T21:43:00Z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8f7212af-7e34-4afc-b64c-a29b4c80759e</vt:lpwstr>
  </property>
</Properties>
</file>