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BD7" w:rsidRDefault="00E64202" w:rsidP="00E64202">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noProof/>
          <w:sz w:val="24"/>
          <w:szCs w:val="24"/>
          <w:lang w:eastAsia="el-GR"/>
        </w:rPr>
        <w:drawing>
          <wp:inline distT="0" distB="0" distL="0" distR="0">
            <wp:extent cx="1666875" cy="14954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ΛΟΓΟ.jpg"/>
                    <pic:cNvPicPr/>
                  </pic:nvPicPr>
                  <pic:blipFill>
                    <a:blip r:embed="rId4">
                      <a:extLst>
                        <a:ext uri="{28A0092B-C50C-407E-A947-70E740481C1C}">
                          <a14:useLocalDpi xmlns:a14="http://schemas.microsoft.com/office/drawing/2010/main" val="0"/>
                        </a:ext>
                      </a:extLst>
                    </a:blip>
                    <a:stretch>
                      <a:fillRect/>
                    </a:stretch>
                  </pic:blipFill>
                  <pic:spPr>
                    <a:xfrm>
                      <a:off x="0" y="0"/>
                      <a:ext cx="1666875" cy="1495425"/>
                    </a:xfrm>
                    <a:prstGeom prst="rect">
                      <a:avLst/>
                    </a:prstGeom>
                  </pic:spPr>
                </pic:pic>
              </a:graphicData>
            </a:graphic>
          </wp:inline>
        </w:drawing>
      </w:r>
      <w:r>
        <w:rPr>
          <w:rFonts w:ascii="Times New Roman" w:eastAsia="Times New Roman" w:hAnsi="Times New Roman" w:cs="Times New Roman"/>
          <w:sz w:val="24"/>
          <w:szCs w:val="24"/>
          <w:lang w:eastAsia="el-GR"/>
        </w:rPr>
        <w:t xml:space="preserve">           </w:t>
      </w:r>
      <w:r w:rsidR="00441E81">
        <w:rPr>
          <w:rFonts w:ascii="Times New Roman" w:eastAsia="Times New Roman" w:hAnsi="Times New Roman" w:cs="Times New Roman"/>
          <w:sz w:val="24"/>
          <w:szCs w:val="24"/>
          <w:lang w:eastAsia="el-GR"/>
        </w:rPr>
        <w:t xml:space="preserve">   </w:t>
      </w:r>
      <w:r w:rsidR="009207BE">
        <w:rPr>
          <w:rFonts w:ascii="Times New Roman" w:eastAsia="Times New Roman" w:hAnsi="Times New Roman" w:cs="Times New Roman"/>
          <w:sz w:val="24"/>
          <w:szCs w:val="24"/>
          <w:lang w:eastAsia="el-GR"/>
        </w:rPr>
        <w:t xml:space="preserve">  </w:t>
      </w:r>
      <w:bookmarkStart w:id="0" w:name="_GoBack"/>
      <w:bookmarkEnd w:id="0"/>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noProof/>
          <w:sz w:val="24"/>
          <w:szCs w:val="24"/>
          <w:lang w:eastAsia="el-GR"/>
        </w:rPr>
        <w:drawing>
          <wp:inline distT="0" distB="0" distL="0" distR="0">
            <wp:extent cx="2000250" cy="170497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ΛΟΓΟ ΑΙΤ.jpg"/>
                    <pic:cNvPicPr/>
                  </pic:nvPicPr>
                  <pic:blipFill>
                    <a:blip r:embed="rId5">
                      <a:extLst>
                        <a:ext uri="{28A0092B-C50C-407E-A947-70E740481C1C}">
                          <a14:useLocalDpi xmlns:a14="http://schemas.microsoft.com/office/drawing/2010/main" val="0"/>
                        </a:ext>
                      </a:extLst>
                    </a:blip>
                    <a:stretch>
                      <a:fillRect/>
                    </a:stretch>
                  </pic:blipFill>
                  <pic:spPr>
                    <a:xfrm>
                      <a:off x="0" y="0"/>
                      <a:ext cx="2000250" cy="1704975"/>
                    </a:xfrm>
                    <a:prstGeom prst="rect">
                      <a:avLst/>
                    </a:prstGeom>
                  </pic:spPr>
                </pic:pic>
              </a:graphicData>
            </a:graphic>
          </wp:inline>
        </w:drawing>
      </w:r>
    </w:p>
    <w:p w:rsidR="00EF4BD7" w:rsidRDefault="00EF4BD7" w:rsidP="00EF4BD7">
      <w:pPr>
        <w:spacing w:after="0" w:line="240" w:lineRule="auto"/>
        <w:jc w:val="center"/>
        <w:rPr>
          <w:rFonts w:ascii="Times New Roman" w:eastAsia="Times New Roman" w:hAnsi="Times New Roman" w:cs="Times New Roman"/>
          <w:sz w:val="24"/>
          <w:szCs w:val="24"/>
          <w:lang w:eastAsia="el-GR"/>
        </w:rPr>
      </w:pPr>
    </w:p>
    <w:p w:rsidR="00EF4BD7" w:rsidRPr="00E64202" w:rsidRDefault="00EF4BD7" w:rsidP="00EF4BD7">
      <w:pPr>
        <w:spacing w:after="0" w:line="240" w:lineRule="auto"/>
        <w:jc w:val="center"/>
        <w:rPr>
          <w:rFonts w:ascii="Times New Roman" w:eastAsia="Times New Roman" w:hAnsi="Times New Roman" w:cs="Times New Roman"/>
          <w:b/>
          <w:sz w:val="24"/>
          <w:szCs w:val="24"/>
          <w:u w:val="single"/>
          <w:lang w:eastAsia="el-GR"/>
        </w:rPr>
      </w:pPr>
      <w:r w:rsidRPr="00EF4BD7">
        <w:rPr>
          <w:rFonts w:ascii="Times New Roman" w:eastAsia="Times New Roman" w:hAnsi="Times New Roman" w:cs="Times New Roman"/>
          <w:b/>
          <w:sz w:val="24"/>
          <w:szCs w:val="24"/>
          <w:u w:val="single"/>
          <w:lang w:eastAsia="el-GR"/>
        </w:rPr>
        <w:t>ΔΕΛΤΙΟ ΤΥΠΟΥ</w:t>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Παρουσίαση Ημερολογίου 2026 της Ένωσης Αστυνομικών Υπαλλήλων Νοτιοανατολικής Αττικής σε συνεργασία με την Ένωση Αστυνομικών Υπαλλήλων Αιτωλίας </w:t>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 xml:space="preserve">Η Ένωση Αστυνομικών Υπαλλήλων Νοτιοανατολικής Αττικής σε συνεργασία με την Ένωση Αστυνομικών Υπαλλήλων Αιτωλίας ανακοινώνει την επίσημη παρουσίαση του Ημερολογίου για το έτος 2026 με τίτλο «Μεσολόγγι 1826-2026 ΔΥΟ ΑΙΩΝΕΣ ΔΟΞΑΣ ΚΑΙ ΘΥΣΙΑΣ Η Θυσία τους, το φως του μέλλοντος μας», η οποία θα πραγματοποιηθεί τη Δευτέρα 9 Μαρτίου 2026 και ώρα 18:00, στο </w:t>
      </w:r>
      <w:proofErr w:type="spellStart"/>
      <w:r w:rsidRPr="00EF4BD7">
        <w:rPr>
          <w:rFonts w:ascii="Times New Roman" w:eastAsia="Times New Roman" w:hAnsi="Times New Roman" w:cs="Times New Roman"/>
          <w:sz w:val="24"/>
          <w:szCs w:val="24"/>
          <w:lang w:eastAsia="el-GR"/>
        </w:rPr>
        <w:t>Τρικούπειο</w:t>
      </w:r>
      <w:proofErr w:type="spellEnd"/>
      <w:r w:rsidRPr="00EF4BD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Πολιτιστικό</w:t>
      </w:r>
      <w:r w:rsidRPr="00EF4BD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Κέντρο</w:t>
      </w:r>
      <w:r w:rsidRPr="00EF4BD7">
        <w:rPr>
          <w:rFonts w:ascii="Times New Roman" w:eastAsia="Times New Roman" w:hAnsi="Times New Roman" w:cs="Times New Roman"/>
          <w:sz w:val="24"/>
          <w:szCs w:val="24"/>
          <w:lang w:eastAsia="el-GR"/>
        </w:rPr>
        <w:t>, στην Ιερά Πόλη Μεσολογγίου.</w:t>
      </w:r>
    </w:p>
    <w:p w:rsidR="00EF4BD7" w:rsidRPr="00EF4BD7" w:rsidRDefault="00EF4BD7" w:rsidP="00EF4BD7">
      <w:pPr>
        <w:spacing w:after="0" w:line="240" w:lineRule="auto"/>
        <w:jc w:val="both"/>
        <w:rPr>
          <w:rFonts w:ascii="Times New Roman" w:eastAsia="Times New Roman" w:hAnsi="Times New Roman" w:cs="Times New Roman"/>
          <w:sz w:val="24"/>
          <w:szCs w:val="24"/>
          <w:lang w:val="en-US" w:eastAsia="el-GR"/>
        </w:rPr>
      </w:pP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 xml:space="preserve">Η εκδήλωση αποτελεί μια ιδιαίτερη στιγμή για τις δύο Ενώσεις, καθώς το </w:t>
      </w:r>
      <w:r>
        <w:rPr>
          <w:rFonts w:ascii="Times New Roman" w:eastAsia="Times New Roman" w:hAnsi="Times New Roman" w:cs="Times New Roman"/>
          <w:sz w:val="24"/>
          <w:szCs w:val="24"/>
          <w:lang w:eastAsia="el-GR"/>
        </w:rPr>
        <w:t>ημερολόγιο του 2026 αποτυπώνει -</w:t>
      </w:r>
      <w:r w:rsidRPr="00EF4BD7">
        <w:rPr>
          <w:rFonts w:ascii="Times New Roman" w:eastAsia="Times New Roman" w:hAnsi="Times New Roman" w:cs="Times New Roman"/>
          <w:sz w:val="24"/>
          <w:szCs w:val="24"/>
          <w:lang w:eastAsia="el-GR"/>
        </w:rPr>
        <w:t xml:space="preserve"> μέσα από την αναφορά στην Ηρωική Έξοδο του Μεσολογγίου - το έργο, τις αξ</w:t>
      </w:r>
      <w:r>
        <w:rPr>
          <w:rFonts w:ascii="Times New Roman" w:eastAsia="Times New Roman" w:hAnsi="Times New Roman" w:cs="Times New Roman"/>
          <w:sz w:val="24"/>
          <w:szCs w:val="24"/>
          <w:lang w:eastAsia="el-GR"/>
        </w:rPr>
        <w:t xml:space="preserve">ίες και τη διαρκή προσφορά των Αστυνομικών </w:t>
      </w:r>
      <w:r w:rsidRPr="00EF4BD7">
        <w:rPr>
          <w:rFonts w:ascii="Times New Roman" w:eastAsia="Times New Roman" w:hAnsi="Times New Roman" w:cs="Times New Roman"/>
          <w:sz w:val="24"/>
          <w:szCs w:val="24"/>
          <w:lang w:eastAsia="el-GR"/>
        </w:rPr>
        <w:t>στην κοινωνία.</w:t>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Στην παρουσίαση αναμένεται να παρευρεθούν εκπρόσωποι της τοπικής αυτοδιοίκησης, φορείς της Εκκλησίας, μέλη της Ελληνικής Αστυνομίας, εκπρόσωποι φορέων και συλλόγων της Αιτωλοακαρνανίας  και προσκεκλημένοι από τον ευρύτερο κοινωνικό και θεσμικό χώρο.</w:t>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Η παρουσία των εκπροσώπων των Μέσων Μαζικής Ενημέρωσης θα μας τιμήσει ιδιαίτερα.</w:t>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p>
    <w:p w:rsid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Η εκδήλωση είναι ανοιχτή για το κοινό. </w:t>
      </w:r>
    </w:p>
    <w:p w:rsidR="0051538E" w:rsidRPr="00EF4BD7" w:rsidRDefault="00685F82" w:rsidP="00EF4BD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5274310" cy="7813675"/>
            <wp:effectExtent l="0" t="0" r="254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6715.JPG"/>
                    <pic:cNvPicPr/>
                  </pic:nvPicPr>
                  <pic:blipFill>
                    <a:blip r:embed="rId6">
                      <a:extLst>
                        <a:ext uri="{28A0092B-C50C-407E-A947-70E740481C1C}">
                          <a14:useLocalDpi xmlns:a14="http://schemas.microsoft.com/office/drawing/2010/main" val="0"/>
                        </a:ext>
                      </a:extLst>
                    </a:blip>
                    <a:stretch>
                      <a:fillRect/>
                    </a:stretch>
                  </pic:blipFill>
                  <pic:spPr>
                    <a:xfrm>
                      <a:off x="0" y="0"/>
                      <a:ext cx="5274310" cy="7813675"/>
                    </a:xfrm>
                    <a:prstGeom prst="rect">
                      <a:avLst/>
                    </a:prstGeom>
                  </pic:spPr>
                </pic:pic>
              </a:graphicData>
            </a:graphic>
          </wp:inline>
        </w:drawing>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Για πληροφορίες</w:t>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 xml:space="preserve">Ηλίας </w:t>
      </w:r>
      <w:proofErr w:type="spellStart"/>
      <w:r w:rsidRPr="00EF4BD7">
        <w:rPr>
          <w:rFonts w:ascii="Times New Roman" w:eastAsia="Times New Roman" w:hAnsi="Times New Roman" w:cs="Times New Roman"/>
          <w:sz w:val="24"/>
          <w:szCs w:val="24"/>
          <w:lang w:eastAsia="el-GR"/>
        </w:rPr>
        <w:t>Βρέντας</w:t>
      </w:r>
      <w:proofErr w:type="spellEnd"/>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Πρόεδρος Ένωσης Αστυνομικών Υπαλλήλων Ν/Α Αττικής</w:t>
      </w:r>
    </w:p>
    <w:p w:rsidR="00EF4BD7" w:rsidRPr="00EF4BD7" w:rsidRDefault="00EF4BD7" w:rsidP="00EF4BD7">
      <w:pPr>
        <w:spacing w:after="0" w:line="240" w:lineRule="auto"/>
        <w:jc w:val="both"/>
        <w:rPr>
          <w:rFonts w:ascii="Times New Roman" w:eastAsia="Times New Roman" w:hAnsi="Times New Roman" w:cs="Times New Roman"/>
          <w:sz w:val="24"/>
          <w:szCs w:val="24"/>
          <w:lang w:val="en-US" w:eastAsia="el-GR"/>
        </w:rPr>
      </w:pPr>
      <w:proofErr w:type="spellStart"/>
      <w:r>
        <w:rPr>
          <w:rFonts w:ascii="Times New Roman" w:eastAsia="Times New Roman" w:hAnsi="Times New Roman" w:cs="Times New Roman"/>
          <w:sz w:val="24"/>
          <w:szCs w:val="24"/>
          <w:lang w:eastAsia="el-GR"/>
        </w:rPr>
        <w:t>Τηλ</w:t>
      </w:r>
      <w:proofErr w:type="spellEnd"/>
      <w:r w:rsidRPr="00EF4BD7">
        <w:rPr>
          <w:rFonts w:ascii="Times New Roman" w:eastAsia="Times New Roman" w:hAnsi="Times New Roman" w:cs="Times New Roman"/>
          <w:sz w:val="24"/>
          <w:szCs w:val="24"/>
          <w:lang w:val="en-US" w:eastAsia="el-GR"/>
        </w:rPr>
        <w:t>. 6936784747</w:t>
      </w:r>
    </w:p>
    <w:p w:rsidR="00EF4BD7" w:rsidRPr="00EF4BD7" w:rsidRDefault="00EF4BD7" w:rsidP="00EF4BD7">
      <w:pPr>
        <w:spacing w:after="0" w:line="240" w:lineRule="auto"/>
        <w:jc w:val="both"/>
        <w:rPr>
          <w:rFonts w:ascii="Times New Roman" w:eastAsia="Times New Roman" w:hAnsi="Times New Roman" w:cs="Times New Roman"/>
          <w:sz w:val="24"/>
          <w:szCs w:val="24"/>
          <w:lang w:val="en-US" w:eastAsia="el-GR"/>
        </w:rPr>
      </w:pPr>
      <w:r w:rsidRPr="00EF4BD7">
        <w:rPr>
          <w:rFonts w:ascii="Times New Roman" w:eastAsia="Times New Roman" w:hAnsi="Times New Roman" w:cs="Times New Roman"/>
          <w:sz w:val="24"/>
          <w:szCs w:val="24"/>
          <w:lang w:val="en-US" w:eastAsia="el-GR"/>
        </w:rPr>
        <w:lastRenderedPageBreak/>
        <w:t>Email: eaynaa@yahoo.com</w:t>
      </w:r>
    </w:p>
    <w:p w:rsidR="008A0A81" w:rsidRPr="00EF4BD7" w:rsidRDefault="00EF4BD7">
      <w:pPr>
        <w:rPr>
          <w:lang w:val="en-US"/>
        </w:rPr>
      </w:pPr>
      <w:r>
        <w:rPr>
          <w:noProof/>
          <w:lang w:eastAsia="el-GR"/>
        </w:rPr>
        <w:drawing>
          <wp:inline distT="0" distB="0" distL="0" distR="0">
            <wp:extent cx="2705100" cy="1771273"/>
            <wp:effectExtent l="0" t="0" r="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ΥΠΟΓΡΑΦΕΣ.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7043" cy="1792189"/>
                    </a:xfrm>
                    <a:prstGeom prst="rect">
                      <a:avLst/>
                    </a:prstGeom>
                  </pic:spPr>
                </pic:pic>
              </a:graphicData>
            </a:graphic>
          </wp:inline>
        </w:drawing>
      </w:r>
      <w:r w:rsidR="00E1337D">
        <w:rPr>
          <w:noProof/>
          <w:lang w:eastAsia="el-GR"/>
        </w:rPr>
        <w:drawing>
          <wp:inline distT="0" distB="0" distL="0" distR="0">
            <wp:extent cx="2486025" cy="1581150"/>
            <wp:effectExtent l="0" t="0" r="9525"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itolia sima.jpg"/>
                    <pic:cNvPicPr/>
                  </pic:nvPicPr>
                  <pic:blipFill>
                    <a:blip r:embed="rId8">
                      <a:extLst>
                        <a:ext uri="{28A0092B-C50C-407E-A947-70E740481C1C}">
                          <a14:useLocalDpi xmlns:a14="http://schemas.microsoft.com/office/drawing/2010/main" val="0"/>
                        </a:ext>
                      </a:extLst>
                    </a:blip>
                    <a:stretch>
                      <a:fillRect/>
                    </a:stretch>
                  </pic:blipFill>
                  <pic:spPr>
                    <a:xfrm>
                      <a:off x="0" y="0"/>
                      <a:ext cx="2486025" cy="1581150"/>
                    </a:xfrm>
                    <a:prstGeom prst="rect">
                      <a:avLst/>
                    </a:prstGeom>
                  </pic:spPr>
                </pic:pic>
              </a:graphicData>
            </a:graphic>
          </wp:inline>
        </w:drawing>
      </w:r>
    </w:p>
    <w:sectPr w:rsidR="008A0A81" w:rsidRPr="00EF4B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3C"/>
    <w:rsid w:val="00441E81"/>
    <w:rsid w:val="0051538E"/>
    <w:rsid w:val="00685F82"/>
    <w:rsid w:val="006A163C"/>
    <w:rsid w:val="008A0A81"/>
    <w:rsid w:val="009207BE"/>
    <w:rsid w:val="00E1337D"/>
    <w:rsid w:val="00E64202"/>
    <w:rsid w:val="00EF4B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DD8"/>
  <w15:chartTrackingRefBased/>
  <w15:docId w15:val="{EF3FA1CA-B7F4-44F6-A8DC-8985DB25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88933">
      <w:bodyDiv w:val="1"/>
      <w:marLeft w:val="0"/>
      <w:marRight w:val="0"/>
      <w:marTop w:val="0"/>
      <w:marBottom w:val="0"/>
      <w:divBdr>
        <w:top w:val="none" w:sz="0" w:space="0" w:color="auto"/>
        <w:left w:val="none" w:sz="0" w:space="0" w:color="auto"/>
        <w:bottom w:val="none" w:sz="0" w:space="0" w:color="auto"/>
        <w:right w:val="none" w:sz="0" w:space="0" w:color="auto"/>
      </w:divBdr>
      <w:divsChild>
        <w:div w:id="783428819">
          <w:marLeft w:val="0"/>
          <w:marRight w:val="0"/>
          <w:marTop w:val="0"/>
          <w:marBottom w:val="0"/>
          <w:divBdr>
            <w:top w:val="none" w:sz="0" w:space="0" w:color="auto"/>
            <w:left w:val="none" w:sz="0" w:space="0" w:color="auto"/>
            <w:bottom w:val="none" w:sz="0" w:space="0" w:color="auto"/>
            <w:right w:val="none" w:sz="0" w:space="0" w:color="auto"/>
          </w:divBdr>
          <w:divsChild>
            <w:div w:id="993877385">
              <w:marLeft w:val="0"/>
              <w:marRight w:val="0"/>
              <w:marTop w:val="0"/>
              <w:marBottom w:val="0"/>
              <w:divBdr>
                <w:top w:val="none" w:sz="0" w:space="0" w:color="auto"/>
                <w:left w:val="none" w:sz="0" w:space="0" w:color="auto"/>
                <w:bottom w:val="none" w:sz="0" w:space="0" w:color="auto"/>
                <w:right w:val="none" w:sz="0" w:space="0" w:color="auto"/>
              </w:divBdr>
            </w:div>
            <w:div w:id="1869441708">
              <w:marLeft w:val="0"/>
              <w:marRight w:val="0"/>
              <w:marTop w:val="0"/>
              <w:marBottom w:val="0"/>
              <w:divBdr>
                <w:top w:val="none" w:sz="0" w:space="0" w:color="auto"/>
                <w:left w:val="none" w:sz="0" w:space="0" w:color="auto"/>
                <w:bottom w:val="none" w:sz="0" w:space="0" w:color="auto"/>
                <w:right w:val="none" w:sz="0" w:space="0" w:color="auto"/>
              </w:divBdr>
            </w:div>
            <w:div w:id="1919897016">
              <w:marLeft w:val="0"/>
              <w:marRight w:val="0"/>
              <w:marTop w:val="0"/>
              <w:marBottom w:val="0"/>
              <w:divBdr>
                <w:top w:val="none" w:sz="0" w:space="0" w:color="auto"/>
                <w:left w:val="none" w:sz="0" w:space="0" w:color="auto"/>
                <w:bottom w:val="none" w:sz="0" w:space="0" w:color="auto"/>
                <w:right w:val="none" w:sz="0" w:space="0" w:color="auto"/>
              </w:divBdr>
            </w:div>
            <w:div w:id="775829958">
              <w:marLeft w:val="0"/>
              <w:marRight w:val="0"/>
              <w:marTop w:val="0"/>
              <w:marBottom w:val="0"/>
              <w:divBdr>
                <w:top w:val="none" w:sz="0" w:space="0" w:color="auto"/>
                <w:left w:val="none" w:sz="0" w:space="0" w:color="auto"/>
                <w:bottom w:val="none" w:sz="0" w:space="0" w:color="auto"/>
                <w:right w:val="none" w:sz="0" w:space="0" w:color="auto"/>
              </w:divBdr>
            </w:div>
            <w:div w:id="1859270103">
              <w:marLeft w:val="0"/>
              <w:marRight w:val="0"/>
              <w:marTop w:val="0"/>
              <w:marBottom w:val="0"/>
              <w:divBdr>
                <w:top w:val="none" w:sz="0" w:space="0" w:color="auto"/>
                <w:left w:val="none" w:sz="0" w:space="0" w:color="auto"/>
                <w:bottom w:val="none" w:sz="0" w:space="0" w:color="auto"/>
                <w:right w:val="none" w:sz="0" w:space="0" w:color="auto"/>
              </w:divBdr>
            </w:div>
            <w:div w:id="491918749">
              <w:marLeft w:val="0"/>
              <w:marRight w:val="0"/>
              <w:marTop w:val="0"/>
              <w:marBottom w:val="0"/>
              <w:divBdr>
                <w:top w:val="none" w:sz="0" w:space="0" w:color="auto"/>
                <w:left w:val="none" w:sz="0" w:space="0" w:color="auto"/>
                <w:bottom w:val="none" w:sz="0" w:space="0" w:color="auto"/>
                <w:right w:val="none" w:sz="0" w:space="0" w:color="auto"/>
              </w:divBdr>
            </w:div>
            <w:div w:id="1214543270">
              <w:marLeft w:val="0"/>
              <w:marRight w:val="0"/>
              <w:marTop w:val="0"/>
              <w:marBottom w:val="0"/>
              <w:divBdr>
                <w:top w:val="none" w:sz="0" w:space="0" w:color="auto"/>
                <w:left w:val="none" w:sz="0" w:space="0" w:color="auto"/>
                <w:bottom w:val="none" w:sz="0" w:space="0" w:color="auto"/>
                <w:right w:val="none" w:sz="0" w:space="0" w:color="auto"/>
              </w:divBdr>
            </w:div>
            <w:div w:id="273246348">
              <w:marLeft w:val="0"/>
              <w:marRight w:val="0"/>
              <w:marTop w:val="0"/>
              <w:marBottom w:val="0"/>
              <w:divBdr>
                <w:top w:val="none" w:sz="0" w:space="0" w:color="auto"/>
                <w:left w:val="none" w:sz="0" w:space="0" w:color="auto"/>
                <w:bottom w:val="none" w:sz="0" w:space="0" w:color="auto"/>
                <w:right w:val="none" w:sz="0" w:space="0" w:color="auto"/>
              </w:divBdr>
            </w:div>
            <w:div w:id="1576282278">
              <w:marLeft w:val="0"/>
              <w:marRight w:val="0"/>
              <w:marTop w:val="0"/>
              <w:marBottom w:val="0"/>
              <w:divBdr>
                <w:top w:val="none" w:sz="0" w:space="0" w:color="auto"/>
                <w:left w:val="none" w:sz="0" w:space="0" w:color="auto"/>
                <w:bottom w:val="none" w:sz="0" w:space="0" w:color="auto"/>
                <w:right w:val="none" w:sz="0" w:space="0" w:color="auto"/>
              </w:divBdr>
            </w:div>
            <w:div w:id="1826820506">
              <w:marLeft w:val="0"/>
              <w:marRight w:val="0"/>
              <w:marTop w:val="0"/>
              <w:marBottom w:val="0"/>
              <w:divBdr>
                <w:top w:val="none" w:sz="0" w:space="0" w:color="auto"/>
                <w:left w:val="none" w:sz="0" w:space="0" w:color="auto"/>
                <w:bottom w:val="none" w:sz="0" w:space="0" w:color="auto"/>
                <w:right w:val="none" w:sz="0" w:space="0" w:color="auto"/>
              </w:divBdr>
            </w:div>
            <w:div w:id="1530221955">
              <w:marLeft w:val="0"/>
              <w:marRight w:val="0"/>
              <w:marTop w:val="0"/>
              <w:marBottom w:val="0"/>
              <w:divBdr>
                <w:top w:val="none" w:sz="0" w:space="0" w:color="auto"/>
                <w:left w:val="none" w:sz="0" w:space="0" w:color="auto"/>
                <w:bottom w:val="none" w:sz="0" w:space="0" w:color="auto"/>
                <w:right w:val="none" w:sz="0" w:space="0" w:color="auto"/>
              </w:divBdr>
            </w:div>
            <w:div w:id="590697432">
              <w:marLeft w:val="0"/>
              <w:marRight w:val="0"/>
              <w:marTop w:val="0"/>
              <w:marBottom w:val="0"/>
              <w:divBdr>
                <w:top w:val="none" w:sz="0" w:space="0" w:color="auto"/>
                <w:left w:val="none" w:sz="0" w:space="0" w:color="auto"/>
                <w:bottom w:val="none" w:sz="0" w:space="0" w:color="auto"/>
                <w:right w:val="none" w:sz="0" w:space="0" w:color="auto"/>
              </w:divBdr>
            </w:div>
            <w:div w:id="915894809">
              <w:marLeft w:val="0"/>
              <w:marRight w:val="0"/>
              <w:marTop w:val="0"/>
              <w:marBottom w:val="0"/>
              <w:divBdr>
                <w:top w:val="none" w:sz="0" w:space="0" w:color="auto"/>
                <w:left w:val="none" w:sz="0" w:space="0" w:color="auto"/>
                <w:bottom w:val="none" w:sz="0" w:space="0" w:color="auto"/>
                <w:right w:val="none" w:sz="0" w:space="0" w:color="auto"/>
              </w:divBdr>
            </w:div>
            <w:div w:id="1561938554">
              <w:marLeft w:val="0"/>
              <w:marRight w:val="0"/>
              <w:marTop w:val="0"/>
              <w:marBottom w:val="0"/>
              <w:divBdr>
                <w:top w:val="none" w:sz="0" w:space="0" w:color="auto"/>
                <w:left w:val="none" w:sz="0" w:space="0" w:color="auto"/>
                <w:bottom w:val="none" w:sz="0" w:space="0" w:color="auto"/>
                <w:right w:val="none" w:sz="0" w:space="0" w:color="auto"/>
              </w:divBdr>
            </w:div>
            <w:div w:id="1007442937">
              <w:marLeft w:val="0"/>
              <w:marRight w:val="0"/>
              <w:marTop w:val="0"/>
              <w:marBottom w:val="0"/>
              <w:divBdr>
                <w:top w:val="none" w:sz="0" w:space="0" w:color="auto"/>
                <w:left w:val="none" w:sz="0" w:space="0" w:color="auto"/>
                <w:bottom w:val="none" w:sz="0" w:space="0" w:color="auto"/>
                <w:right w:val="none" w:sz="0" w:space="0" w:color="auto"/>
              </w:divBdr>
            </w:div>
            <w:div w:id="302780622">
              <w:marLeft w:val="0"/>
              <w:marRight w:val="0"/>
              <w:marTop w:val="0"/>
              <w:marBottom w:val="0"/>
              <w:divBdr>
                <w:top w:val="none" w:sz="0" w:space="0" w:color="auto"/>
                <w:left w:val="none" w:sz="0" w:space="0" w:color="auto"/>
                <w:bottom w:val="none" w:sz="0" w:space="0" w:color="auto"/>
                <w:right w:val="none" w:sz="0" w:space="0" w:color="auto"/>
              </w:divBdr>
            </w:div>
            <w:div w:id="1225212604">
              <w:marLeft w:val="0"/>
              <w:marRight w:val="0"/>
              <w:marTop w:val="0"/>
              <w:marBottom w:val="0"/>
              <w:divBdr>
                <w:top w:val="none" w:sz="0" w:space="0" w:color="auto"/>
                <w:left w:val="none" w:sz="0" w:space="0" w:color="auto"/>
                <w:bottom w:val="none" w:sz="0" w:space="0" w:color="auto"/>
                <w:right w:val="none" w:sz="0" w:space="0" w:color="auto"/>
              </w:divBdr>
            </w:div>
            <w:div w:id="9101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209</Words>
  <Characters>1130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Hellenic Police</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2026-02-27T06:03:00Z</dcterms:created>
  <dcterms:modified xsi:type="dcterms:W3CDTF">2026-02-27T08:53:00Z</dcterms:modified>
</cp:coreProperties>
</file>