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27C" w:rsidRDefault="00D340A5" w:rsidP="00DD727C">
      <w:pPr>
        <w:jc w:val="right"/>
        <w:rPr>
          <w:rFonts w:cs="Tahoma"/>
        </w:rPr>
      </w:pPr>
      <w:r w:rsidRPr="00D340A5">
        <w:rPr>
          <w:rFonts w:cs="Tahoma"/>
        </w:rPr>
        <w:t>Ε</w:t>
      </w:r>
      <w:r w:rsidR="0058549B" w:rsidRPr="00D340A5">
        <w:rPr>
          <w:rFonts w:cs="Tahoma"/>
        </w:rPr>
        <w:t xml:space="preserve">ν </w:t>
      </w:r>
      <w:r w:rsidRPr="00D340A5">
        <w:rPr>
          <w:rFonts w:cs="Tahoma"/>
        </w:rPr>
        <w:t>Ι</w:t>
      </w:r>
      <w:r w:rsidR="0058549B" w:rsidRPr="00D340A5">
        <w:rPr>
          <w:rFonts w:cs="Tahoma"/>
        </w:rPr>
        <w:t>ερ</w:t>
      </w:r>
      <w:r w:rsidRPr="00D340A5">
        <w:rPr>
          <w:rFonts w:cs="Tahoma"/>
        </w:rPr>
        <w:t>ά</w:t>
      </w:r>
      <w:r w:rsidR="0058549B" w:rsidRPr="00D340A5">
        <w:rPr>
          <w:rFonts w:cs="Tahoma"/>
        </w:rPr>
        <w:t xml:space="preserve"> Πόλει Μεσολογγίου, </w:t>
      </w:r>
      <w:r w:rsidR="00071267" w:rsidRPr="00D340A5">
        <w:rPr>
          <w:rFonts w:cs="Tahoma"/>
        </w:rPr>
        <w:t>τ</w:t>
      </w:r>
      <w:r w:rsidRPr="00D340A5">
        <w:rPr>
          <w:rFonts w:cs="Tahoma"/>
        </w:rPr>
        <w:t>η</w:t>
      </w:r>
      <w:r w:rsidR="001E585C">
        <w:rPr>
          <w:rFonts w:cs="Tahoma"/>
        </w:rPr>
        <w:t xml:space="preserve"> </w:t>
      </w:r>
      <w:r w:rsidR="00F77A9B" w:rsidRPr="00D340A5">
        <w:rPr>
          <w:rFonts w:cs="Tahoma"/>
        </w:rPr>
        <w:t xml:space="preserve"> </w:t>
      </w:r>
      <w:r w:rsidR="003C7BB0">
        <w:rPr>
          <w:rFonts w:cs="Tahoma"/>
        </w:rPr>
        <w:t>9</w:t>
      </w:r>
      <w:r w:rsidR="008C1D7E">
        <w:rPr>
          <w:rFonts w:cs="Tahoma"/>
        </w:rPr>
        <w:t>η</w:t>
      </w:r>
      <w:r w:rsidR="009767D1">
        <w:rPr>
          <w:rFonts w:cs="Tahoma"/>
        </w:rPr>
        <w:t xml:space="preserve"> </w:t>
      </w:r>
      <w:r w:rsidR="00DD727C" w:rsidRPr="003C0518">
        <w:rPr>
          <w:rFonts w:cs="Tahoma"/>
        </w:rPr>
        <w:t xml:space="preserve"> </w:t>
      </w:r>
      <w:r w:rsidR="003C7BB0">
        <w:rPr>
          <w:rFonts w:cs="Tahoma"/>
        </w:rPr>
        <w:t xml:space="preserve">Ιουνίου </w:t>
      </w:r>
      <w:r w:rsidR="00B27869">
        <w:rPr>
          <w:rFonts w:cs="Tahoma"/>
        </w:rPr>
        <w:t>20</w:t>
      </w:r>
      <w:r w:rsidR="002B04CF">
        <w:rPr>
          <w:rFonts w:cs="Tahoma"/>
        </w:rPr>
        <w:t>2</w:t>
      </w:r>
      <w:r w:rsidR="00384996">
        <w:rPr>
          <w:rFonts w:cs="Tahoma"/>
        </w:rPr>
        <w:t>6</w:t>
      </w:r>
    </w:p>
    <w:p w:rsidR="00A31A00" w:rsidRDefault="00A31A00" w:rsidP="00DD727C">
      <w:pPr>
        <w:jc w:val="right"/>
        <w:rPr>
          <w:rFonts w:cs="Tahoma"/>
        </w:rPr>
      </w:pPr>
    </w:p>
    <w:p w:rsidR="002B04CF" w:rsidRPr="002B04CF" w:rsidRDefault="00C57183" w:rsidP="002B04CF">
      <w:pPr>
        <w:pStyle w:val="2"/>
        <w:rPr>
          <w:rFonts w:ascii="Genesis_UC" w:hAnsi="Genesis_UC"/>
          <w:spacing w:val="84"/>
          <w:sz w:val="32"/>
          <w:szCs w:val="32"/>
        </w:rPr>
      </w:pPr>
      <w:r>
        <w:rPr>
          <w:rFonts w:ascii="Genesis_UC" w:hAnsi="Genesis_UC"/>
          <w:spacing w:val="84"/>
          <w:sz w:val="32"/>
          <w:szCs w:val="32"/>
        </w:rPr>
        <w:t>ΔΕΛΤΙΟ ΤΥΠΟΥ</w:t>
      </w:r>
    </w:p>
    <w:p w:rsidR="002B04CF" w:rsidRPr="00287710" w:rsidRDefault="002B04CF" w:rsidP="00287710">
      <w:pPr>
        <w:jc w:val="center"/>
        <w:rPr>
          <w:rFonts w:cs="Arial"/>
          <w:b/>
          <w:color w:val="002060"/>
          <w:u w:val="single"/>
        </w:rPr>
      </w:pPr>
    </w:p>
    <w:p w:rsidR="005E1B1B" w:rsidRDefault="00CF5ED3" w:rsidP="002B04CF">
      <w:pPr>
        <w:jc w:val="center"/>
        <w:rPr>
          <w:rFonts w:cs="Arial"/>
          <w:b/>
          <w:color w:val="002060"/>
          <w:sz w:val="28"/>
          <w:szCs w:val="28"/>
          <w:u w:val="single"/>
        </w:rPr>
      </w:pPr>
      <w:r w:rsidRPr="00CF5ED3">
        <w:rPr>
          <w:rFonts w:cs="Arial"/>
          <w:b/>
          <w:color w:val="002060"/>
          <w:sz w:val="28"/>
          <w:szCs w:val="28"/>
          <w:u w:val="single"/>
        </w:rPr>
        <w:t xml:space="preserve">Επετειακή εκδήλωση </w:t>
      </w:r>
    </w:p>
    <w:p w:rsidR="007E55F9" w:rsidRPr="00CF5ED3" w:rsidRDefault="00CF5ED3" w:rsidP="002B04CF">
      <w:pPr>
        <w:jc w:val="center"/>
        <w:rPr>
          <w:rFonts w:cs="Arial"/>
          <w:b/>
          <w:color w:val="002060"/>
          <w:sz w:val="28"/>
          <w:szCs w:val="28"/>
          <w:u w:val="single"/>
        </w:rPr>
      </w:pPr>
      <w:r w:rsidRPr="00CF5ED3">
        <w:rPr>
          <w:rFonts w:cs="Arial"/>
          <w:b/>
          <w:color w:val="002060"/>
          <w:sz w:val="28"/>
          <w:szCs w:val="28"/>
          <w:u w:val="single"/>
        </w:rPr>
        <w:t xml:space="preserve">στην </w:t>
      </w:r>
      <w:r w:rsidR="005E1B1B">
        <w:rPr>
          <w:rFonts w:cs="Arial"/>
          <w:b/>
          <w:color w:val="002060"/>
          <w:sz w:val="28"/>
          <w:szCs w:val="28"/>
          <w:u w:val="single"/>
        </w:rPr>
        <w:t>Ιερά Μονή Αγίου Κοσμά Αιτωλού Θέρμου</w:t>
      </w:r>
      <w:r w:rsidR="007E55F9" w:rsidRPr="00CF5ED3">
        <w:rPr>
          <w:rFonts w:cs="Arial"/>
          <w:b/>
          <w:color w:val="002060"/>
          <w:sz w:val="28"/>
          <w:szCs w:val="28"/>
          <w:u w:val="single"/>
        </w:rPr>
        <w:t xml:space="preserve"> </w:t>
      </w:r>
    </w:p>
    <w:p w:rsidR="007E55F9" w:rsidRPr="001B32C8" w:rsidRDefault="007E55F9" w:rsidP="001B32C8"/>
    <w:p w:rsidR="005E1B1B" w:rsidRDefault="005E1B1B" w:rsidP="005E1B1B">
      <w:pPr>
        <w:spacing w:before="120" w:after="120"/>
        <w:ind w:firstLine="720"/>
        <w:jc w:val="both"/>
        <w:rPr>
          <w:rFonts w:cs="Arial"/>
        </w:rPr>
      </w:pPr>
      <w:r>
        <w:rPr>
          <w:rFonts w:cs="Arial"/>
        </w:rPr>
        <w:t xml:space="preserve">Η Ιερά Μονή Αγίου Κοσμά του Αιτωλού Θέρμου διοργανώνει επετειακή εκδήλωση την </w:t>
      </w:r>
      <w:r>
        <w:rPr>
          <w:rFonts w:cs="Arial"/>
          <w:b/>
          <w:bCs/>
        </w:rPr>
        <w:t xml:space="preserve">Κυριακή 14 Ιουνίου 2026 και </w:t>
      </w:r>
      <w:r>
        <w:rPr>
          <w:rFonts w:cs="Arial"/>
          <w:b/>
        </w:rPr>
        <w:t>ώρα 8 το βράδυ</w:t>
      </w:r>
      <w:r>
        <w:rPr>
          <w:rFonts w:cs="Arial"/>
        </w:rPr>
        <w:t xml:space="preserve">, στον </w:t>
      </w:r>
      <w:r>
        <w:rPr>
          <w:rFonts w:cs="Arial"/>
          <w:b/>
          <w:bCs/>
        </w:rPr>
        <w:t>προαύλειο χώρο της Ιεράς Μονής</w:t>
      </w:r>
      <w:r>
        <w:rPr>
          <w:rFonts w:cs="Arial"/>
        </w:rPr>
        <w:t>. Η εκδήλωση αυτή εντάσσεται στο πλαίσιο του ετήσιου επετειακού προγράμματος της Ιεράς Μητροπόλεως, με αφορμή την συμπλήρωση διακοσίων ετών από την ηρωική Έξοδο της Ιεράς Πόλεως Μεσολογγίου.</w:t>
      </w:r>
    </w:p>
    <w:p w:rsidR="005E1B1B" w:rsidRDefault="005E1B1B" w:rsidP="005E1B1B">
      <w:pPr>
        <w:spacing w:before="120" w:after="120"/>
        <w:ind w:firstLine="720"/>
        <w:jc w:val="both"/>
        <w:rPr>
          <w:rFonts w:cs="Arial"/>
        </w:rPr>
      </w:pPr>
      <w:r>
        <w:rPr>
          <w:rFonts w:cs="Arial"/>
        </w:rPr>
        <w:t xml:space="preserve">Το πρόγραμμα διαρθρώνεται σε </w:t>
      </w:r>
      <w:r>
        <w:rPr>
          <w:rFonts w:cs="Arial"/>
          <w:b/>
          <w:bCs/>
        </w:rPr>
        <w:t xml:space="preserve">δύο </w:t>
      </w:r>
      <w:r>
        <w:rPr>
          <w:rFonts w:cs="Arial"/>
        </w:rPr>
        <w:t>μέρη:</w:t>
      </w:r>
    </w:p>
    <w:p w:rsidR="005E1B1B" w:rsidRDefault="005E1B1B" w:rsidP="005E1B1B">
      <w:pPr>
        <w:spacing w:before="120" w:after="120"/>
        <w:ind w:firstLine="720"/>
        <w:jc w:val="both"/>
        <w:rPr>
          <w:rFonts w:cs="Arial"/>
          <w:b/>
          <w:bCs/>
        </w:rPr>
      </w:pPr>
      <w:r>
        <w:rPr>
          <w:rFonts w:cs="Arial"/>
        </w:rPr>
        <w:t xml:space="preserve">Το </w:t>
      </w:r>
      <w:r>
        <w:rPr>
          <w:rFonts w:cs="Arial"/>
          <w:i/>
          <w:iCs/>
        </w:rPr>
        <w:t xml:space="preserve">πρώτο </w:t>
      </w:r>
      <w:r>
        <w:rPr>
          <w:rFonts w:cs="Arial"/>
        </w:rPr>
        <w:t xml:space="preserve">μέρος είναι αφιερωμένο σε επιστημονικές ομιλίες γύρω από το κεντρικό θέμα </w:t>
      </w:r>
      <w:r>
        <w:rPr>
          <w:rFonts w:cs="Arial"/>
          <w:b/>
          <w:bCs/>
        </w:rPr>
        <w:t xml:space="preserve">«Ο Άγιος Κοσμάς ο Αιτωλός ως πρόδρομος της Ελληνικής Επαναστάσεως». </w:t>
      </w:r>
    </w:p>
    <w:p w:rsidR="005E1B1B" w:rsidRDefault="005E1B1B" w:rsidP="005E1B1B">
      <w:pPr>
        <w:spacing w:before="120" w:after="120"/>
        <w:ind w:firstLine="720"/>
        <w:jc w:val="both"/>
        <w:rPr>
          <w:rFonts w:cs="Arial"/>
        </w:rPr>
      </w:pPr>
      <w:r>
        <w:rPr>
          <w:rFonts w:cs="Arial"/>
        </w:rPr>
        <w:t xml:space="preserve">Για το ζήτημα αυτό θα εισηγηθούν ο </w:t>
      </w:r>
      <w:r w:rsidRPr="005E1B1B">
        <w:rPr>
          <w:rFonts w:cs="Arial"/>
          <w:b/>
        </w:rPr>
        <w:t>κ. Δημήτριος Παπάζης</w:t>
      </w:r>
      <w:r>
        <w:rPr>
          <w:rFonts w:cs="Arial"/>
        </w:rPr>
        <w:t xml:space="preserve">, Αναπληρωτής Καθηγητής της Θεολογικής Σχολής του Αριστοτελείου Πανεπιστημίου Θεσσαλονίκης (Α.Π.Θ.), και ο </w:t>
      </w:r>
      <w:r w:rsidRPr="005E1B1B">
        <w:rPr>
          <w:rFonts w:cs="Arial"/>
          <w:b/>
        </w:rPr>
        <w:t>κ. Δημήτριος Γιαννούλης</w:t>
      </w:r>
      <w:r>
        <w:rPr>
          <w:rFonts w:cs="Arial"/>
        </w:rPr>
        <w:t>, Αναπληρωτής Καθηγητής της Ανωτάτης Εκκλησιαστικής Ακαδημίας Αθηνών.</w:t>
      </w:r>
    </w:p>
    <w:p w:rsidR="005E1B1B" w:rsidRDefault="005E1B1B" w:rsidP="005E1B1B">
      <w:pPr>
        <w:spacing w:before="120" w:after="120"/>
        <w:ind w:firstLine="720"/>
        <w:jc w:val="both"/>
        <w:rPr>
          <w:rFonts w:cs="Arial"/>
        </w:rPr>
      </w:pPr>
      <w:r>
        <w:rPr>
          <w:rFonts w:cs="Arial"/>
        </w:rPr>
        <w:t xml:space="preserve">Στο </w:t>
      </w:r>
      <w:r>
        <w:rPr>
          <w:rFonts w:cs="Arial"/>
          <w:i/>
          <w:iCs/>
        </w:rPr>
        <w:t xml:space="preserve">δεύτερο </w:t>
      </w:r>
      <w:r>
        <w:rPr>
          <w:rFonts w:cs="Arial"/>
        </w:rPr>
        <w:t>μέρος της εκδηλώσεως, το κοινό θα έχει την ευκαιρία να παρακολουθήσει ένα πλούσιο μουσικό πρόγραμμα, όπου θα ακουστούν επίκαιροι εκκλησιαστικοί ύμνοι και παραδοσιακά τραγούδια από την διακεκριμένη Χορωδία «</w:t>
      </w:r>
      <w:r>
        <w:rPr>
          <w:rFonts w:cs="Arial"/>
          <w:b/>
        </w:rPr>
        <w:t>ΕΜΜΕΛΕΙΑ</w:t>
      </w:r>
      <w:r>
        <w:rPr>
          <w:rFonts w:cs="Arial"/>
        </w:rPr>
        <w:t>», υπό την διεύθυνση του Χοράρχου κ. Κωνσταντίνου Καμζέλα.</w:t>
      </w:r>
    </w:p>
    <w:p w:rsidR="005E1B1B" w:rsidRDefault="005E1B1B" w:rsidP="005E1B1B">
      <w:pPr>
        <w:spacing w:before="120" w:after="120"/>
        <w:ind w:firstLine="720"/>
        <w:jc w:val="both"/>
        <w:rPr>
          <w:rFonts w:cs="Arial"/>
        </w:rPr>
      </w:pPr>
      <w:r>
        <w:rPr>
          <w:rFonts w:cs="Arial"/>
        </w:rPr>
        <w:t>Προσκαλείται ο φιλόχριστος λαός και οι ευλαβείς προσκυνητές, να παρευρεθούν στην πνευματική αυτή σύναξη στον φιλόξενο χώρο της Ιεράς Μονής, προκειμένου να τιμήσουν με την παρουσία τους την μνήμη του Πατροκοσμά και των ηρώων της πατρίδος μας.</w:t>
      </w:r>
    </w:p>
    <w:p w:rsidR="005E1B1B" w:rsidRDefault="005E1B1B" w:rsidP="005E1B1B"/>
    <w:p w:rsidR="00BB4977" w:rsidRDefault="003A200B" w:rsidP="003A200B">
      <w:pPr>
        <w:ind w:firstLine="720"/>
        <w:jc w:val="right"/>
        <w:rPr>
          <w:b/>
          <w:i/>
          <w:iCs/>
        </w:rPr>
      </w:pPr>
      <w:r w:rsidRPr="00003288">
        <w:rPr>
          <w:b/>
          <w:i/>
          <w:iCs/>
        </w:rPr>
        <w:t xml:space="preserve">Εκ  </w:t>
      </w:r>
      <w:r w:rsidR="00D66769">
        <w:rPr>
          <w:b/>
          <w:i/>
          <w:iCs/>
        </w:rPr>
        <w:t>τ</w:t>
      </w:r>
      <w:r w:rsidR="00BB4977">
        <w:rPr>
          <w:b/>
          <w:i/>
          <w:iCs/>
        </w:rPr>
        <w:t xml:space="preserve">ου Γραφείου Τύπου και Επικοινωνίας </w:t>
      </w:r>
    </w:p>
    <w:p w:rsidR="003A200B" w:rsidRDefault="00BB4977" w:rsidP="003A200B">
      <w:pPr>
        <w:ind w:firstLine="720"/>
        <w:jc w:val="right"/>
        <w:rPr>
          <w:b/>
          <w:i/>
          <w:iCs/>
        </w:rPr>
      </w:pPr>
      <w:r>
        <w:rPr>
          <w:b/>
          <w:i/>
          <w:iCs/>
        </w:rPr>
        <w:t>τ</w:t>
      </w:r>
      <w:r w:rsidR="00D66769">
        <w:rPr>
          <w:b/>
          <w:i/>
          <w:iCs/>
        </w:rPr>
        <w:t>ης  Ιεράς  Μητροπόλεως</w:t>
      </w:r>
    </w:p>
    <w:sectPr w:rsidR="003A200B" w:rsidSect="00EE7293">
      <w:headerReference w:type="even" r:id="rId8"/>
      <w:headerReference w:type="default" r:id="rId9"/>
      <w:footerReference w:type="default" r:id="rId10"/>
      <w:headerReference w:type="first" r:id="rId11"/>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22B" w:rsidRDefault="000B522B">
      <w:r>
        <w:separator/>
      </w:r>
    </w:p>
  </w:endnote>
  <w:endnote w:type="continuationSeparator" w:id="1">
    <w:p w:rsidR="000B522B" w:rsidRDefault="000B52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nesis_UC">
    <w:altName w:val="Arial"/>
    <w:panose1 w:val="00000000000000000000"/>
    <w:charset w:val="00"/>
    <w:family w:val="modern"/>
    <w:notTrueType/>
    <w:pitch w:val="variable"/>
    <w:sig w:usb0="00000001" w:usb1="100078FB"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A5" w:rsidRPr="00EA235A" w:rsidRDefault="00D340A5" w:rsidP="0041755A">
    <w:pPr>
      <w:pBdr>
        <w:bottom w:val="single" w:sz="6" w:space="1" w:color="auto"/>
      </w:pBdr>
      <w:rPr>
        <w:lang w:val="en-US"/>
      </w:rPr>
    </w:pPr>
  </w:p>
  <w:p w:rsidR="00D340A5" w:rsidRPr="009124C5" w:rsidRDefault="00D340A5" w:rsidP="0041755A">
    <w:pPr>
      <w:ind w:left="-180" w:right="-154" w:firstLine="180"/>
      <w:jc w:val="center"/>
      <w:rPr>
        <w:bCs/>
        <w:iCs/>
        <w:sz w:val="22"/>
        <w:szCs w:val="22"/>
      </w:rPr>
    </w:pPr>
    <w:r>
      <w:rPr>
        <w:bCs/>
        <w:iCs/>
        <w:sz w:val="22"/>
        <w:szCs w:val="22"/>
      </w:rPr>
      <w:t>Α</w:t>
    </w:r>
    <w:r w:rsidRPr="009124C5">
      <w:rPr>
        <w:bCs/>
        <w:iCs/>
        <w:sz w:val="22"/>
        <w:szCs w:val="22"/>
      </w:rPr>
      <w:t>ρχιεπ. Δαμασκηνο</w:t>
    </w:r>
    <w:r>
      <w:rPr>
        <w:bCs/>
        <w:iCs/>
        <w:sz w:val="22"/>
        <w:szCs w:val="22"/>
      </w:rPr>
      <w:t>ύ</w:t>
    </w:r>
    <w:r w:rsidRPr="009124C5">
      <w:rPr>
        <w:bCs/>
        <w:iCs/>
        <w:sz w:val="22"/>
        <w:szCs w:val="22"/>
      </w:rPr>
      <w:t xml:space="preserve"> 10  –  </w:t>
    </w:r>
    <w:r w:rsidR="003943CC">
      <w:rPr>
        <w:bCs/>
        <w:iCs/>
        <w:sz w:val="22"/>
        <w:szCs w:val="22"/>
      </w:rPr>
      <w:t>Ι</w:t>
    </w:r>
    <w:r w:rsidRPr="009124C5">
      <w:rPr>
        <w:bCs/>
        <w:iCs/>
        <w:sz w:val="22"/>
        <w:szCs w:val="22"/>
      </w:rPr>
      <w:t xml:space="preserve">. Π. Μεσολογγίου  –  Τ.Κ. 302 00 </w:t>
    </w:r>
  </w:p>
  <w:p w:rsidR="00D340A5" w:rsidRPr="00D340A5" w:rsidRDefault="00D340A5" w:rsidP="00D340A5">
    <w:pPr>
      <w:ind w:left="-180" w:right="-154" w:firstLine="180"/>
      <w:jc w:val="center"/>
      <w:rPr>
        <w:lang w:val="en-GB"/>
      </w:rPr>
    </w:pPr>
    <w:r w:rsidRPr="009124C5">
      <w:t>Τηλ</w:t>
    </w:r>
    <w:r w:rsidRPr="009124C5">
      <w:rPr>
        <w:lang w:val="fr-FR"/>
      </w:rPr>
      <w:t xml:space="preserve">. (26310) 22 421 / 22 322, Fax. 28 701 – </w:t>
    </w:r>
    <w:r w:rsidRPr="00D340A5">
      <w:rPr>
        <w:b/>
        <w:lang w:val="en-US"/>
      </w:rPr>
      <w:t>http</w:t>
    </w:r>
    <w:r w:rsidRPr="00D340A5">
      <w:rPr>
        <w:lang w:val="en-GB"/>
      </w:rPr>
      <w:t xml:space="preserve">: </w:t>
    </w:r>
    <w:r w:rsidR="00C74D42">
      <w:rPr>
        <w:lang w:val="en-GB"/>
      </w:rPr>
      <w:t>www.</w:t>
    </w:r>
    <w:r w:rsidRPr="00CC6984">
      <w:rPr>
        <w:lang w:val="en-US"/>
      </w:rPr>
      <w:t>imaa</w:t>
    </w:r>
    <w:r w:rsidRPr="00CC6984">
      <w:rPr>
        <w:lang w:val="en-GB"/>
      </w:rPr>
      <w:t>.</w:t>
    </w:r>
    <w:r w:rsidRPr="00CC6984">
      <w:rPr>
        <w:lang w:val="en-US"/>
      </w:rPr>
      <w:t>gr</w:t>
    </w:r>
    <w:r w:rsidRPr="00D340A5">
      <w:rPr>
        <w:lang w:val="en-GB"/>
      </w:rPr>
      <w:t xml:space="preserve"> – </w:t>
    </w:r>
    <w:r w:rsidRPr="007F0D41">
      <w:rPr>
        <w:b/>
        <w:lang w:val="fr-FR"/>
      </w:rPr>
      <w:t>e-mail</w:t>
    </w:r>
    <w:r w:rsidR="007F0D41" w:rsidRPr="007F0D41">
      <w:rPr>
        <w:lang w:val="en-GB"/>
      </w:rPr>
      <w:t>:</w:t>
    </w:r>
    <w:r w:rsidRPr="009124C5">
      <w:rPr>
        <w:lang w:val="fr-FR"/>
      </w:rPr>
      <w:t xml:space="preserve"> </w:t>
    </w:r>
    <w:r w:rsidRPr="00CC6984">
      <w:rPr>
        <w:bCs/>
        <w:iCs/>
        <w:sz w:val="22"/>
        <w:szCs w:val="22"/>
        <w:lang w:val="fr-FR"/>
      </w:rPr>
      <w:t>imaa@otenet.gr</w:t>
    </w:r>
    <w:r>
      <w:rPr>
        <w:lang w:val="fr-F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22B" w:rsidRDefault="000B522B">
      <w:r>
        <w:separator/>
      </w:r>
    </w:p>
  </w:footnote>
  <w:footnote w:type="continuationSeparator" w:id="1">
    <w:p w:rsidR="000B522B" w:rsidRDefault="000B5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A5" w:rsidRDefault="00923B67">
    <w:pPr>
      <w:pStyle w:val="a6"/>
    </w:pPr>
    <w:r w:rsidRPr="00923B67">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6876" o:spid="_x0000_s2056" type="#_x0000_t75" style="position:absolute;margin-left:0;margin-top:0;width:453.45pt;height:465pt;z-index:-251658240;mso-position-horizontal:center;mso-position-horizontal-relative:margin;mso-position-vertical:center;mso-position-vertical-relative:margin" o:allowincell="f">
          <v:imagedata r:id="rId1" o:title="SIMA_IERA_MITROPOLIS2  3"/>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A5" w:rsidRDefault="00D340A5" w:rsidP="00BE5393">
    <w:pPr>
      <w:pStyle w:val="4"/>
      <w:rPr>
        <w:sz w:val="26"/>
        <w:szCs w:val="26"/>
      </w:rPr>
    </w:pPr>
    <w:r>
      <w:rPr>
        <w:sz w:val="26"/>
        <w:szCs w:val="26"/>
      </w:rPr>
      <w:t xml:space="preserve">                              </w:t>
    </w:r>
    <w:r w:rsidR="00864549">
      <w:rPr>
        <w:noProof/>
        <w:sz w:val="26"/>
        <w:szCs w:val="26"/>
      </w:rPr>
      <w:drawing>
        <wp:inline distT="0" distB="0" distL="0" distR="0">
          <wp:extent cx="333375" cy="342900"/>
          <wp:effectExtent l="19050" t="0" r="9525" b="0"/>
          <wp:docPr id="1" name="Εικόνα 1" descr="SIMA_IERA_MITROPOL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A_IERA_MITROPOLIS2"/>
                  <pic:cNvPicPr>
                    <a:picLocks noChangeAspect="1" noChangeArrowheads="1"/>
                  </pic:cNvPicPr>
                </pic:nvPicPr>
                <pic:blipFill>
                  <a:blip r:embed="rId1"/>
                  <a:srcRect/>
                  <a:stretch>
                    <a:fillRect/>
                  </a:stretch>
                </pic:blipFill>
                <pic:spPr bwMode="auto">
                  <a:xfrm>
                    <a:off x="0" y="0"/>
                    <a:ext cx="333375" cy="342900"/>
                  </a:xfrm>
                  <a:prstGeom prst="rect">
                    <a:avLst/>
                  </a:prstGeom>
                  <a:noFill/>
                  <a:ln w="9525">
                    <a:noFill/>
                    <a:miter lim="800000"/>
                    <a:headEnd/>
                    <a:tailEnd/>
                  </a:ln>
                </pic:spPr>
              </pic:pic>
            </a:graphicData>
          </a:graphic>
        </wp:inline>
      </w:drawing>
    </w:r>
  </w:p>
  <w:p w:rsidR="00D340A5" w:rsidRPr="00F8601E" w:rsidRDefault="00D340A5" w:rsidP="00BE5393">
    <w:pPr>
      <w:pStyle w:val="4"/>
      <w:ind w:firstLine="720"/>
      <w:rPr>
        <w:rFonts w:ascii="Genesis_UC" w:hAnsi="Genesis_UC"/>
        <w:b w:val="0"/>
        <w:sz w:val="24"/>
      </w:rPr>
    </w:pPr>
    <w:r>
      <w:rPr>
        <w:rFonts w:ascii="Genesis_UC" w:hAnsi="Genesis_UC"/>
        <w:b w:val="0"/>
        <w:sz w:val="24"/>
      </w:rPr>
      <w:t xml:space="preserve"> </w:t>
    </w:r>
    <w:r w:rsidRPr="00F8601E">
      <w:rPr>
        <w:rFonts w:ascii="Genesis_UC" w:hAnsi="Genesis_UC"/>
        <w:b w:val="0"/>
        <w:sz w:val="24"/>
      </w:rPr>
      <w:t>ΕΛΛΗΝΙΚΗ ΔΗΜΟΚΡΑΤΙΑ</w:t>
    </w:r>
  </w:p>
  <w:p w:rsidR="00D340A5" w:rsidRPr="00F8601E" w:rsidRDefault="00D340A5" w:rsidP="00BE5393">
    <w:pPr>
      <w:spacing w:before="120"/>
      <w:rPr>
        <w:rFonts w:ascii="Genesis_UC" w:hAnsi="Genesis_UC"/>
        <w:b/>
        <w:bCs/>
        <w:sz w:val="26"/>
        <w:szCs w:val="26"/>
      </w:rPr>
    </w:pPr>
    <w:r>
      <w:rPr>
        <w:rFonts w:ascii="Genesis_UC" w:hAnsi="Genesis_UC"/>
        <w:b/>
        <w:bCs/>
        <w:sz w:val="26"/>
        <w:szCs w:val="26"/>
      </w:rPr>
      <w:t xml:space="preserve">        </w:t>
    </w:r>
    <w:r w:rsidRPr="00F8601E">
      <w:rPr>
        <w:rFonts w:ascii="Genesis_UC" w:hAnsi="Genesis_UC"/>
        <w:b/>
        <w:bCs/>
        <w:sz w:val="26"/>
        <w:szCs w:val="26"/>
      </w:rPr>
      <w:t>ΙΕΡΑ ΜΗΤΡΟΠΟΛΙΣ</w:t>
    </w:r>
    <w:r>
      <w:rPr>
        <w:rFonts w:ascii="Genesis_UC" w:hAnsi="Genesis_UC"/>
        <w:b/>
        <w:bCs/>
        <w:sz w:val="26"/>
        <w:szCs w:val="26"/>
      </w:rPr>
      <w:t xml:space="preserve">    </w:t>
    </w:r>
  </w:p>
  <w:p w:rsidR="00D340A5" w:rsidRPr="00F8601E" w:rsidRDefault="00D340A5" w:rsidP="00BE5393">
    <w:pPr>
      <w:rPr>
        <w:rFonts w:ascii="Genesis_UC" w:hAnsi="Genesis_UC"/>
        <w:b/>
        <w:sz w:val="26"/>
        <w:szCs w:val="26"/>
      </w:rPr>
    </w:pPr>
    <w:r>
      <w:rPr>
        <w:rFonts w:ascii="Genesis_UC" w:hAnsi="Genesis_UC"/>
        <w:b/>
        <w:bCs/>
        <w:sz w:val="26"/>
        <w:szCs w:val="26"/>
      </w:rPr>
      <w:t xml:space="preserve">   </w:t>
    </w:r>
    <w:r w:rsidRPr="00F8601E">
      <w:rPr>
        <w:rFonts w:ascii="Genesis_UC" w:hAnsi="Genesis_UC"/>
        <w:b/>
        <w:bCs/>
        <w:sz w:val="26"/>
        <w:szCs w:val="26"/>
      </w:rPr>
      <w:t>ΑΙΤΩΛΙΑΣ ΚΑΙ ΑΚΑΡΝΑΝΙΑΣ</w:t>
    </w:r>
    <w:r>
      <w:rPr>
        <w:rFonts w:ascii="Genesis_UC" w:hAnsi="Genesis_UC"/>
        <w:b/>
        <w:bCs/>
        <w:sz w:val="26"/>
        <w:szCs w:val="26"/>
      </w:rPr>
      <w:t xml:space="preserve">   </w:t>
    </w:r>
  </w:p>
  <w:p w:rsidR="00D340A5" w:rsidRPr="0086057D" w:rsidRDefault="00D340A5" w:rsidP="00BE5393">
    <w:pPr>
      <w:spacing w:before="120"/>
      <w:rPr>
        <w:rFonts w:ascii="Genesis_UC" w:hAnsi="Genesis_UC"/>
        <w:bCs/>
        <w:iCs/>
        <w:sz w:val="26"/>
        <w:szCs w:val="26"/>
      </w:rPr>
    </w:pPr>
    <w:r w:rsidRPr="0086057D">
      <w:rPr>
        <w:rFonts w:ascii="Genesis_UC" w:hAnsi="Genesis_UC"/>
        <w:bCs/>
        <w:iCs/>
        <w:sz w:val="26"/>
        <w:szCs w:val="26"/>
      </w:rPr>
      <w:t xml:space="preserve">ΓΡΑΦΕΙΟΝ ΤΥΠΟΥ </w:t>
    </w:r>
    <w:r>
      <w:rPr>
        <w:rFonts w:ascii="Genesis_UC" w:hAnsi="Genesis_UC"/>
        <w:bCs/>
        <w:iCs/>
        <w:sz w:val="26"/>
        <w:szCs w:val="26"/>
      </w:rPr>
      <w:t xml:space="preserve">&amp; </w:t>
    </w:r>
    <w:r w:rsidRPr="0086057D">
      <w:rPr>
        <w:rFonts w:ascii="Genesis_UC" w:hAnsi="Genesis_UC"/>
        <w:bCs/>
        <w:iCs/>
        <w:sz w:val="26"/>
        <w:szCs w:val="26"/>
      </w:rPr>
      <w:t>ΕΠΙΚΟΙΝΩΝΙΑΣ</w:t>
    </w:r>
  </w:p>
  <w:p w:rsidR="00AC7D92" w:rsidRDefault="00D340A5" w:rsidP="00BE5393">
    <w:pPr>
      <w:pStyle w:val="a6"/>
      <w:rPr>
        <w:b/>
        <w:bCs/>
      </w:rPr>
    </w:pPr>
    <w:r>
      <w:rPr>
        <w:b/>
        <w:bCs/>
      </w:rPr>
      <w:t xml:space="preserve">                    ======= </w:t>
    </w:r>
    <w:r w:rsidR="00FD0EFE">
      <w:rPr>
        <w:b/>
        <w:bCs/>
      </w:rPr>
      <w:t>◊</w:t>
    </w:r>
    <w:r>
      <w:rPr>
        <w:b/>
        <w:bCs/>
      </w:rPr>
      <w:t xml:space="preserve"> =======</w:t>
    </w:r>
  </w:p>
  <w:p w:rsidR="00062414" w:rsidRDefault="00062414" w:rsidP="00BE5393">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0A5" w:rsidRDefault="00923B67">
    <w:pPr>
      <w:pStyle w:val="a6"/>
    </w:pPr>
    <w:r w:rsidRPr="00923B67">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6875" o:spid="_x0000_s2055" type="#_x0000_t75" style="position:absolute;margin-left:0;margin-top:0;width:453.45pt;height:465pt;z-index:-251659264;mso-position-horizontal:center;mso-position-horizontal-relative:margin;mso-position-vertical:center;mso-position-vertical-relative:margin" o:allowincell="f">
          <v:imagedata r:id="rId1" o:title="SIMA_IERA_MITROPOLIS2  3"/>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910BD7"/>
    <w:multiLevelType w:val="hybridMultilevel"/>
    <w:tmpl w:val="C652CB5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3DFB076F"/>
    <w:multiLevelType w:val="hybridMultilevel"/>
    <w:tmpl w:val="8C02C21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nsid w:val="671270D3"/>
    <w:multiLevelType w:val="hybridMultilevel"/>
    <w:tmpl w:val="7A102A9A"/>
    <w:lvl w:ilvl="0" w:tplc="B1D600DC">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
    <w:nsid w:val="70F3776D"/>
    <w:multiLevelType w:val="hybridMultilevel"/>
    <w:tmpl w:val="CE3EDC8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rsids>
    <w:rsidRoot w:val="00526138"/>
    <w:rsid w:val="00003288"/>
    <w:rsid w:val="00003FCA"/>
    <w:rsid w:val="000324F6"/>
    <w:rsid w:val="00047815"/>
    <w:rsid w:val="00050DB7"/>
    <w:rsid w:val="00062414"/>
    <w:rsid w:val="00071267"/>
    <w:rsid w:val="000740A7"/>
    <w:rsid w:val="00076A92"/>
    <w:rsid w:val="000857BC"/>
    <w:rsid w:val="00091323"/>
    <w:rsid w:val="0009706B"/>
    <w:rsid w:val="000A12EC"/>
    <w:rsid w:val="000A1ECB"/>
    <w:rsid w:val="000A296D"/>
    <w:rsid w:val="000A61D7"/>
    <w:rsid w:val="000B522B"/>
    <w:rsid w:val="000B699C"/>
    <w:rsid w:val="000E312C"/>
    <w:rsid w:val="000E5473"/>
    <w:rsid w:val="000E768D"/>
    <w:rsid w:val="0010324B"/>
    <w:rsid w:val="00114D47"/>
    <w:rsid w:val="001257F9"/>
    <w:rsid w:val="00127B83"/>
    <w:rsid w:val="001352F8"/>
    <w:rsid w:val="00143A57"/>
    <w:rsid w:val="0016182C"/>
    <w:rsid w:val="00165276"/>
    <w:rsid w:val="00187A2E"/>
    <w:rsid w:val="001A44A1"/>
    <w:rsid w:val="001A67B0"/>
    <w:rsid w:val="001B09DE"/>
    <w:rsid w:val="001B32C8"/>
    <w:rsid w:val="001D7BBD"/>
    <w:rsid w:val="001E585C"/>
    <w:rsid w:val="00210908"/>
    <w:rsid w:val="002136B0"/>
    <w:rsid w:val="00215710"/>
    <w:rsid w:val="00230BAA"/>
    <w:rsid w:val="0023157A"/>
    <w:rsid w:val="0026680A"/>
    <w:rsid w:val="00271938"/>
    <w:rsid w:val="002826EA"/>
    <w:rsid w:val="00286D3D"/>
    <w:rsid w:val="00287710"/>
    <w:rsid w:val="002B04CF"/>
    <w:rsid w:val="002B7918"/>
    <w:rsid w:val="002D3536"/>
    <w:rsid w:val="002E5B56"/>
    <w:rsid w:val="003117AC"/>
    <w:rsid w:val="003215C9"/>
    <w:rsid w:val="00322004"/>
    <w:rsid w:val="003339D1"/>
    <w:rsid w:val="00340BB1"/>
    <w:rsid w:val="00345CE9"/>
    <w:rsid w:val="00354CE1"/>
    <w:rsid w:val="0035735A"/>
    <w:rsid w:val="00361110"/>
    <w:rsid w:val="00370057"/>
    <w:rsid w:val="00370C23"/>
    <w:rsid w:val="0037552B"/>
    <w:rsid w:val="00375CD1"/>
    <w:rsid w:val="00384996"/>
    <w:rsid w:val="003943CC"/>
    <w:rsid w:val="00395678"/>
    <w:rsid w:val="003A200B"/>
    <w:rsid w:val="003B7193"/>
    <w:rsid w:val="003C7BB0"/>
    <w:rsid w:val="003D000C"/>
    <w:rsid w:val="003E79F5"/>
    <w:rsid w:val="004024C3"/>
    <w:rsid w:val="00413C1B"/>
    <w:rsid w:val="0041755A"/>
    <w:rsid w:val="00420D0A"/>
    <w:rsid w:val="004314EB"/>
    <w:rsid w:val="00452ABA"/>
    <w:rsid w:val="00461EF1"/>
    <w:rsid w:val="004666B3"/>
    <w:rsid w:val="00475086"/>
    <w:rsid w:val="00477699"/>
    <w:rsid w:val="004C4F0B"/>
    <w:rsid w:val="004C665F"/>
    <w:rsid w:val="004D0704"/>
    <w:rsid w:val="004F2419"/>
    <w:rsid w:val="004F7FBD"/>
    <w:rsid w:val="00526138"/>
    <w:rsid w:val="0053596A"/>
    <w:rsid w:val="00544ADA"/>
    <w:rsid w:val="00547C86"/>
    <w:rsid w:val="00551AF1"/>
    <w:rsid w:val="00561E69"/>
    <w:rsid w:val="005623CC"/>
    <w:rsid w:val="00565D37"/>
    <w:rsid w:val="00570BF1"/>
    <w:rsid w:val="00576246"/>
    <w:rsid w:val="0058549B"/>
    <w:rsid w:val="00590D38"/>
    <w:rsid w:val="005931CE"/>
    <w:rsid w:val="005A0A72"/>
    <w:rsid w:val="005A13C2"/>
    <w:rsid w:val="005B5BD2"/>
    <w:rsid w:val="005D3A6E"/>
    <w:rsid w:val="005D3B9F"/>
    <w:rsid w:val="005E1B1B"/>
    <w:rsid w:val="006019EC"/>
    <w:rsid w:val="006052CB"/>
    <w:rsid w:val="00612D8C"/>
    <w:rsid w:val="00637CF4"/>
    <w:rsid w:val="00660C4B"/>
    <w:rsid w:val="00667383"/>
    <w:rsid w:val="0066793D"/>
    <w:rsid w:val="00686D2A"/>
    <w:rsid w:val="006A1F98"/>
    <w:rsid w:val="006A71A8"/>
    <w:rsid w:val="006B326D"/>
    <w:rsid w:val="006C38D1"/>
    <w:rsid w:val="006D122C"/>
    <w:rsid w:val="006D3A5B"/>
    <w:rsid w:val="006D4666"/>
    <w:rsid w:val="006D6430"/>
    <w:rsid w:val="006E792A"/>
    <w:rsid w:val="006F1A90"/>
    <w:rsid w:val="00703E32"/>
    <w:rsid w:val="00704506"/>
    <w:rsid w:val="00712C69"/>
    <w:rsid w:val="00744407"/>
    <w:rsid w:val="00760CAE"/>
    <w:rsid w:val="0076781C"/>
    <w:rsid w:val="00775830"/>
    <w:rsid w:val="00781F6A"/>
    <w:rsid w:val="007829FB"/>
    <w:rsid w:val="00785529"/>
    <w:rsid w:val="00790FAC"/>
    <w:rsid w:val="007D3B0E"/>
    <w:rsid w:val="007D4E35"/>
    <w:rsid w:val="007E55F9"/>
    <w:rsid w:val="007F0D41"/>
    <w:rsid w:val="007F3288"/>
    <w:rsid w:val="00814484"/>
    <w:rsid w:val="00814EFF"/>
    <w:rsid w:val="00820330"/>
    <w:rsid w:val="00827398"/>
    <w:rsid w:val="00831549"/>
    <w:rsid w:val="00837C9E"/>
    <w:rsid w:val="0085087D"/>
    <w:rsid w:val="00853515"/>
    <w:rsid w:val="0086057D"/>
    <w:rsid w:val="00864549"/>
    <w:rsid w:val="008677F3"/>
    <w:rsid w:val="008728C6"/>
    <w:rsid w:val="008A369E"/>
    <w:rsid w:val="008C1D7E"/>
    <w:rsid w:val="008C2243"/>
    <w:rsid w:val="008E7922"/>
    <w:rsid w:val="008F5797"/>
    <w:rsid w:val="009006A8"/>
    <w:rsid w:val="00901BBD"/>
    <w:rsid w:val="009024CC"/>
    <w:rsid w:val="00907637"/>
    <w:rsid w:val="009124C5"/>
    <w:rsid w:val="00916B39"/>
    <w:rsid w:val="00923B67"/>
    <w:rsid w:val="009767D1"/>
    <w:rsid w:val="00980387"/>
    <w:rsid w:val="00995600"/>
    <w:rsid w:val="009B537C"/>
    <w:rsid w:val="009C1AB4"/>
    <w:rsid w:val="009E1084"/>
    <w:rsid w:val="009E6DD0"/>
    <w:rsid w:val="009F6DD1"/>
    <w:rsid w:val="00A06D88"/>
    <w:rsid w:val="00A11A59"/>
    <w:rsid w:val="00A2540F"/>
    <w:rsid w:val="00A27AB6"/>
    <w:rsid w:val="00A31A00"/>
    <w:rsid w:val="00A605F8"/>
    <w:rsid w:val="00A6463B"/>
    <w:rsid w:val="00A71C99"/>
    <w:rsid w:val="00A73210"/>
    <w:rsid w:val="00A84B8C"/>
    <w:rsid w:val="00AB051C"/>
    <w:rsid w:val="00AC3583"/>
    <w:rsid w:val="00AC7D92"/>
    <w:rsid w:val="00AD43E3"/>
    <w:rsid w:val="00AE525A"/>
    <w:rsid w:val="00AF389F"/>
    <w:rsid w:val="00B0279F"/>
    <w:rsid w:val="00B078F4"/>
    <w:rsid w:val="00B10718"/>
    <w:rsid w:val="00B10E07"/>
    <w:rsid w:val="00B22EC9"/>
    <w:rsid w:val="00B24A5F"/>
    <w:rsid w:val="00B27869"/>
    <w:rsid w:val="00B36587"/>
    <w:rsid w:val="00B42C13"/>
    <w:rsid w:val="00B562C2"/>
    <w:rsid w:val="00B8796D"/>
    <w:rsid w:val="00B9635D"/>
    <w:rsid w:val="00BA2006"/>
    <w:rsid w:val="00BA22E9"/>
    <w:rsid w:val="00BB4977"/>
    <w:rsid w:val="00BC5B5E"/>
    <w:rsid w:val="00BD7318"/>
    <w:rsid w:val="00BE5393"/>
    <w:rsid w:val="00C0456E"/>
    <w:rsid w:val="00C257AC"/>
    <w:rsid w:val="00C25B00"/>
    <w:rsid w:val="00C34C08"/>
    <w:rsid w:val="00C36E19"/>
    <w:rsid w:val="00C4523A"/>
    <w:rsid w:val="00C57183"/>
    <w:rsid w:val="00C74D42"/>
    <w:rsid w:val="00C774A1"/>
    <w:rsid w:val="00C907AD"/>
    <w:rsid w:val="00C91C2E"/>
    <w:rsid w:val="00C9543C"/>
    <w:rsid w:val="00CA3DAA"/>
    <w:rsid w:val="00CA5251"/>
    <w:rsid w:val="00CB3769"/>
    <w:rsid w:val="00CB4F24"/>
    <w:rsid w:val="00CC6984"/>
    <w:rsid w:val="00CC7CEA"/>
    <w:rsid w:val="00CD6D74"/>
    <w:rsid w:val="00CD7313"/>
    <w:rsid w:val="00CD7B4D"/>
    <w:rsid w:val="00CE7221"/>
    <w:rsid w:val="00CF5ED3"/>
    <w:rsid w:val="00CF6463"/>
    <w:rsid w:val="00D00766"/>
    <w:rsid w:val="00D078C9"/>
    <w:rsid w:val="00D13216"/>
    <w:rsid w:val="00D20F61"/>
    <w:rsid w:val="00D340A5"/>
    <w:rsid w:val="00D348C0"/>
    <w:rsid w:val="00D47C8A"/>
    <w:rsid w:val="00D552F1"/>
    <w:rsid w:val="00D55AB3"/>
    <w:rsid w:val="00D60AB7"/>
    <w:rsid w:val="00D62CCF"/>
    <w:rsid w:val="00D66769"/>
    <w:rsid w:val="00D67077"/>
    <w:rsid w:val="00D800B7"/>
    <w:rsid w:val="00D829FB"/>
    <w:rsid w:val="00D84193"/>
    <w:rsid w:val="00D9510D"/>
    <w:rsid w:val="00D97C9D"/>
    <w:rsid w:val="00DA58CE"/>
    <w:rsid w:val="00DB3293"/>
    <w:rsid w:val="00DD0229"/>
    <w:rsid w:val="00DD727C"/>
    <w:rsid w:val="00DE0E8F"/>
    <w:rsid w:val="00DE54F1"/>
    <w:rsid w:val="00DE55A8"/>
    <w:rsid w:val="00E0037F"/>
    <w:rsid w:val="00E239E4"/>
    <w:rsid w:val="00E265DC"/>
    <w:rsid w:val="00E34BFB"/>
    <w:rsid w:val="00E4624A"/>
    <w:rsid w:val="00E54667"/>
    <w:rsid w:val="00E7493D"/>
    <w:rsid w:val="00E81082"/>
    <w:rsid w:val="00EC3BF7"/>
    <w:rsid w:val="00EE7293"/>
    <w:rsid w:val="00EF50F1"/>
    <w:rsid w:val="00EF79D1"/>
    <w:rsid w:val="00F02D70"/>
    <w:rsid w:val="00F24EAC"/>
    <w:rsid w:val="00F27151"/>
    <w:rsid w:val="00F33660"/>
    <w:rsid w:val="00F35835"/>
    <w:rsid w:val="00F40CD5"/>
    <w:rsid w:val="00F466FC"/>
    <w:rsid w:val="00F77A9B"/>
    <w:rsid w:val="00F77B46"/>
    <w:rsid w:val="00F86B63"/>
    <w:rsid w:val="00F906D0"/>
    <w:rsid w:val="00FB23FA"/>
    <w:rsid w:val="00FC1021"/>
    <w:rsid w:val="00FC15BF"/>
    <w:rsid w:val="00FC4636"/>
    <w:rsid w:val="00FC4E99"/>
    <w:rsid w:val="00FD0EFE"/>
    <w:rsid w:val="00FE2C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5835"/>
    <w:rPr>
      <w:rFonts w:ascii="Palatino Linotype" w:hAnsi="Palatino Linotype"/>
      <w:sz w:val="24"/>
      <w:szCs w:val="24"/>
    </w:rPr>
  </w:style>
  <w:style w:type="paragraph" w:styleId="1">
    <w:name w:val="heading 1"/>
    <w:basedOn w:val="a"/>
    <w:next w:val="a"/>
    <w:qFormat/>
    <w:rsid w:val="00F35835"/>
    <w:pPr>
      <w:keepNext/>
      <w:spacing w:before="120"/>
      <w:jc w:val="center"/>
      <w:outlineLvl w:val="0"/>
    </w:pPr>
    <w:rPr>
      <w:rFonts w:ascii="Times New Roman" w:hAnsi="Times New Roman"/>
      <w:b/>
      <w:i/>
      <w:sz w:val="20"/>
      <w:szCs w:val="20"/>
      <w:u w:val="single"/>
    </w:rPr>
  </w:style>
  <w:style w:type="paragraph" w:styleId="2">
    <w:name w:val="heading 2"/>
    <w:basedOn w:val="a"/>
    <w:next w:val="a"/>
    <w:qFormat/>
    <w:rsid w:val="00F35835"/>
    <w:pPr>
      <w:keepNext/>
      <w:jc w:val="center"/>
      <w:outlineLvl w:val="1"/>
    </w:pPr>
    <w:rPr>
      <w:b/>
      <w:sz w:val="28"/>
    </w:rPr>
  </w:style>
  <w:style w:type="paragraph" w:styleId="3">
    <w:name w:val="heading 3"/>
    <w:basedOn w:val="a"/>
    <w:next w:val="a"/>
    <w:qFormat/>
    <w:rsid w:val="00F35835"/>
    <w:pPr>
      <w:keepNext/>
      <w:ind w:left="-180" w:right="-334"/>
      <w:jc w:val="center"/>
      <w:outlineLvl w:val="2"/>
    </w:pPr>
    <w:rPr>
      <w:b/>
      <w:bCs/>
      <w:i/>
      <w:iCs/>
    </w:rPr>
  </w:style>
  <w:style w:type="paragraph" w:styleId="4">
    <w:name w:val="heading 4"/>
    <w:basedOn w:val="a"/>
    <w:next w:val="a"/>
    <w:qFormat/>
    <w:rsid w:val="00F35835"/>
    <w:pPr>
      <w:keepNext/>
      <w:outlineLvl w:val="3"/>
    </w:pPr>
    <w:rPr>
      <w:b/>
      <w:bCs/>
      <w:sz w:val="20"/>
    </w:rPr>
  </w:style>
  <w:style w:type="paragraph" w:styleId="5">
    <w:name w:val="heading 5"/>
    <w:basedOn w:val="a"/>
    <w:next w:val="a"/>
    <w:qFormat/>
    <w:rsid w:val="00F35835"/>
    <w:pPr>
      <w:keepNext/>
      <w:jc w:val="center"/>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35835"/>
    <w:pPr>
      <w:jc w:val="both"/>
    </w:pPr>
  </w:style>
  <w:style w:type="paragraph" w:styleId="a4">
    <w:name w:val="Body Text Indent"/>
    <w:basedOn w:val="a"/>
    <w:rsid w:val="00F35835"/>
    <w:pPr>
      <w:spacing w:before="120"/>
      <w:ind w:firstLine="720"/>
      <w:jc w:val="both"/>
    </w:pPr>
  </w:style>
  <w:style w:type="paragraph" w:styleId="20">
    <w:name w:val="Body Text Indent 2"/>
    <w:basedOn w:val="a"/>
    <w:rsid w:val="00F35835"/>
    <w:pPr>
      <w:spacing w:before="120"/>
      <w:ind w:left="720"/>
      <w:jc w:val="both"/>
    </w:pPr>
  </w:style>
  <w:style w:type="paragraph" w:styleId="a5">
    <w:name w:val="Balloon Text"/>
    <w:basedOn w:val="a"/>
    <w:semiHidden/>
    <w:rsid w:val="001A67B0"/>
    <w:rPr>
      <w:rFonts w:ascii="Tahoma" w:hAnsi="Tahoma" w:cs="Tahoma"/>
      <w:sz w:val="16"/>
      <w:szCs w:val="16"/>
    </w:rPr>
  </w:style>
  <w:style w:type="paragraph" w:styleId="a6">
    <w:name w:val="header"/>
    <w:basedOn w:val="a"/>
    <w:rsid w:val="0041755A"/>
    <w:pPr>
      <w:tabs>
        <w:tab w:val="center" w:pos="4153"/>
        <w:tab w:val="right" w:pos="8306"/>
      </w:tabs>
    </w:pPr>
  </w:style>
  <w:style w:type="paragraph" w:styleId="a7">
    <w:name w:val="footer"/>
    <w:basedOn w:val="a"/>
    <w:rsid w:val="0041755A"/>
    <w:pPr>
      <w:tabs>
        <w:tab w:val="center" w:pos="4153"/>
        <w:tab w:val="right" w:pos="8306"/>
      </w:tabs>
    </w:pPr>
  </w:style>
  <w:style w:type="character" w:styleId="-">
    <w:name w:val="Hyperlink"/>
    <w:rsid w:val="0041755A"/>
    <w:rPr>
      <w:color w:val="0000FF"/>
      <w:u w:val="single"/>
    </w:rPr>
  </w:style>
  <w:style w:type="paragraph" w:styleId="Web">
    <w:name w:val="Normal (Web)"/>
    <w:basedOn w:val="a"/>
    <w:uiPriority w:val="99"/>
    <w:rsid w:val="00781F6A"/>
    <w:pPr>
      <w:spacing w:before="75" w:after="225"/>
    </w:pPr>
    <w:rPr>
      <w:rFonts w:ascii="Times New Roman" w:hAnsi="Times New Roman"/>
    </w:rPr>
  </w:style>
  <w:style w:type="character" w:customStyle="1" w:styleId="Char">
    <w:name w:val="Σώμα κειμένου Char"/>
    <w:link w:val="a3"/>
    <w:rsid w:val="00CE7221"/>
    <w:rPr>
      <w:rFonts w:ascii="Palatino Linotype" w:hAnsi="Palatino Linotype"/>
      <w:sz w:val="24"/>
      <w:szCs w:val="24"/>
    </w:rPr>
  </w:style>
  <w:style w:type="character" w:styleId="a8">
    <w:name w:val="Strong"/>
    <w:uiPriority w:val="22"/>
    <w:qFormat/>
    <w:rsid w:val="00D60AB7"/>
    <w:rPr>
      <w:b/>
      <w:bCs/>
    </w:rPr>
  </w:style>
  <w:style w:type="character" w:customStyle="1" w:styleId="apple-converted-space">
    <w:name w:val="apple-converted-space"/>
    <w:rsid w:val="00D60AB7"/>
  </w:style>
  <w:style w:type="character" w:customStyle="1" w:styleId="author">
    <w:name w:val="author"/>
    <w:rsid w:val="007E55F9"/>
  </w:style>
  <w:style w:type="character" w:customStyle="1" w:styleId="fn">
    <w:name w:val="fn"/>
    <w:rsid w:val="007E55F9"/>
  </w:style>
  <w:style w:type="paragraph" w:styleId="a9">
    <w:name w:val="List Paragraph"/>
    <w:basedOn w:val="a"/>
    <w:uiPriority w:val="34"/>
    <w:qFormat/>
    <w:rsid w:val="00DB3293"/>
    <w:pPr>
      <w:widowControl w:val="0"/>
      <w:suppressAutoHyphens/>
      <w:ind w:left="720"/>
      <w:contextualSpacing/>
    </w:pPr>
    <w:rPr>
      <w:rFonts w:ascii="Times New Roman" w:eastAsia="SimSun" w:hAnsi="Times New Roman" w:cs="Mangal"/>
      <w:kern w:val="2"/>
      <w:szCs w:val="21"/>
      <w:lang w:eastAsia="hi-IN" w:bidi="hi-IN"/>
    </w:rPr>
  </w:style>
</w:styles>
</file>

<file path=word/webSettings.xml><?xml version="1.0" encoding="utf-8"?>
<w:webSettings xmlns:r="http://schemas.openxmlformats.org/officeDocument/2006/relationships" xmlns:w="http://schemas.openxmlformats.org/wordprocessingml/2006/main">
  <w:divs>
    <w:div w:id="97071130">
      <w:bodyDiv w:val="1"/>
      <w:marLeft w:val="0"/>
      <w:marRight w:val="0"/>
      <w:marTop w:val="0"/>
      <w:marBottom w:val="0"/>
      <w:divBdr>
        <w:top w:val="none" w:sz="0" w:space="0" w:color="auto"/>
        <w:left w:val="none" w:sz="0" w:space="0" w:color="auto"/>
        <w:bottom w:val="none" w:sz="0" w:space="0" w:color="auto"/>
        <w:right w:val="none" w:sz="0" w:space="0" w:color="auto"/>
      </w:divBdr>
    </w:div>
    <w:div w:id="266474834">
      <w:bodyDiv w:val="1"/>
      <w:marLeft w:val="0"/>
      <w:marRight w:val="0"/>
      <w:marTop w:val="0"/>
      <w:marBottom w:val="0"/>
      <w:divBdr>
        <w:top w:val="none" w:sz="0" w:space="0" w:color="auto"/>
        <w:left w:val="none" w:sz="0" w:space="0" w:color="auto"/>
        <w:bottom w:val="none" w:sz="0" w:space="0" w:color="auto"/>
        <w:right w:val="none" w:sz="0" w:space="0" w:color="auto"/>
      </w:divBdr>
    </w:div>
    <w:div w:id="268314020">
      <w:bodyDiv w:val="1"/>
      <w:marLeft w:val="0"/>
      <w:marRight w:val="0"/>
      <w:marTop w:val="0"/>
      <w:marBottom w:val="0"/>
      <w:divBdr>
        <w:top w:val="none" w:sz="0" w:space="0" w:color="auto"/>
        <w:left w:val="none" w:sz="0" w:space="0" w:color="auto"/>
        <w:bottom w:val="none" w:sz="0" w:space="0" w:color="auto"/>
        <w:right w:val="none" w:sz="0" w:space="0" w:color="auto"/>
      </w:divBdr>
    </w:div>
    <w:div w:id="286739278">
      <w:bodyDiv w:val="1"/>
      <w:marLeft w:val="0"/>
      <w:marRight w:val="0"/>
      <w:marTop w:val="0"/>
      <w:marBottom w:val="0"/>
      <w:divBdr>
        <w:top w:val="none" w:sz="0" w:space="0" w:color="auto"/>
        <w:left w:val="none" w:sz="0" w:space="0" w:color="auto"/>
        <w:bottom w:val="none" w:sz="0" w:space="0" w:color="auto"/>
        <w:right w:val="none" w:sz="0" w:space="0" w:color="auto"/>
      </w:divBdr>
    </w:div>
    <w:div w:id="311642663">
      <w:bodyDiv w:val="1"/>
      <w:marLeft w:val="0"/>
      <w:marRight w:val="0"/>
      <w:marTop w:val="0"/>
      <w:marBottom w:val="0"/>
      <w:divBdr>
        <w:top w:val="none" w:sz="0" w:space="0" w:color="auto"/>
        <w:left w:val="none" w:sz="0" w:space="0" w:color="auto"/>
        <w:bottom w:val="none" w:sz="0" w:space="0" w:color="auto"/>
        <w:right w:val="none" w:sz="0" w:space="0" w:color="auto"/>
      </w:divBdr>
    </w:div>
    <w:div w:id="461995047">
      <w:bodyDiv w:val="1"/>
      <w:marLeft w:val="0"/>
      <w:marRight w:val="0"/>
      <w:marTop w:val="0"/>
      <w:marBottom w:val="0"/>
      <w:divBdr>
        <w:top w:val="none" w:sz="0" w:space="0" w:color="auto"/>
        <w:left w:val="none" w:sz="0" w:space="0" w:color="auto"/>
        <w:bottom w:val="none" w:sz="0" w:space="0" w:color="auto"/>
        <w:right w:val="none" w:sz="0" w:space="0" w:color="auto"/>
      </w:divBdr>
    </w:div>
    <w:div w:id="656348918">
      <w:bodyDiv w:val="1"/>
      <w:marLeft w:val="0"/>
      <w:marRight w:val="0"/>
      <w:marTop w:val="0"/>
      <w:marBottom w:val="0"/>
      <w:divBdr>
        <w:top w:val="none" w:sz="0" w:space="0" w:color="auto"/>
        <w:left w:val="none" w:sz="0" w:space="0" w:color="auto"/>
        <w:bottom w:val="none" w:sz="0" w:space="0" w:color="auto"/>
        <w:right w:val="none" w:sz="0" w:space="0" w:color="auto"/>
      </w:divBdr>
    </w:div>
    <w:div w:id="691808695">
      <w:bodyDiv w:val="1"/>
      <w:marLeft w:val="0"/>
      <w:marRight w:val="0"/>
      <w:marTop w:val="0"/>
      <w:marBottom w:val="0"/>
      <w:divBdr>
        <w:top w:val="none" w:sz="0" w:space="0" w:color="auto"/>
        <w:left w:val="none" w:sz="0" w:space="0" w:color="auto"/>
        <w:bottom w:val="none" w:sz="0" w:space="0" w:color="auto"/>
        <w:right w:val="none" w:sz="0" w:space="0" w:color="auto"/>
      </w:divBdr>
    </w:div>
    <w:div w:id="902371185">
      <w:bodyDiv w:val="1"/>
      <w:marLeft w:val="0"/>
      <w:marRight w:val="0"/>
      <w:marTop w:val="0"/>
      <w:marBottom w:val="0"/>
      <w:divBdr>
        <w:top w:val="none" w:sz="0" w:space="0" w:color="auto"/>
        <w:left w:val="none" w:sz="0" w:space="0" w:color="auto"/>
        <w:bottom w:val="none" w:sz="0" w:space="0" w:color="auto"/>
        <w:right w:val="none" w:sz="0" w:space="0" w:color="auto"/>
      </w:divBdr>
    </w:div>
    <w:div w:id="1044864843">
      <w:bodyDiv w:val="1"/>
      <w:marLeft w:val="0"/>
      <w:marRight w:val="0"/>
      <w:marTop w:val="0"/>
      <w:marBottom w:val="0"/>
      <w:divBdr>
        <w:top w:val="none" w:sz="0" w:space="0" w:color="auto"/>
        <w:left w:val="none" w:sz="0" w:space="0" w:color="auto"/>
        <w:bottom w:val="none" w:sz="0" w:space="0" w:color="auto"/>
        <w:right w:val="none" w:sz="0" w:space="0" w:color="auto"/>
      </w:divBdr>
    </w:div>
    <w:div w:id="1426264374">
      <w:bodyDiv w:val="1"/>
      <w:marLeft w:val="0"/>
      <w:marRight w:val="0"/>
      <w:marTop w:val="0"/>
      <w:marBottom w:val="0"/>
      <w:divBdr>
        <w:top w:val="none" w:sz="0" w:space="0" w:color="auto"/>
        <w:left w:val="none" w:sz="0" w:space="0" w:color="auto"/>
        <w:bottom w:val="none" w:sz="0" w:space="0" w:color="auto"/>
        <w:right w:val="none" w:sz="0" w:space="0" w:color="auto"/>
      </w:divBdr>
    </w:div>
    <w:div w:id="1479493573">
      <w:bodyDiv w:val="1"/>
      <w:marLeft w:val="0"/>
      <w:marRight w:val="0"/>
      <w:marTop w:val="0"/>
      <w:marBottom w:val="0"/>
      <w:divBdr>
        <w:top w:val="none" w:sz="0" w:space="0" w:color="auto"/>
        <w:left w:val="none" w:sz="0" w:space="0" w:color="auto"/>
        <w:bottom w:val="none" w:sz="0" w:space="0" w:color="auto"/>
        <w:right w:val="none" w:sz="0" w:space="0" w:color="auto"/>
      </w:divBdr>
      <w:divsChild>
        <w:div w:id="934947044">
          <w:marLeft w:val="0"/>
          <w:marRight w:val="0"/>
          <w:marTop w:val="0"/>
          <w:marBottom w:val="0"/>
          <w:divBdr>
            <w:top w:val="none" w:sz="0" w:space="0" w:color="auto"/>
            <w:left w:val="none" w:sz="0" w:space="0" w:color="auto"/>
            <w:bottom w:val="none" w:sz="0" w:space="0" w:color="auto"/>
            <w:right w:val="none" w:sz="0" w:space="0" w:color="auto"/>
          </w:divBdr>
        </w:div>
        <w:div w:id="1999921694">
          <w:marLeft w:val="0"/>
          <w:marRight w:val="0"/>
          <w:marTop w:val="0"/>
          <w:marBottom w:val="240"/>
          <w:divBdr>
            <w:top w:val="none" w:sz="0" w:space="0" w:color="auto"/>
            <w:left w:val="none" w:sz="0" w:space="0" w:color="auto"/>
            <w:bottom w:val="single" w:sz="6" w:space="5" w:color="EAEAEA"/>
            <w:right w:val="none" w:sz="0" w:space="0" w:color="auto"/>
          </w:divBdr>
          <w:divsChild>
            <w:div w:id="3426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40370">
      <w:bodyDiv w:val="1"/>
      <w:marLeft w:val="0"/>
      <w:marRight w:val="0"/>
      <w:marTop w:val="0"/>
      <w:marBottom w:val="0"/>
      <w:divBdr>
        <w:top w:val="none" w:sz="0" w:space="0" w:color="auto"/>
        <w:left w:val="none" w:sz="0" w:space="0" w:color="auto"/>
        <w:bottom w:val="none" w:sz="0" w:space="0" w:color="auto"/>
        <w:right w:val="none" w:sz="0" w:space="0" w:color="auto"/>
      </w:divBdr>
      <w:divsChild>
        <w:div w:id="3170700">
          <w:marLeft w:val="0"/>
          <w:marRight w:val="0"/>
          <w:marTop w:val="0"/>
          <w:marBottom w:val="0"/>
          <w:divBdr>
            <w:top w:val="none" w:sz="0" w:space="0" w:color="auto"/>
            <w:left w:val="none" w:sz="0" w:space="0" w:color="auto"/>
            <w:bottom w:val="none" w:sz="0" w:space="0" w:color="auto"/>
            <w:right w:val="none" w:sz="0" w:space="0" w:color="auto"/>
          </w:divBdr>
        </w:div>
        <w:div w:id="503203218">
          <w:marLeft w:val="0"/>
          <w:marRight w:val="0"/>
          <w:marTop w:val="0"/>
          <w:marBottom w:val="0"/>
          <w:divBdr>
            <w:top w:val="none" w:sz="0" w:space="0" w:color="auto"/>
            <w:left w:val="none" w:sz="0" w:space="0" w:color="auto"/>
            <w:bottom w:val="none" w:sz="0" w:space="0" w:color="auto"/>
            <w:right w:val="none" w:sz="0" w:space="0" w:color="auto"/>
          </w:divBdr>
        </w:div>
      </w:divsChild>
    </w:div>
    <w:div w:id="173122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B8CC-FF10-465D-BA70-D8D0354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236</Words>
  <Characters>1278</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Νικόλαος Κ</dc:creator>
  <cp:lastModifiedBy>USER</cp:lastModifiedBy>
  <cp:revision>2</cp:revision>
  <cp:lastPrinted>2020-06-15T10:08:00Z</cp:lastPrinted>
  <dcterms:created xsi:type="dcterms:W3CDTF">2026-06-09T16:36:00Z</dcterms:created>
  <dcterms:modified xsi:type="dcterms:W3CDTF">2026-06-09T16:36:00Z</dcterms:modified>
</cp:coreProperties>
</file>