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363EBEE8" w:rsidR="00CC6168" w:rsidRDefault="00E06A81" w:rsidP="00CC77C2">
      <w:pPr>
        <w:tabs>
          <w:tab w:val="left" w:pos="4395"/>
        </w:tabs>
        <w:ind w:left="2160" w:firstLine="720"/>
      </w:pPr>
      <w:r w:rsidRPr="00966284">
        <w:rPr>
          <w:noProof/>
        </w:rPr>
        <w:drawing>
          <wp:anchor distT="0" distB="0" distL="114300" distR="114300" simplePos="0" relativeHeight="251665408" behindDoc="1" locked="0" layoutInCell="1" allowOverlap="1" wp14:anchorId="72077A51" wp14:editId="284AABF9">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CC77C2">
        <w:rPr>
          <w:noProof/>
          <w:lang w:val="en-US"/>
        </w:rPr>
        <w:tab/>
      </w:r>
    </w:p>
    <w:p w14:paraId="03FA774A" w14:textId="62ED5995" w:rsidR="00F90D4C" w:rsidRPr="00F32D9E" w:rsidRDefault="00CC6168" w:rsidP="00CC6168">
      <w:pPr>
        <w:rPr>
          <w:noProof/>
          <w:sz w:val="16"/>
          <w:szCs w:val="16"/>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155BC23E" w:rsidR="00F90D4C" w:rsidRPr="00F90D4C" w:rsidRDefault="00BA3793" w:rsidP="00F90D4C">
            <w:pPr>
              <w:jc w:val="center"/>
              <w:rPr>
                <w:noProof/>
                <w:lang w:val="en-US"/>
              </w:rPr>
            </w:pPr>
            <w:r>
              <w:rPr>
                <w:noProof/>
                <w:lang w:val="en-US"/>
              </w:rPr>
              <w:drawing>
                <wp:inline distT="0" distB="0" distL="0" distR="0" wp14:anchorId="0E352D5D" wp14:editId="6ECBA3E7">
                  <wp:extent cx="1463040" cy="1176655"/>
                  <wp:effectExtent l="0" t="0" r="381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67D2EA67" w14:textId="77777777" w:rsidTr="002C44F9">
        <w:trPr>
          <w:trHeight w:val="6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75BF6AFF" w14:textId="77777777" w:rsidR="00BA3793" w:rsidRPr="00BA3793" w:rsidRDefault="00BA3793" w:rsidP="00BA3793">
            <w:pPr>
              <w:jc w:val="center"/>
              <w:rPr>
                <w:rFonts w:ascii="Arial" w:hAnsi="Arial" w:cs="Arial"/>
                <w:b/>
                <w:bCs/>
                <w:noProof/>
                <w:color w:val="006896"/>
                <w:sz w:val="20"/>
                <w:szCs w:val="20"/>
              </w:rPr>
            </w:pPr>
            <w:r w:rsidRPr="00BA3793">
              <w:rPr>
                <w:rFonts w:ascii="Arial" w:hAnsi="Arial" w:cs="Arial"/>
                <w:b/>
                <w:bCs/>
                <w:noProof/>
                <w:color w:val="006896"/>
                <w:sz w:val="20"/>
                <w:szCs w:val="20"/>
              </w:rPr>
              <w:t>Τμήμα Επικοινωνίας &amp;</w:t>
            </w:r>
          </w:p>
          <w:p w14:paraId="4B78A62E" w14:textId="77777777" w:rsidR="00BA3793" w:rsidRPr="00BA3793" w:rsidRDefault="00BA3793" w:rsidP="00BA3793">
            <w:pPr>
              <w:jc w:val="center"/>
              <w:rPr>
                <w:rFonts w:ascii="Arial" w:hAnsi="Arial" w:cs="Arial"/>
                <w:b/>
                <w:bCs/>
                <w:noProof/>
                <w:color w:val="006896"/>
                <w:sz w:val="20"/>
                <w:szCs w:val="20"/>
              </w:rPr>
            </w:pPr>
            <w:r w:rsidRPr="00BA3793">
              <w:rPr>
                <w:rFonts w:ascii="Arial" w:hAnsi="Arial" w:cs="Arial"/>
                <w:b/>
                <w:bCs/>
                <w:noProof/>
                <w:color w:val="006896"/>
                <w:sz w:val="20"/>
                <w:szCs w:val="20"/>
              </w:rPr>
              <w:t>Δημοσίων Σχέσεων</w:t>
            </w:r>
          </w:p>
          <w:p w14:paraId="3D763D2A" w14:textId="3C29DFB3" w:rsidR="00D02354" w:rsidRPr="00D02354" w:rsidRDefault="00BA3793" w:rsidP="00BA3793">
            <w:pPr>
              <w:jc w:val="center"/>
              <w:rPr>
                <w:rFonts w:ascii="Arial" w:hAnsi="Arial" w:cs="Arial"/>
                <w:b/>
                <w:bCs/>
                <w:noProof/>
                <w:color w:val="006896"/>
                <w:sz w:val="16"/>
                <w:szCs w:val="16"/>
              </w:rPr>
            </w:pPr>
            <w:r w:rsidRPr="00BA3793">
              <w:rPr>
                <w:rFonts w:ascii="Arial" w:hAnsi="Arial" w:cs="Arial"/>
                <w:b/>
                <w:bCs/>
                <w:noProof/>
                <w:color w:val="006896"/>
                <w:sz w:val="20"/>
                <w:szCs w:val="20"/>
              </w:rPr>
              <w:t xml:space="preserve">Αθήνα, </w:t>
            </w:r>
            <w:r w:rsidR="0060490F">
              <w:rPr>
                <w:rFonts w:ascii="Arial" w:hAnsi="Arial" w:cs="Arial"/>
                <w:b/>
                <w:bCs/>
                <w:noProof/>
                <w:color w:val="006896"/>
                <w:sz w:val="20"/>
                <w:szCs w:val="20"/>
              </w:rPr>
              <w:t>03</w:t>
            </w:r>
            <w:r w:rsidR="003E71B9">
              <w:rPr>
                <w:rFonts w:ascii="Arial" w:hAnsi="Arial" w:cs="Arial"/>
                <w:b/>
                <w:bCs/>
                <w:noProof/>
                <w:color w:val="006896"/>
                <w:sz w:val="20"/>
                <w:szCs w:val="20"/>
              </w:rPr>
              <w:t>.</w:t>
            </w:r>
            <w:r w:rsidR="0060490F">
              <w:rPr>
                <w:rFonts w:ascii="Arial" w:hAnsi="Arial" w:cs="Arial"/>
                <w:b/>
                <w:bCs/>
                <w:noProof/>
                <w:color w:val="006896"/>
                <w:sz w:val="20"/>
                <w:szCs w:val="20"/>
              </w:rPr>
              <w:t>06</w:t>
            </w:r>
            <w:r w:rsidR="003E71B9">
              <w:rPr>
                <w:rFonts w:ascii="Arial" w:hAnsi="Arial" w:cs="Arial"/>
                <w:b/>
                <w:bCs/>
                <w:noProof/>
                <w:color w:val="006896"/>
                <w:sz w:val="20"/>
                <w:szCs w:val="20"/>
              </w:rPr>
              <w:t>.</w:t>
            </w:r>
            <w:r w:rsidR="00D40FF5">
              <w:rPr>
                <w:rFonts w:ascii="Arial" w:hAnsi="Arial" w:cs="Arial"/>
                <w:b/>
                <w:bCs/>
                <w:noProof/>
                <w:color w:val="006896"/>
                <w:sz w:val="20"/>
                <w:szCs w:val="20"/>
              </w:rPr>
              <w:t>202</w:t>
            </w:r>
            <w:r w:rsidR="00A46377">
              <w:rPr>
                <w:rFonts w:ascii="Arial" w:hAnsi="Arial" w:cs="Arial"/>
                <w:b/>
                <w:bCs/>
                <w:noProof/>
                <w:color w:val="006896"/>
                <w:sz w:val="20"/>
                <w:szCs w:val="20"/>
              </w:rPr>
              <w:t>6</w:t>
            </w:r>
            <w:r w:rsidRPr="00BA3793">
              <w:rPr>
                <w:rFonts w:ascii="Arial" w:hAnsi="Arial" w:cs="Arial"/>
                <w:b/>
                <w:bCs/>
                <w:noProof/>
                <w:color w:val="006896"/>
                <w:sz w:val="20"/>
                <w:szCs w:val="20"/>
              </w:rPr>
              <w:t xml:space="preserve"> </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1F4533EB" w14:textId="205D6456" w:rsidR="00CC6168" w:rsidRDefault="00CC6168" w:rsidP="00CC6168">
      <w:pPr>
        <w:rPr>
          <w:noProof/>
          <w:sz w:val="12"/>
          <w:szCs w:val="12"/>
        </w:rPr>
      </w:pPr>
    </w:p>
    <w:p w14:paraId="225BBD22" w14:textId="77777777" w:rsidR="00D40FF5" w:rsidRPr="007976F1" w:rsidRDefault="00D40FF5" w:rsidP="00D40FF5">
      <w:pPr>
        <w:pStyle w:val="Default"/>
        <w:rPr>
          <w:sz w:val="16"/>
          <w:szCs w:val="16"/>
        </w:rPr>
      </w:pPr>
    </w:p>
    <w:p w14:paraId="23FBE8A6" w14:textId="77777777" w:rsidR="000000A0" w:rsidRDefault="000000A0" w:rsidP="00D40FF5">
      <w:pPr>
        <w:pStyle w:val="Default"/>
        <w:jc w:val="center"/>
        <w:rPr>
          <w:b/>
          <w:bCs/>
          <w:sz w:val="22"/>
          <w:szCs w:val="22"/>
        </w:rPr>
      </w:pPr>
    </w:p>
    <w:p w14:paraId="4C8F381A" w14:textId="76FEB1E7" w:rsidR="00D40FF5" w:rsidRPr="00A46377" w:rsidRDefault="00616AF5" w:rsidP="00D40FF5">
      <w:pPr>
        <w:pStyle w:val="Default"/>
        <w:jc w:val="center"/>
        <w:rPr>
          <w:b/>
          <w:bCs/>
          <w:sz w:val="22"/>
          <w:szCs w:val="22"/>
        </w:rPr>
      </w:pPr>
      <w:bookmarkStart w:id="0" w:name="_GoBack"/>
      <w:bookmarkEnd w:id="0"/>
      <w:r w:rsidRPr="00A46377">
        <w:rPr>
          <w:b/>
          <w:bCs/>
          <w:sz w:val="22"/>
          <w:szCs w:val="22"/>
        </w:rPr>
        <w:t xml:space="preserve">Αναρτήθηκαν τα αποτελέσματα για το </w:t>
      </w:r>
      <w:r w:rsidR="00A46377" w:rsidRPr="00A46377">
        <w:rPr>
          <w:b/>
          <w:sz w:val="22"/>
          <w:szCs w:val="22"/>
        </w:rPr>
        <w:t xml:space="preserve">Ολοκληρωμένο </w:t>
      </w:r>
      <w:r w:rsidR="00A46377" w:rsidRPr="00A46377">
        <w:rPr>
          <w:rFonts w:eastAsia="Noto Serif CJK SC"/>
          <w:b/>
          <w:kern w:val="2"/>
          <w:sz w:val="22"/>
          <w:szCs w:val="22"/>
          <w:lang w:eastAsia="zh-CN" w:bidi="hi-IN"/>
        </w:rPr>
        <w:t>Πρόγραμμα ενίσχυσης της νέας επιχειρηματικότητας για ανέργους ηλικίας 18-29 ετών με έμφαση στις γυναίκες και στην ψηφιακή και πράσινη οικονομία</w:t>
      </w:r>
    </w:p>
    <w:p w14:paraId="26EAAEF6" w14:textId="1446DC0D" w:rsidR="00D40FF5" w:rsidRPr="007976F1" w:rsidRDefault="00D40FF5" w:rsidP="00D40FF5">
      <w:pPr>
        <w:pStyle w:val="Default"/>
        <w:rPr>
          <w:sz w:val="16"/>
          <w:szCs w:val="16"/>
        </w:rPr>
      </w:pPr>
    </w:p>
    <w:p w14:paraId="7D74998A" w14:textId="77777777" w:rsidR="00D40FF5" w:rsidRPr="00A46377" w:rsidRDefault="00D40FF5" w:rsidP="00D40FF5">
      <w:pPr>
        <w:pStyle w:val="Default"/>
        <w:rPr>
          <w:sz w:val="22"/>
          <w:szCs w:val="22"/>
        </w:rPr>
      </w:pPr>
    </w:p>
    <w:p w14:paraId="0B2E6CF1" w14:textId="0C1C9034" w:rsidR="00616AF5" w:rsidRPr="001E4E5D" w:rsidRDefault="00616AF5" w:rsidP="0060490F">
      <w:pPr>
        <w:autoSpaceDE w:val="0"/>
        <w:autoSpaceDN w:val="0"/>
        <w:adjustRightInd w:val="0"/>
        <w:spacing w:line="276" w:lineRule="auto"/>
        <w:jc w:val="both"/>
        <w:rPr>
          <w:rFonts w:ascii="Arial" w:hAnsi="Arial" w:cs="Arial"/>
          <w:sz w:val="22"/>
          <w:szCs w:val="22"/>
        </w:rPr>
      </w:pPr>
      <w:r w:rsidRPr="00A46377">
        <w:rPr>
          <w:rFonts w:ascii="Arial" w:hAnsi="Arial" w:cs="Arial"/>
          <w:color w:val="000000"/>
          <w:sz w:val="22"/>
          <w:szCs w:val="22"/>
        </w:rPr>
        <w:t>Σήμερα</w:t>
      </w:r>
      <w:r w:rsidR="000000A0">
        <w:rPr>
          <w:rFonts w:ascii="Arial" w:hAnsi="Arial" w:cs="Arial"/>
          <w:color w:val="000000"/>
          <w:sz w:val="22"/>
          <w:szCs w:val="22"/>
        </w:rPr>
        <w:t>,</w:t>
      </w:r>
      <w:r w:rsidRPr="00A46377">
        <w:rPr>
          <w:rFonts w:ascii="Arial" w:hAnsi="Arial" w:cs="Arial"/>
          <w:color w:val="000000"/>
          <w:sz w:val="22"/>
          <w:szCs w:val="22"/>
        </w:rPr>
        <w:t xml:space="preserve"> </w:t>
      </w:r>
      <w:r w:rsidR="00A46377" w:rsidRPr="00A46377">
        <w:rPr>
          <w:rFonts w:ascii="Arial" w:hAnsi="Arial" w:cs="Arial"/>
          <w:color w:val="000000"/>
          <w:sz w:val="22"/>
          <w:szCs w:val="22"/>
        </w:rPr>
        <w:t>Τετάρτη 3 Ιουνίου</w:t>
      </w:r>
      <w:r w:rsidRPr="00A46377">
        <w:rPr>
          <w:rFonts w:ascii="Arial" w:hAnsi="Arial" w:cs="Arial"/>
          <w:color w:val="000000"/>
          <w:sz w:val="22"/>
          <w:szCs w:val="22"/>
        </w:rPr>
        <w:t xml:space="preserve">, αναρτήθηκαν στον ιστότοπο της ΔΥΠΑ τα αποτελέσματα αξιολόγησης των αιτήσεων χρηματοδότησης για το </w:t>
      </w:r>
      <w:r w:rsidRPr="001E4E5D">
        <w:rPr>
          <w:rFonts w:ascii="Arial" w:hAnsi="Arial" w:cs="Arial"/>
          <w:color w:val="000000"/>
          <w:sz w:val="22"/>
          <w:szCs w:val="22"/>
        </w:rPr>
        <w:t>«</w:t>
      </w:r>
      <w:r w:rsidR="00A46377" w:rsidRPr="001E4E5D">
        <w:rPr>
          <w:rFonts w:ascii="Arial" w:hAnsi="Arial" w:cs="Arial"/>
          <w:sz w:val="22"/>
          <w:szCs w:val="22"/>
        </w:rPr>
        <w:t xml:space="preserve">Ολοκληρωμένο </w:t>
      </w:r>
      <w:r w:rsidR="00A46377" w:rsidRPr="001E4E5D">
        <w:rPr>
          <w:rFonts w:ascii="Arial" w:eastAsia="Noto Serif CJK SC" w:hAnsi="Arial" w:cs="Arial"/>
          <w:kern w:val="2"/>
          <w:sz w:val="22"/>
          <w:szCs w:val="22"/>
          <w:lang w:eastAsia="zh-CN" w:bidi="hi-IN"/>
        </w:rPr>
        <w:t>Πρόγραμμα ενίσχυσης της νέας επιχειρηματικότητας για ανέργους ηλικίας 18-29 ετών με έμφαση στις γυναίκες και στην ψηφιακή και πράσινη οικονομία</w:t>
      </w:r>
      <w:r w:rsidRPr="001E4E5D">
        <w:rPr>
          <w:rFonts w:ascii="Arial" w:hAnsi="Arial" w:cs="Arial"/>
          <w:sz w:val="22"/>
          <w:szCs w:val="22"/>
        </w:rPr>
        <w:t>».</w:t>
      </w:r>
    </w:p>
    <w:p w14:paraId="3F0F1BBD" w14:textId="77777777" w:rsidR="00BB2C10" w:rsidRPr="007976F1" w:rsidRDefault="00BB2C10" w:rsidP="0060490F">
      <w:pPr>
        <w:pStyle w:val="Default"/>
        <w:spacing w:line="276" w:lineRule="auto"/>
        <w:jc w:val="both"/>
        <w:rPr>
          <w:sz w:val="16"/>
          <w:szCs w:val="16"/>
        </w:rPr>
      </w:pPr>
    </w:p>
    <w:p w14:paraId="396D94BB" w14:textId="77777777" w:rsidR="000000A0" w:rsidRPr="000000A0" w:rsidRDefault="000000A0" w:rsidP="000000A0">
      <w:pPr>
        <w:pStyle w:val="Default"/>
        <w:jc w:val="both"/>
        <w:rPr>
          <w:sz w:val="22"/>
          <w:szCs w:val="22"/>
        </w:rPr>
      </w:pPr>
      <w:r w:rsidRPr="000000A0">
        <w:rPr>
          <w:sz w:val="22"/>
          <w:szCs w:val="22"/>
        </w:rPr>
        <w:t>Το πρόγραμμα εντάσσεται στις καινοτόμες δράσεις της ΔΥΠΑ, οι οποίες αποσκοπούν στην ενίσχυση του ανθρώπινου κεφαλαίου της χώρας και εξασφαλίζουν πρόσβαση σε χρηματοδότηση για ανέργους ηλικίας 18 έως 29 ετών, δίνοντας ιδιαίτερη έμφαση στις γυναίκες και στις επιχειρηματικές δραστηριότητες που συνδέονται με την ψηφιακή και την πράσινη οικονομία.</w:t>
      </w:r>
    </w:p>
    <w:p w14:paraId="4DD069F9" w14:textId="1C6D1304" w:rsidR="00146A35" w:rsidRPr="007976F1" w:rsidRDefault="00146A35" w:rsidP="0060490F">
      <w:pPr>
        <w:pStyle w:val="Default"/>
        <w:spacing w:line="276" w:lineRule="auto"/>
        <w:jc w:val="both"/>
        <w:rPr>
          <w:sz w:val="16"/>
          <w:szCs w:val="16"/>
        </w:rPr>
      </w:pPr>
    </w:p>
    <w:p w14:paraId="28077A41" w14:textId="636C9448" w:rsidR="00D40FF5" w:rsidRPr="00A46377" w:rsidRDefault="000000A0" w:rsidP="0060490F">
      <w:pPr>
        <w:pStyle w:val="Default"/>
        <w:spacing w:line="276" w:lineRule="auto"/>
        <w:jc w:val="both"/>
        <w:rPr>
          <w:sz w:val="22"/>
          <w:szCs w:val="22"/>
        </w:rPr>
      </w:pPr>
      <w:r w:rsidRPr="000000A0">
        <w:rPr>
          <w:sz w:val="22"/>
          <w:szCs w:val="22"/>
        </w:rPr>
        <w:t>Με την ένταξή τους στο πρόγραμμα, οι δικαιούχοι θα λάβουν επιχορήγηση για διάστημα 12 μηνών, με αφετηρία την ημερομηνία έναρξης δραστηριότητας της επιχείρησής τους. Το ποσό ενίσχυσης κάθε νέας επιχείρησης ανέρχεται σε 17.500 ευρώ και καταβάλλεται σε τρεις δόσεις ως εξής:</w:t>
      </w:r>
    </w:p>
    <w:p w14:paraId="4FA8CF28" w14:textId="12F6FAFD" w:rsidR="00D40FF5" w:rsidRPr="007976F1" w:rsidRDefault="00D40FF5" w:rsidP="0060490F">
      <w:pPr>
        <w:pStyle w:val="Default"/>
        <w:spacing w:line="276" w:lineRule="auto"/>
        <w:jc w:val="both"/>
        <w:rPr>
          <w:sz w:val="16"/>
          <w:szCs w:val="16"/>
        </w:rPr>
      </w:pPr>
      <w:r w:rsidRPr="00A46377">
        <w:rPr>
          <w:sz w:val="22"/>
          <w:szCs w:val="22"/>
        </w:rPr>
        <w:t xml:space="preserve"> </w:t>
      </w:r>
    </w:p>
    <w:p w14:paraId="1A200767" w14:textId="15E74C1B" w:rsidR="00D40FF5" w:rsidRPr="00A46377" w:rsidRDefault="00D40FF5" w:rsidP="0060490F">
      <w:pPr>
        <w:pStyle w:val="Default"/>
        <w:spacing w:line="276" w:lineRule="auto"/>
        <w:jc w:val="both"/>
        <w:rPr>
          <w:sz w:val="22"/>
          <w:szCs w:val="22"/>
        </w:rPr>
      </w:pPr>
      <w:r w:rsidRPr="00A46377">
        <w:rPr>
          <w:sz w:val="22"/>
          <w:szCs w:val="22"/>
        </w:rPr>
        <w:t>• 1η δόση ύψους 4.</w:t>
      </w:r>
      <w:r w:rsidR="00A46377" w:rsidRPr="00A46377">
        <w:rPr>
          <w:sz w:val="22"/>
          <w:szCs w:val="22"/>
        </w:rPr>
        <w:t>7</w:t>
      </w:r>
      <w:r w:rsidRPr="00A46377">
        <w:rPr>
          <w:sz w:val="22"/>
          <w:szCs w:val="22"/>
        </w:rPr>
        <w:t xml:space="preserve">00 ευρώ: μετά την έναρξη δραστηριότητας </w:t>
      </w:r>
    </w:p>
    <w:p w14:paraId="59C8B409" w14:textId="19F26684" w:rsidR="00D40FF5" w:rsidRPr="00A46377" w:rsidRDefault="00D40FF5" w:rsidP="0060490F">
      <w:pPr>
        <w:pStyle w:val="Default"/>
        <w:spacing w:line="276" w:lineRule="auto"/>
        <w:jc w:val="both"/>
        <w:rPr>
          <w:sz w:val="22"/>
          <w:szCs w:val="22"/>
        </w:rPr>
      </w:pPr>
      <w:r w:rsidRPr="00A46377">
        <w:rPr>
          <w:sz w:val="22"/>
          <w:szCs w:val="22"/>
        </w:rPr>
        <w:t>• 2η δόση ύψους 6.</w:t>
      </w:r>
      <w:r w:rsidR="00A46377" w:rsidRPr="00A46377">
        <w:rPr>
          <w:sz w:val="22"/>
          <w:szCs w:val="22"/>
        </w:rPr>
        <w:t>4</w:t>
      </w:r>
      <w:r w:rsidRPr="00A46377">
        <w:rPr>
          <w:sz w:val="22"/>
          <w:szCs w:val="22"/>
        </w:rPr>
        <w:t xml:space="preserve">00 ευρώ: μετά τη λήξη του α’ εξάμηνου </w:t>
      </w:r>
    </w:p>
    <w:p w14:paraId="03AFB143" w14:textId="39E56EF1" w:rsidR="00D40FF5" w:rsidRPr="00A46377" w:rsidRDefault="00D40FF5" w:rsidP="0060490F">
      <w:pPr>
        <w:pStyle w:val="Default"/>
        <w:spacing w:line="276" w:lineRule="auto"/>
        <w:jc w:val="both"/>
        <w:rPr>
          <w:sz w:val="22"/>
          <w:szCs w:val="22"/>
        </w:rPr>
      </w:pPr>
      <w:r w:rsidRPr="00A46377">
        <w:rPr>
          <w:sz w:val="22"/>
          <w:szCs w:val="22"/>
        </w:rPr>
        <w:t>• 3η δόση ύψους 6.</w:t>
      </w:r>
      <w:r w:rsidR="00A46377" w:rsidRPr="00A46377">
        <w:rPr>
          <w:sz w:val="22"/>
          <w:szCs w:val="22"/>
        </w:rPr>
        <w:t>4</w:t>
      </w:r>
      <w:r w:rsidRPr="00A46377">
        <w:rPr>
          <w:sz w:val="22"/>
          <w:szCs w:val="22"/>
        </w:rPr>
        <w:t xml:space="preserve">00 ευρώ: μετά τη λήξη του β’ εξάμηνου </w:t>
      </w:r>
    </w:p>
    <w:p w14:paraId="40A612C0" w14:textId="77777777" w:rsidR="00D40FF5" w:rsidRPr="007976F1" w:rsidRDefault="00D40FF5" w:rsidP="0060490F">
      <w:pPr>
        <w:pStyle w:val="Default"/>
        <w:spacing w:line="276" w:lineRule="auto"/>
        <w:jc w:val="both"/>
        <w:rPr>
          <w:sz w:val="16"/>
          <w:szCs w:val="16"/>
        </w:rPr>
      </w:pPr>
    </w:p>
    <w:p w14:paraId="46A6B6F5" w14:textId="05DF380E" w:rsidR="00100971" w:rsidRDefault="00616AF5" w:rsidP="0060490F">
      <w:pPr>
        <w:autoSpaceDE w:val="0"/>
        <w:autoSpaceDN w:val="0"/>
        <w:adjustRightInd w:val="0"/>
        <w:spacing w:line="276" w:lineRule="auto"/>
        <w:jc w:val="both"/>
        <w:rPr>
          <w:rFonts w:ascii="Arial" w:hAnsi="Arial" w:cs="Arial"/>
          <w:color w:val="000000"/>
          <w:sz w:val="22"/>
          <w:szCs w:val="22"/>
        </w:rPr>
      </w:pPr>
      <w:r w:rsidRPr="00A46377">
        <w:rPr>
          <w:rFonts w:ascii="Arial" w:hAnsi="Arial" w:cs="Arial"/>
          <w:color w:val="000000"/>
          <w:sz w:val="22"/>
          <w:szCs w:val="22"/>
        </w:rPr>
        <w:t xml:space="preserve">Ενστάσεις </w:t>
      </w:r>
      <w:r w:rsidR="007F312B" w:rsidRPr="00A46377">
        <w:rPr>
          <w:rFonts w:ascii="Arial" w:hAnsi="Arial" w:cs="Arial"/>
          <w:color w:val="000000"/>
          <w:sz w:val="22"/>
          <w:szCs w:val="22"/>
        </w:rPr>
        <w:t xml:space="preserve">κατά των πινάκων αξιολόγησης </w:t>
      </w:r>
      <w:r w:rsidRPr="00A46377">
        <w:rPr>
          <w:rFonts w:ascii="Arial" w:hAnsi="Arial" w:cs="Arial"/>
          <w:color w:val="000000"/>
          <w:sz w:val="22"/>
          <w:szCs w:val="22"/>
        </w:rPr>
        <w:t xml:space="preserve">μπορούν να υποβληθούν αποκλειστικά ηλεκτρονικά μέσω του Ολοκληρωμένου Πληροφοριακού Συστήματος Κρατικών Ενισχύσεων (ΟΠΣΚΕ) στη διεύθυνση </w:t>
      </w:r>
      <w:hyperlink r:id="rId12" w:history="1">
        <w:r w:rsidRPr="00A46377">
          <w:rPr>
            <w:rStyle w:val="-"/>
            <w:rFonts w:ascii="Arial" w:hAnsi="Arial" w:cs="Arial"/>
            <w:sz w:val="22"/>
            <w:szCs w:val="22"/>
          </w:rPr>
          <w:t>https://app.opske.gr/</w:t>
        </w:r>
      </w:hyperlink>
      <w:r w:rsidRPr="00A46377">
        <w:rPr>
          <w:rFonts w:ascii="Arial" w:hAnsi="Arial" w:cs="Arial"/>
          <w:color w:val="000000"/>
          <w:sz w:val="22"/>
          <w:szCs w:val="22"/>
        </w:rPr>
        <w:t xml:space="preserve"> </w:t>
      </w:r>
      <w:r w:rsidR="00100971" w:rsidRPr="00A46377">
        <w:rPr>
          <w:rFonts w:ascii="Arial" w:hAnsi="Arial" w:cs="Arial"/>
          <w:color w:val="000000"/>
          <w:sz w:val="22"/>
          <w:szCs w:val="22"/>
        </w:rPr>
        <w:t>εντός προθεσμίας δέκα (10) ημερών από την επομένη ημέρα της κοινοποίησης τ</w:t>
      </w:r>
      <w:r w:rsidR="00A46377" w:rsidRPr="00A46377">
        <w:rPr>
          <w:rFonts w:ascii="Arial" w:hAnsi="Arial" w:cs="Arial"/>
          <w:color w:val="000000"/>
          <w:sz w:val="22"/>
          <w:szCs w:val="22"/>
        </w:rPr>
        <w:t>ων Αποτελεσμάτων Α</w:t>
      </w:r>
      <w:r w:rsidR="00100971" w:rsidRPr="00A46377">
        <w:rPr>
          <w:rFonts w:ascii="Arial" w:hAnsi="Arial" w:cs="Arial"/>
          <w:color w:val="000000"/>
          <w:sz w:val="22"/>
          <w:szCs w:val="22"/>
        </w:rPr>
        <w:t>ξιολόγησης μέσω ηλεκτρονικού ταχυδρομείου (e-mail).</w:t>
      </w:r>
    </w:p>
    <w:p w14:paraId="5F7619FF" w14:textId="77777777" w:rsidR="009023B3" w:rsidRDefault="009023B3" w:rsidP="0060490F">
      <w:pPr>
        <w:autoSpaceDE w:val="0"/>
        <w:autoSpaceDN w:val="0"/>
        <w:adjustRightInd w:val="0"/>
        <w:spacing w:line="276" w:lineRule="auto"/>
        <w:jc w:val="both"/>
        <w:rPr>
          <w:rFonts w:ascii="Arial" w:hAnsi="Arial" w:cs="Arial"/>
          <w:color w:val="000000"/>
          <w:sz w:val="22"/>
          <w:szCs w:val="22"/>
        </w:rPr>
      </w:pPr>
    </w:p>
    <w:p w14:paraId="535D87B7" w14:textId="132A2A53" w:rsidR="00C62BBF" w:rsidRPr="001E4E5D" w:rsidRDefault="000000A0" w:rsidP="00C62BBF">
      <w:pPr>
        <w:autoSpaceDE w:val="0"/>
        <w:autoSpaceDN w:val="0"/>
        <w:adjustRightInd w:val="0"/>
        <w:spacing w:line="276" w:lineRule="auto"/>
        <w:jc w:val="both"/>
        <w:rPr>
          <w:rFonts w:ascii="Arial" w:hAnsi="Arial" w:cs="Arial"/>
          <w:color w:val="000000"/>
          <w:sz w:val="22"/>
          <w:szCs w:val="22"/>
        </w:rPr>
      </w:pPr>
      <w:r w:rsidRPr="000000A0">
        <w:rPr>
          <w:rFonts w:ascii="Arial" w:hAnsi="Arial" w:cs="Arial"/>
          <w:color w:val="000000"/>
          <w:sz w:val="22"/>
          <w:szCs w:val="22"/>
        </w:rPr>
        <w:t>Παράλληλα, η ΔΥΠΑ βρίσκεται σε διαδικασία εξασφάλισης πρόσθετης χρηματοδότησης, προκειμένου, μετά την ολοκλήρωση της διαδικασίας υποβολής και εξέτασης των ενστάσεων, να καταστεί δυνατή η ένταξη και των εγκεκριμένων αιτήσεων που δεν θα χρηματοδοτηθούν λόγω εξάντλησης του διαθέσιμου προϋπολογισμού.</w:t>
      </w:r>
      <w:r w:rsidR="00C62BBF" w:rsidRPr="001E4E5D">
        <w:rPr>
          <w:rFonts w:ascii="Arial" w:hAnsi="Arial" w:cs="Arial"/>
          <w:color w:val="000000"/>
          <w:sz w:val="22"/>
          <w:szCs w:val="22"/>
        </w:rPr>
        <w:t xml:space="preserve"> </w:t>
      </w:r>
    </w:p>
    <w:p w14:paraId="462C57C3" w14:textId="77777777" w:rsidR="00C62BBF" w:rsidRPr="00B07614" w:rsidRDefault="00C62BBF" w:rsidP="00C62BBF">
      <w:pPr>
        <w:autoSpaceDE w:val="0"/>
        <w:autoSpaceDN w:val="0"/>
        <w:adjustRightInd w:val="0"/>
        <w:spacing w:line="276" w:lineRule="auto"/>
        <w:jc w:val="both"/>
        <w:rPr>
          <w:rFonts w:ascii="Arial" w:hAnsi="Arial" w:cs="Arial"/>
          <w:color w:val="000000"/>
          <w:sz w:val="22"/>
          <w:szCs w:val="22"/>
          <w:u w:val="single"/>
        </w:rPr>
      </w:pPr>
    </w:p>
    <w:p w14:paraId="28200FE7" w14:textId="46234D69" w:rsidR="00616AF5" w:rsidRPr="007976F1" w:rsidRDefault="00616AF5" w:rsidP="00616AF5">
      <w:pPr>
        <w:autoSpaceDE w:val="0"/>
        <w:autoSpaceDN w:val="0"/>
        <w:adjustRightInd w:val="0"/>
        <w:ind w:left="-284" w:right="-428"/>
        <w:jc w:val="both"/>
        <w:rPr>
          <w:rFonts w:ascii="Arial" w:hAnsi="Arial" w:cs="Arial"/>
          <w:color w:val="000000"/>
          <w:sz w:val="16"/>
          <w:szCs w:val="16"/>
        </w:rPr>
      </w:pPr>
    </w:p>
    <w:p w14:paraId="698B8F5E" w14:textId="77777777" w:rsidR="00892FC7" w:rsidRDefault="00892FC7" w:rsidP="0060490F">
      <w:pPr>
        <w:pStyle w:val="Default"/>
        <w:spacing w:line="276" w:lineRule="auto"/>
        <w:jc w:val="both"/>
        <w:rPr>
          <w:sz w:val="22"/>
          <w:szCs w:val="22"/>
        </w:rPr>
      </w:pPr>
    </w:p>
    <w:p w14:paraId="63408C69" w14:textId="77107252" w:rsidR="00D40FF5" w:rsidRPr="00A46377" w:rsidRDefault="000000A0" w:rsidP="0060490F">
      <w:pPr>
        <w:pStyle w:val="Default"/>
        <w:spacing w:line="276" w:lineRule="auto"/>
        <w:jc w:val="both"/>
        <w:rPr>
          <w:sz w:val="22"/>
          <w:szCs w:val="22"/>
        </w:rPr>
      </w:pPr>
      <w:r w:rsidRPr="000000A0">
        <w:rPr>
          <w:sz w:val="22"/>
          <w:szCs w:val="22"/>
        </w:rPr>
        <w:t>Το πρόγραμμα, συνολικού προϋπολογισμού 37.000.000 ευρώ, συγχρηματοδοτείται από το Ελληνικό Δημόσιο και το Ευρωπαϊκό Κοινωνικό Ταμείο+ (ΕΚΤ+) στο πλαίσιο του Προγράμματος «Ανθρώπινο Δυναμικό και Κοινωνική Συνοχή 2021-2027».</w:t>
      </w:r>
      <w:r w:rsidR="00D40FF5" w:rsidRPr="00A46377">
        <w:rPr>
          <w:sz w:val="22"/>
          <w:szCs w:val="22"/>
        </w:rPr>
        <w:t xml:space="preserve"> </w:t>
      </w:r>
    </w:p>
    <w:p w14:paraId="160E8C62" w14:textId="77777777" w:rsidR="00100971" w:rsidRPr="007976F1" w:rsidRDefault="00100971" w:rsidP="0060490F">
      <w:pPr>
        <w:pStyle w:val="Default"/>
        <w:spacing w:line="276" w:lineRule="auto"/>
        <w:jc w:val="both"/>
        <w:rPr>
          <w:sz w:val="16"/>
          <w:szCs w:val="16"/>
        </w:rPr>
      </w:pPr>
    </w:p>
    <w:p w14:paraId="39DF0911" w14:textId="348E35AD" w:rsidR="00D40FF5" w:rsidRPr="00A46377" w:rsidRDefault="00D40FF5" w:rsidP="0060490F">
      <w:pPr>
        <w:spacing w:line="276" w:lineRule="auto"/>
        <w:jc w:val="both"/>
        <w:rPr>
          <w:rFonts w:ascii="Arial" w:hAnsi="Arial" w:cs="Arial"/>
          <w:color w:val="000000"/>
          <w:sz w:val="22"/>
          <w:szCs w:val="22"/>
        </w:rPr>
      </w:pPr>
      <w:r w:rsidRPr="00A46377">
        <w:rPr>
          <w:rFonts w:ascii="Arial" w:hAnsi="Arial" w:cs="Arial"/>
          <w:color w:val="000000"/>
          <w:sz w:val="22"/>
          <w:szCs w:val="22"/>
        </w:rPr>
        <w:t xml:space="preserve">Για τη Δημόσια Πρόσκληση και αναλυτικές πληροφορίες, επισκεφτείτε τη διεύθυνση: </w:t>
      </w:r>
      <w:hyperlink r:id="rId13" w:history="1">
        <w:r w:rsidRPr="00A46377">
          <w:rPr>
            <w:rStyle w:val="-"/>
            <w:rFonts w:ascii="Arial" w:hAnsi="Arial" w:cs="Arial"/>
            <w:sz w:val="22"/>
            <w:szCs w:val="22"/>
          </w:rPr>
          <w:t>https://www.dypa.gov.gr/active-employment-policies</w:t>
        </w:r>
      </w:hyperlink>
    </w:p>
    <w:p w14:paraId="78EC1492" w14:textId="6E7EBE54" w:rsidR="00D40FF5" w:rsidRDefault="00D40FF5" w:rsidP="0060490F">
      <w:pPr>
        <w:spacing w:line="276" w:lineRule="auto"/>
        <w:rPr>
          <w:rFonts w:ascii="Arial" w:hAnsi="Arial" w:cs="Arial"/>
          <w:color w:val="000000"/>
          <w:sz w:val="22"/>
          <w:szCs w:val="22"/>
        </w:rPr>
      </w:pPr>
    </w:p>
    <w:p w14:paraId="0F58983A" w14:textId="54D49859" w:rsidR="000000A0" w:rsidRDefault="000000A0" w:rsidP="0060490F">
      <w:pPr>
        <w:spacing w:line="276" w:lineRule="auto"/>
        <w:rPr>
          <w:rFonts w:ascii="Arial" w:hAnsi="Arial" w:cs="Arial"/>
          <w:color w:val="000000"/>
          <w:sz w:val="22"/>
          <w:szCs w:val="22"/>
        </w:rPr>
      </w:pPr>
    </w:p>
    <w:p w14:paraId="20541DE3" w14:textId="77777777" w:rsidR="000000A0" w:rsidRPr="000000A0" w:rsidRDefault="000000A0" w:rsidP="000000A0">
      <w:pPr>
        <w:spacing w:line="276" w:lineRule="auto"/>
        <w:rPr>
          <w:rFonts w:ascii="Arial" w:hAnsi="Arial" w:cs="Arial"/>
          <w:color w:val="000000"/>
          <w:sz w:val="22"/>
          <w:szCs w:val="22"/>
        </w:rPr>
      </w:pPr>
    </w:p>
    <w:p w14:paraId="08515487" w14:textId="77777777" w:rsidR="000000A0" w:rsidRPr="000000A0" w:rsidRDefault="000000A0" w:rsidP="000000A0">
      <w:pPr>
        <w:spacing w:line="276" w:lineRule="auto"/>
        <w:rPr>
          <w:rFonts w:ascii="Arial" w:hAnsi="Arial" w:cs="Arial"/>
          <w:color w:val="000000"/>
          <w:sz w:val="22"/>
          <w:szCs w:val="22"/>
        </w:rPr>
      </w:pPr>
    </w:p>
    <w:p w14:paraId="1A8BEFFF" w14:textId="77777777" w:rsidR="000000A0" w:rsidRPr="000000A0" w:rsidRDefault="000000A0" w:rsidP="000000A0">
      <w:pPr>
        <w:spacing w:line="276" w:lineRule="auto"/>
        <w:rPr>
          <w:rFonts w:ascii="Arial" w:hAnsi="Arial" w:cs="Arial"/>
          <w:color w:val="000000"/>
          <w:sz w:val="22"/>
          <w:szCs w:val="22"/>
        </w:rPr>
      </w:pPr>
    </w:p>
    <w:p w14:paraId="0582CC54" w14:textId="73DB5D0A" w:rsidR="000000A0" w:rsidRPr="000000A0" w:rsidRDefault="000000A0" w:rsidP="000000A0">
      <w:pPr>
        <w:spacing w:line="276" w:lineRule="auto"/>
        <w:rPr>
          <w:rFonts w:ascii="Arial" w:hAnsi="Arial" w:cs="Arial"/>
          <w:color w:val="000000"/>
          <w:sz w:val="22"/>
          <w:szCs w:val="22"/>
        </w:rPr>
      </w:pPr>
    </w:p>
    <w:p w14:paraId="4A136302" w14:textId="77777777" w:rsidR="000000A0" w:rsidRPr="000000A0" w:rsidRDefault="000000A0" w:rsidP="000000A0">
      <w:pPr>
        <w:spacing w:line="276" w:lineRule="auto"/>
        <w:rPr>
          <w:rFonts w:ascii="Arial" w:hAnsi="Arial" w:cs="Arial"/>
          <w:color w:val="000000"/>
          <w:sz w:val="22"/>
          <w:szCs w:val="22"/>
        </w:rPr>
      </w:pPr>
    </w:p>
    <w:p w14:paraId="3B8096F5" w14:textId="77777777" w:rsidR="000000A0" w:rsidRPr="000000A0" w:rsidRDefault="000000A0" w:rsidP="000000A0">
      <w:pPr>
        <w:spacing w:line="276" w:lineRule="auto"/>
        <w:rPr>
          <w:rFonts w:ascii="Arial" w:hAnsi="Arial" w:cs="Arial"/>
          <w:color w:val="000000"/>
          <w:sz w:val="22"/>
          <w:szCs w:val="22"/>
        </w:rPr>
      </w:pPr>
    </w:p>
    <w:p w14:paraId="4F2C0507" w14:textId="71909CDA" w:rsidR="000000A0" w:rsidRPr="000000A0" w:rsidRDefault="000000A0" w:rsidP="000000A0">
      <w:pPr>
        <w:spacing w:line="276" w:lineRule="auto"/>
        <w:rPr>
          <w:rFonts w:ascii="Arial" w:hAnsi="Arial" w:cs="Arial"/>
          <w:color w:val="000000"/>
          <w:sz w:val="22"/>
          <w:szCs w:val="22"/>
        </w:rPr>
      </w:pPr>
    </w:p>
    <w:p w14:paraId="66C9B715" w14:textId="77777777" w:rsidR="000000A0" w:rsidRPr="000000A0" w:rsidRDefault="000000A0" w:rsidP="000000A0">
      <w:pPr>
        <w:spacing w:line="276" w:lineRule="auto"/>
        <w:rPr>
          <w:rFonts w:ascii="Arial" w:hAnsi="Arial" w:cs="Arial"/>
          <w:color w:val="000000"/>
          <w:sz w:val="22"/>
          <w:szCs w:val="22"/>
        </w:rPr>
      </w:pPr>
    </w:p>
    <w:sectPr w:rsidR="000000A0" w:rsidRPr="000000A0" w:rsidSect="00DE31D0">
      <w:headerReference w:type="even" r:id="rId14"/>
      <w:headerReference w:type="default" r:id="rId15"/>
      <w:footerReference w:type="even" r:id="rId16"/>
      <w:footerReference w:type="default" r:id="rId17"/>
      <w:headerReference w:type="first" r:id="rId18"/>
      <w:pgSz w:w="11906" w:h="16838" w:code="9"/>
      <w:pgMar w:top="1077" w:right="1418" w:bottom="238" w:left="1418"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67293" w14:textId="77777777" w:rsidR="00646CB0" w:rsidRDefault="00646CB0">
      <w:r>
        <w:separator/>
      </w:r>
    </w:p>
  </w:endnote>
  <w:endnote w:type="continuationSeparator" w:id="0">
    <w:p w14:paraId="0850773F" w14:textId="77777777" w:rsidR="00646CB0" w:rsidRDefault="0064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Noto Serif CJK SC">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3960517B" w:rsidR="003769A9" w:rsidRDefault="00DE31D0">
    <w:pPr>
      <w:pStyle w:val="a4"/>
    </w:pPr>
    <w:r>
      <w:rPr>
        <w:noProof/>
      </w:rPr>
      <w:drawing>
        <wp:anchor distT="0" distB="0" distL="114300" distR="114300" simplePos="0" relativeHeight="251664384" behindDoc="1" locked="0" layoutInCell="1" allowOverlap="1" wp14:anchorId="77DB016D" wp14:editId="13627AA6">
          <wp:simplePos x="0" y="0"/>
          <wp:positionH relativeFrom="margin">
            <wp:align>left</wp:align>
          </wp:positionH>
          <wp:positionV relativeFrom="paragraph">
            <wp:posOffset>88265</wp:posOffset>
          </wp:positionV>
          <wp:extent cx="5759450" cy="544990"/>
          <wp:effectExtent l="0" t="0" r="0" b="7620"/>
          <wp:wrapTight wrapText="bothSides">
            <wp:wrapPolygon edited="0">
              <wp:start x="0" y="0"/>
              <wp:lineTo x="0" y="21147"/>
              <wp:lineTo x="21505" y="21147"/>
              <wp:lineTo x="21505" y="0"/>
              <wp:lineTo x="0" y="0"/>
            </wp:wrapPolygon>
          </wp:wrapTight>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espa gia nee 30-59.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44990"/>
                  </a:xfrm>
                  <a:prstGeom prst="rect">
                    <a:avLst/>
                  </a:prstGeom>
                </pic:spPr>
              </pic:pic>
            </a:graphicData>
          </a:graphic>
        </wp:anchor>
      </w:drawing>
    </w:r>
  </w:p>
  <w:p w14:paraId="0023160A" w14:textId="1B30C773" w:rsidR="00391BDD" w:rsidRPr="005371FC" w:rsidRDefault="00391BDD" w:rsidP="00386E1C">
    <w:pPr>
      <w:pStyle w:val="a4"/>
      <w:tabs>
        <w:tab w:val="clear" w:pos="8306"/>
        <w:tab w:val="left" w:pos="4095"/>
        <w:tab w:val="left" w:pos="4153"/>
      </w:tabs>
      <w:ind w:right="360" w:firstLine="2160"/>
      <w:rPr>
        <w:rFonts w:ascii="Tahoma" w:hAnsi="Tahoma"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D3DCB" w14:textId="77777777" w:rsidR="00646CB0" w:rsidRDefault="00646CB0">
      <w:r>
        <w:separator/>
      </w:r>
    </w:p>
  </w:footnote>
  <w:footnote w:type="continuationSeparator" w:id="0">
    <w:p w14:paraId="3DB6DA97" w14:textId="77777777" w:rsidR="00646CB0" w:rsidRDefault="0064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646CB0">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646CB0">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0;margin-top:0;width:595.2pt;height:883.05pt;z-index:-251653120;mso-position-horizontal:center;mso-position-horizontal-relative:margin;mso-position-vertical:center;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646CB0">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C961D8"/>
    <w:multiLevelType w:val="hybridMultilevel"/>
    <w:tmpl w:val="D7346D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0"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8"/>
  </w:num>
  <w:num w:numId="3">
    <w:abstractNumId w:val="4"/>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1"/>
  </w:num>
  <w:num w:numId="11">
    <w:abstractNumId w:val="13"/>
  </w:num>
  <w:num w:numId="12">
    <w:abstractNumId w:val="7"/>
  </w:num>
  <w:num w:numId="13">
    <w:abstractNumId w:val="9"/>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00A0"/>
    <w:rsid w:val="000012B0"/>
    <w:rsid w:val="00025055"/>
    <w:rsid w:val="000357C6"/>
    <w:rsid w:val="00042DD9"/>
    <w:rsid w:val="00044E30"/>
    <w:rsid w:val="00052EEA"/>
    <w:rsid w:val="0005418E"/>
    <w:rsid w:val="00054856"/>
    <w:rsid w:val="000631F1"/>
    <w:rsid w:val="000813EB"/>
    <w:rsid w:val="000877A2"/>
    <w:rsid w:val="00087ACB"/>
    <w:rsid w:val="000A3207"/>
    <w:rsid w:val="000B0995"/>
    <w:rsid w:val="000C65A5"/>
    <w:rsid w:val="000E1D39"/>
    <w:rsid w:val="000F42EB"/>
    <w:rsid w:val="00100971"/>
    <w:rsid w:val="001271C9"/>
    <w:rsid w:val="00146A35"/>
    <w:rsid w:val="0015424E"/>
    <w:rsid w:val="00154886"/>
    <w:rsid w:val="00161E7D"/>
    <w:rsid w:val="00164FFD"/>
    <w:rsid w:val="001653E2"/>
    <w:rsid w:val="0016571E"/>
    <w:rsid w:val="00177088"/>
    <w:rsid w:val="001863DB"/>
    <w:rsid w:val="001864AF"/>
    <w:rsid w:val="00197500"/>
    <w:rsid w:val="00197DCA"/>
    <w:rsid w:val="001A0BAE"/>
    <w:rsid w:val="001A1F6C"/>
    <w:rsid w:val="001A379A"/>
    <w:rsid w:val="001C0BBD"/>
    <w:rsid w:val="001D5BC9"/>
    <w:rsid w:val="001E1D21"/>
    <w:rsid w:val="001E4E5D"/>
    <w:rsid w:val="001F12B4"/>
    <w:rsid w:val="001F33E0"/>
    <w:rsid w:val="00201BAB"/>
    <w:rsid w:val="00204B3C"/>
    <w:rsid w:val="002104CE"/>
    <w:rsid w:val="00227EE0"/>
    <w:rsid w:val="00231F36"/>
    <w:rsid w:val="0024101B"/>
    <w:rsid w:val="002530B0"/>
    <w:rsid w:val="0026007D"/>
    <w:rsid w:val="00274BD5"/>
    <w:rsid w:val="00285EA3"/>
    <w:rsid w:val="002A4F0F"/>
    <w:rsid w:val="002B3459"/>
    <w:rsid w:val="002B45F7"/>
    <w:rsid w:val="002C318A"/>
    <w:rsid w:val="002C44F9"/>
    <w:rsid w:val="002D2CA8"/>
    <w:rsid w:val="002D3489"/>
    <w:rsid w:val="002D43C5"/>
    <w:rsid w:val="002D70EE"/>
    <w:rsid w:val="002E579C"/>
    <w:rsid w:val="00301125"/>
    <w:rsid w:val="00314E9A"/>
    <w:rsid w:val="003160E0"/>
    <w:rsid w:val="00321312"/>
    <w:rsid w:val="0032394B"/>
    <w:rsid w:val="00341A16"/>
    <w:rsid w:val="00343828"/>
    <w:rsid w:val="00344BDB"/>
    <w:rsid w:val="003505CB"/>
    <w:rsid w:val="00361DCA"/>
    <w:rsid w:val="00375DE8"/>
    <w:rsid w:val="003769A9"/>
    <w:rsid w:val="00386E1C"/>
    <w:rsid w:val="003910FF"/>
    <w:rsid w:val="00391BDD"/>
    <w:rsid w:val="00394501"/>
    <w:rsid w:val="003A7C70"/>
    <w:rsid w:val="003B12C0"/>
    <w:rsid w:val="003B42D6"/>
    <w:rsid w:val="003C2CD7"/>
    <w:rsid w:val="003C422D"/>
    <w:rsid w:val="003C7F4A"/>
    <w:rsid w:val="003E11DE"/>
    <w:rsid w:val="003E32AD"/>
    <w:rsid w:val="003E71B9"/>
    <w:rsid w:val="00403332"/>
    <w:rsid w:val="00407CE6"/>
    <w:rsid w:val="00410F3A"/>
    <w:rsid w:val="004171A9"/>
    <w:rsid w:val="00417B17"/>
    <w:rsid w:val="00422A04"/>
    <w:rsid w:val="00424330"/>
    <w:rsid w:val="0042559F"/>
    <w:rsid w:val="0042674A"/>
    <w:rsid w:val="00432D25"/>
    <w:rsid w:val="004363B1"/>
    <w:rsid w:val="00467788"/>
    <w:rsid w:val="0047001D"/>
    <w:rsid w:val="00476851"/>
    <w:rsid w:val="0048686C"/>
    <w:rsid w:val="004964D2"/>
    <w:rsid w:val="004977E0"/>
    <w:rsid w:val="004A4A53"/>
    <w:rsid w:val="004A6558"/>
    <w:rsid w:val="004A666F"/>
    <w:rsid w:val="004B441E"/>
    <w:rsid w:val="004C2A82"/>
    <w:rsid w:val="004C51B6"/>
    <w:rsid w:val="004C5400"/>
    <w:rsid w:val="004D27B2"/>
    <w:rsid w:val="004D4724"/>
    <w:rsid w:val="004D51DD"/>
    <w:rsid w:val="004D6F0E"/>
    <w:rsid w:val="004E5E3F"/>
    <w:rsid w:val="004F131E"/>
    <w:rsid w:val="004F5959"/>
    <w:rsid w:val="00503253"/>
    <w:rsid w:val="00507641"/>
    <w:rsid w:val="005111F5"/>
    <w:rsid w:val="005371FC"/>
    <w:rsid w:val="00543CE6"/>
    <w:rsid w:val="005444E0"/>
    <w:rsid w:val="00573FB0"/>
    <w:rsid w:val="005744DF"/>
    <w:rsid w:val="00575073"/>
    <w:rsid w:val="00576294"/>
    <w:rsid w:val="0059399C"/>
    <w:rsid w:val="005A79F4"/>
    <w:rsid w:val="005B0E32"/>
    <w:rsid w:val="005B179C"/>
    <w:rsid w:val="005B2646"/>
    <w:rsid w:val="005B6A60"/>
    <w:rsid w:val="005C1EBD"/>
    <w:rsid w:val="005C2A61"/>
    <w:rsid w:val="005D0586"/>
    <w:rsid w:val="005D21DE"/>
    <w:rsid w:val="005D5539"/>
    <w:rsid w:val="005D7527"/>
    <w:rsid w:val="005F6CD3"/>
    <w:rsid w:val="0060136F"/>
    <w:rsid w:val="0060490F"/>
    <w:rsid w:val="00613069"/>
    <w:rsid w:val="00616AF5"/>
    <w:rsid w:val="00625D1F"/>
    <w:rsid w:val="00635AFF"/>
    <w:rsid w:val="00646CB0"/>
    <w:rsid w:val="0065510C"/>
    <w:rsid w:val="00670556"/>
    <w:rsid w:val="006744EF"/>
    <w:rsid w:val="006A7547"/>
    <w:rsid w:val="006B4391"/>
    <w:rsid w:val="006B62C6"/>
    <w:rsid w:val="006B63A7"/>
    <w:rsid w:val="006B7092"/>
    <w:rsid w:val="006D0CF9"/>
    <w:rsid w:val="006D22C6"/>
    <w:rsid w:val="006D64A8"/>
    <w:rsid w:val="006E1D91"/>
    <w:rsid w:val="006E55BF"/>
    <w:rsid w:val="006F5D6D"/>
    <w:rsid w:val="006F7034"/>
    <w:rsid w:val="00703991"/>
    <w:rsid w:val="00717B16"/>
    <w:rsid w:val="00727E15"/>
    <w:rsid w:val="00732486"/>
    <w:rsid w:val="00734EE9"/>
    <w:rsid w:val="00785439"/>
    <w:rsid w:val="007976F1"/>
    <w:rsid w:val="007A0DF8"/>
    <w:rsid w:val="007A3852"/>
    <w:rsid w:val="007A3ACD"/>
    <w:rsid w:val="007A4FFB"/>
    <w:rsid w:val="007B1454"/>
    <w:rsid w:val="007B2873"/>
    <w:rsid w:val="007C5CAC"/>
    <w:rsid w:val="007E27CD"/>
    <w:rsid w:val="007E4173"/>
    <w:rsid w:val="007E63E8"/>
    <w:rsid w:val="007E74BD"/>
    <w:rsid w:val="007F2E19"/>
    <w:rsid w:val="007F312B"/>
    <w:rsid w:val="007F3D86"/>
    <w:rsid w:val="00826BC1"/>
    <w:rsid w:val="00837EFF"/>
    <w:rsid w:val="00860DF7"/>
    <w:rsid w:val="00861452"/>
    <w:rsid w:val="00864C4A"/>
    <w:rsid w:val="00865D4F"/>
    <w:rsid w:val="00871B0B"/>
    <w:rsid w:val="00872FEA"/>
    <w:rsid w:val="00892FC7"/>
    <w:rsid w:val="00894CEE"/>
    <w:rsid w:val="008A5143"/>
    <w:rsid w:val="008A7C37"/>
    <w:rsid w:val="008B2E6E"/>
    <w:rsid w:val="008C7864"/>
    <w:rsid w:val="008D05C5"/>
    <w:rsid w:val="008D0EF8"/>
    <w:rsid w:val="008F24F7"/>
    <w:rsid w:val="009023B3"/>
    <w:rsid w:val="0093009C"/>
    <w:rsid w:val="00941FE5"/>
    <w:rsid w:val="00954513"/>
    <w:rsid w:val="00964CDC"/>
    <w:rsid w:val="009704E9"/>
    <w:rsid w:val="00970F73"/>
    <w:rsid w:val="00985C8D"/>
    <w:rsid w:val="0099623B"/>
    <w:rsid w:val="00996F61"/>
    <w:rsid w:val="009B2DDC"/>
    <w:rsid w:val="009B3E76"/>
    <w:rsid w:val="009B481A"/>
    <w:rsid w:val="009C54CE"/>
    <w:rsid w:val="009D0160"/>
    <w:rsid w:val="009D120B"/>
    <w:rsid w:val="009D4CCB"/>
    <w:rsid w:val="009D7701"/>
    <w:rsid w:val="009E0792"/>
    <w:rsid w:val="009E3EBE"/>
    <w:rsid w:val="00A10B57"/>
    <w:rsid w:val="00A206CB"/>
    <w:rsid w:val="00A41C6C"/>
    <w:rsid w:val="00A4564F"/>
    <w:rsid w:val="00A46377"/>
    <w:rsid w:val="00A63533"/>
    <w:rsid w:val="00A71973"/>
    <w:rsid w:val="00A87251"/>
    <w:rsid w:val="00A910B3"/>
    <w:rsid w:val="00AA4739"/>
    <w:rsid w:val="00AB3CC9"/>
    <w:rsid w:val="00AB7464"/>
    <w:rsid w:val="00AD53D9"/>
    <w:rsid w:val="00AE2B31"/>
    <w:rsid w:val="00AF615B"/>
    <w:rsid w:val="00B07614"/>
    <w:rsid w:val="00B20203"/>
    <w:rsid w:val="00B37A64"/>
    <w:rsid w:val="00B460C9"/>
    <w:rsid w:val="00B52CDE"/>
    <w:rsid w:val="00B61BE9"/>
    <w:rsid w:val="00B6339D"/>
    <w:rsid w:val="00B65FBA"/>
    <w:rsid w:val="00B84DA3"/>
    <w:rsid w:val="00B87F6B"/>
    <w:rsid w:val="00B958C6"/>
    <w:rsid w:val="00BA3793"/>
    <w:rsid w:val="00BA6688"/>
    <w:rsid w:val="00BB2C10"/>
    <w:rsid w:val="00BB3CB8"/>
    <w:rsid w:val="00BC4880"/>
    <w:rsid w:val="00BD35B0"/>
    <w:rsid w:val="00BF1C8B"/>
    <w:rsid w:val="00C031BB"/>
    <w:rsid w:val="00C121C7"/>
    <w:rsid w:val="00C15C51"/>
    <w:rsid w:val="00C22314"/>
    <w:rsid w:val="00C22A45"/>
    <w:rsid w:val="00C26B94"/>
    <w:rsid w:val="00C309CF"/>
    <w:rsid w:val="00C62BBF"/>
    <w:rsid w:val="00C74424"/>
    <w:rsid w:val="00C80BFA"/>
    <w:rsid w:val="00CA07FA"/>
    <w:rsid w:val="00CA7964"/>
    <w:rsid w:val="00CC6168"/>
    <w:rsid w:val="00CC77C2"/>
    <w:rsid w:val="00CD2AA9"/>
    <w:rsid w:val="00CD3287"/>
    <w:rsid w:val="00CD3940"/>
    <w:rsid w:val="00CD539A"/>
    <w:rsid w:val="00CF1A8E"/>
    <w:rsid w:val="00CF1C24"/>
    <w:rsid w:val="00CF1F7F"/>
    <w:rsid w:val="00CF2420"/>
    <w:rsid w:val="00CF25E6"/>
    <w:rsid w:val="00D02354"/>
    <w:rsid w:val="00D03BFA"/>
    <w:rsid w:val="00D0514A"/>
    <w:rsid w:val="00D312CB"/>
    <w:rsid w:val="00D317EF"/>
    <w:rsid w:val="00D37A8B"/>
    <w:rsid w:val="00D40FF5"/>
    <w:rsid w:val="00D46C48"/>
    <w:rsid w:val="00D52C58"/>
    <w:rsid w:val="00D55A3B"/>
    <w:rsid w:val="00D70DCA"/>
    <w:rsid w:val="00D82A22"/>
    <w:rsid w:val="00D86698"/>
    <w:rsid w:val="00DA09DF"/>
    <w:rsid w:val="00DB02F4"/>
    <w:rsid w:val="00DD36A9"/>
    <w:rsid w:val="00DE31D0"/>
    <w:rsid w:val="00E00D42"/>
    <w:rsid w:val="00E06A81"/>
    <w:rsid w:val="00E07178"/>
    <w:rsid w:val="00E27FDE"/>
    <w:rsid w:val="00E35485"/>
    <w:rsid w:val="00E3636B"/>
    <w:rsid w:val="00E36B4D"/>
    <w:rsid w:val="00E50643"/>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E0935"/>
    <w:rsid w:val="00EF12A7"/>
    <w:rsid w:val="00F10531"/>
    <w:rsid w:val="00F32D9E"/>
    <w:rsid w:val="00F41C4F"/>
    <w:rsid w:val="00F465C2"/>
    <w:rsid w:val="00F56368"/>
    <w:rsid w:val="00F57538"/>
    <w:rsid w:val="00F6704D"/>
    <w:rsid w:val="00F67454"/>
    <w:rsid w:val="00F73743"/>
    <w:rsid w:val="00F75C42"/>
    <w:rsid w:val="00F76E6F"/>
    <w:rsid w:val="00F8774E"/>
    <w:rsid w:val="00F87FAE"/>
    <w:rsid w:val="00F90D4C"/>
    <w:rsid w:val="00F93DC8"/>
    <w:rsid w:val="00F977A3"/>
    <w:rsid w:val="00FA0973"/>
    <w:rsid w:val="00FA7EAC"/>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customStyle="1" w:styleId="-2">
    <w:name w:val="Υπερ-σύνδεση2"/>
    <w:rsid w:val="007E27CD"/>
    <w:rPr>
      <w:color w:val="0000FF"/>
      <w:u w:val="single"/>
    </w:rPr>
  </w:style>
  <w:style w:type="paragraph" w:customStyle="1" w:styleId="Default">
    <w:name w:val="Default"/>
    <w:rsid w:val="00D40FF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ypa.gov.gr/active-employment-policie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opske.g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20A8A-2BB9-4AE7-95D0-614F8B70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387</Words>
  <Characters>2096</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4</cp:revision>
  <cp:lastPrinted>2021-09-20T12:20:00Z</cp:lastPrinted>
  <dcterms:created xsi:type="dcterms:W3CDTF">2026-06-03T12:37:00Z</dcterms:created>
  <dcterms:modified xsi:type="dcterms:W3CDTF">2026-06-03T12:52:00Z</dcterms:modified>
</cp:coreProperties>
</file>