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4DB21CF6" w:rsidR="000D4077" w:rsidRPr="0060055B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A11708" w:rsidRPr="00F77AE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</w:t>
            </w:r>
            <w:r w:rsidR="002F78E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="00A11708" w:rsidRPr="00F77AE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.06.2026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2817914D" w14:textId="77777777" w:rsidR="00DB6A82" w:rsidRDefault="00DB6A82" w:rsidP="00DB6A82">
      <w:pPr>
        <w:jc w:val="center"/>
        <w:rPr>
          <w:rFonts w:ascii="Arial" w:hAnsi="Arial" w:cs="Arial"/>
          <w:b/>
          <w:sz w:val="22"/>
          <w:szCs w:val="22"/>
        </w:rPr>
      </w:pPr>
    </w:p>
    <w:p w14:paraId="6ADFAC51" w14:textId="77777777" w:rsidR="00995777" w:rsidRDefault="00995777" w:rsidP="00DB6A82">
      <w:pPr>
        <w:jc w:val="center"/>
        <w:rPr>
          <w:rFonts w:ascii="Arial" w:hAnsi="Arial" w:cs="Arial"/>
          <w:b/>
          <w:sz w:val="22"/>
          <w:szCs w:val="22"/>
        </w:rPr>
      </w:pPr>
    </w:p>
    <w:p w14:paraId="1F474A50" w14:textId="28B2C5DF" w:rsidR="00A11708" w:rsidRPr="00A11708" w:rsidRDefault="00A11708" w:rsidP="00A11708">
      <w:pPr>
        <w:pStyle w:val="Web3"/>
        <w:tabs>
          <w:tab w:val="left" w:pos="3096"/>
        </w:tabs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 w:rsidRPr="00A11708">
        <w:rPr>
          <w:rFonts w:ascii="Arial" w:hAnsi="Arial" w:cs="Arial"/>
          <w:b/>
          <w:sz w:val="22"/>
          <w:szCs w:val="22"/>
        </w:rPr>
        <w:t>Οριστικά αποτελέσματα για το κατασκηνωτικό πρόγραμμα της ΔΥΠΑ</w:t>
      </w:r>
    </w:p>
    <w:p w14:paraId="078EDEDF" w14:textId="77777777" w:rsidR="00A11708" w:rsidRPr="00A11708" w:rsidRDefault="00A11708" w:rsidP="000A6811">
      <w:pPr>
        <w:pStyle w:val="Web3"/>
        <w:tabs>
          <w:tab w:val="left" w:pos="3096"/>
        </w:tabs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1DA4CD73" w14:textId="65284DA3" w:rsidR="00A11708" w:rsidRDefault="00A11708" w:rsidP="000A6811">
      <w:pPr>
        <w:pStyle w:val="Web3"/>
        <w:tabs>
          <w:tab w:val="left" w:pos="3096"/>
        </w:tabs>
        <w:spacing w:before="0" w:after="0"/>
        <w:jc w:val="both"/>
        <w:rPr>
          <w:rFonts w:ascii="Arial" w:hAnsi="Arial" w:cs="Arial"/>
          <w:sz w:val="22"/>
          <w:szCs w:val="22"/>
        </w:rPr>
      </w:pPr>
      <w:r w:rsidRPr="00A11708">
        <w:rPr>
          <w:rFonts w:ascii="Arial" w:hAnsi="Arial" w:cs="Arial"/>
          <w:sz w:val="22"/>
          <w:szCs w:val="22"/>
        </w:rPr>
        <w:t xml:space="preserve">Αναρτήθηκαν σήμερα, </w:t>
      </w:r>
      <w:r>
        <w:rPr>
          <w:rFonts w:ascii="Arial" w:hAnsi="Arial" w:cs="Arial"/>
          <w:sz w:val="22"/>
          <w:szCs w:val="22"/>
        </w:rPr>
        <w:t>Π</w:t>
      </w:r>
      <w:r w:rsidR="002F78E8">
        <w:rPr>
          <w:rFonts w:ascii="Arial" w:hAnsi="Arial" w:cs="Arial"/>
          <w:sz w:val="22"/>
          <w:szCs w:val="22"/>
        </w:rPr>
        <w:t>αρασκευή</w:t>
      </w:r>
      <w:r w:rsidRPr="00A11708">
        <w:rPr>
          <w:rFonts w:ascii="Arial" w:hAnsi="Arial" w:cs="Arial"/>
          <w:sz w:val="22"/>
          <w:szCs w:val="22"/>
        </w:rPr>
        <w:t xml:space="preserve"> 1</w:t>
      </w:r>
      <w:r w:rsidR="002F78E8">
        <w:rPr>
          <w:rFonts w:ascii="Arial" w:hAnsi="Arial" w:cs="Arial"/>
          <w:sz w:val="22"/>
          <w:szCs w:val="22"/>
        </w:rPr>
        <w:t>2</w:t>
      </w:r>
      <w:r w:rsidRPr="00A11708">
        <w:rPr>
          <w:rFonts w:ascii="Arial" w:hAnsi="Arial" w:cs="Arial"/>
          <w:sz w:val="22"/>
          <w:szCs w:val="22"/>
        </w:rPr>
        <w:t xml:space="preserve"> Ιουνίου, τα οριστικά μητρώα δικαιούχων και οι οριστικοί πίνακες αποκλειομένων του «Προγράμματος Διαμονής Παιδιών σε Παιδικές Κατασκηνώσεις έτους 202</w:t>
      </w:r>
      <w:r>
        <w:rPr>
          <w:rFonts w:ascii="Arial" w:hAnsi="Arial" w:cs="Arial"/>
          <w:sz w:val="22"/>
          <w:szCs w:val="22"/>
        </w:rPr>
        <w:t>6</w:t>
      </w:r>
      <w:r w:rsidRPr="00A11708">
        <w:rPr>
          <w:rFonts w:ascii="Arial" w:hAnsi="Arial" w:cs="Arial"/>
          <w:sz w:val="22"/>
          <w:szCs w:val="22"/>
        </w:rPr>
        <w:t xml:space="preserve">» στην ιστοσελίδα της ΔΥΠΑ: </w:t>
      </w:r>
      <w:hyperlink r:id="rId13" w:history="1">
        <w:r w:rsidRPr="00694C58">
          <w:rPr>
            <w:rStyle w:val="-"/>
            <w:rFonts w:ascii="Arial" w:hAnsi="Arial" w:cs="Arial"/>
            <w:sz w:val="22"/>
            <w:szCs w:val="22"/>
          </w:rPr>
          <w:t>www.dypa.gov.gr</w:t>
        </w:r>
      </w:hyperlink>
    </w:p>
    <w:p w14:paraId="6EB4BB45" w14:textId="46D9692D" w:rsidR="00A11708" w:rsidRDefault="00A11708" w:rsidP="000A6811">
      <w:pPr>
        <w:pStyle w:val="Web3"/>
        <w:tabs>
          <w:tab w:val="left" w:pos="3096"/>
        </w:tabs>
        <w:spacing w:before="0" w:after="0"/>
        <w:jc w:val="both"/>
        <w:rPr>
          <w:rFonts w:ascii="Arial" w:hAnsi="Arial" w:cs="Arial"/>
          <w:sz w:val="22"/>
          <w:szCs w:val="22"/>
        </w:rPr>
      </w:pPr>
      <w:r w:rsidRPr="00A11708">
        <w:rPr>
          <w:rFonts w:ascii="Arial" w:hAnsi="Arial" w:cs="Arial"/>
          <w:sz w:val="22"/>
          <w:szCs w:val="22"/>
        </w:rPr>
        <w:t xml:space="preserve"> </w:t>
      </w:r>
    </w:p>
    <w:p w14:paraId="5351AB56" w14:textId="572B7B02" w:rsidR="000A6811" w:rsidRDefault="00A11708" w:rsidP="000A6811">
      <w:pPr>
        <w:pStyle w:val="Web3"/>
        <w:tabs>
          <w:tab w:val="left" w:pos="3096"/>
        </w:tabs>
        <w:spacing w:before="0" w:after="0"/>
        <w:jc w:val="both"/>
        <w:rPr>
          <w:rFonts w:ascii="Arial" w:hAnsi="Arial" w:cs="Arial"/>
          <w:sz w:val="22"/>
          <w:szCs w:val="22"/>
        </w:rPr>
      </w:pPr>
      <w:r w:rsidRPr="00A11708">
        <w:rPr>
          <w:rFonts w:ascii="Arial" w:hAnsi="Arial" w:cs="Arial"/>
          <w:sz w:val="22"/>
          <w:szCs w:val="22"/>
        </w:rPr>
        <w:t>Το πρόγραμμα θα υλοποιηθεί από τις 15 Ιουνίου έως τις 10 Σεπτεμβρίου για τα παιδιά τυπικής ανάπτυξης και έως τις 20 Σεπτεμβρίου για τα παιδιά με αναπηρία ποσοστού 50% και άνω.</w:t>
      </w:r>
      <w:bookmarkStart w:id="0" w:name="_GoBack"/>
      <w:bookmarkEnd w:id="0"/>
    </w:p>
    <w:p w14:paraId="3A1AF2CA" w14:textId="77777777" w:rsidR="00A11708" w:rsidRPr="009B6F0E" w:rsidRDefault="00A11708" w:rsidP="000A6811">
      <w:pPr>
        <w:pStyle w:val="Web3"/>
        <w:tabs>
          <w:tab w:val="left" w:pos="3096"/>
        </w:tabs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F3243CE" w14:textId="77777777" w:rsidR="000A6811" w:rsidRPr="009B6F0E" w:rsidRDefault="000A6811" w:rsidP="000A6811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9B6F0E">
        <w:rPr>
          <w:rFonts w:ascii="Arial" w:hAnsi="Arial" w:cs="Arial"/>
          <w:sz w:val="22"/>
          <w:szCs w:val="22"/>
        </w:rPr>
        <w:t>Η μέγιστη διάρκεια διαμονής είναι 15 συνεχόμενες ημέρες (συμπεριλαμβανομένων των ημερών προσέλευσης και αναχώρησης), ενώ στις κατασκηνώσεις που λειτουργούν στους Δήμους Ιστιαίας – Αιδηψού και Μαντουδίου – Λίμνης – Αγ. Άννας, καθώς και σε κατασκηνώσεις της Περιφέρειας Θεσσαλίας, η διαμονή μπορεί να διαρκέσει έως 30 συνεχόμενες ημέρες.</w:t>
      </w:r>
    </w:p>
    <w:p w14:paraId="5B11D00E" w14:textId="77777777" w:rsidR="00A11708" w:rsidRPr="009B6F0E" w:rsidRDefault="00A11708" w:rsidP="000A6811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1011267" w14:textId="12DE059B" w:rsidR="00304E3D" w:rsidRPr="009B6F0E" w:rsidRDefault="0060055B" w:rsidP="000A681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0055B">
        <w:rPr>
          <w:rFonts w:ascii="Arial" w:hAnsi="Arial" w:cs="Arial"/>
          <w:sz w:val="22"/>
          <w:szCs w:val="22"/>
          <w:lang w:eastAsia="zh-CN"/>
        </w:rPr>
        <w:t xml:space="preserve">Όλες οι πληροφορίες για το πρόγραμμα βρίσκονται στην ηλεκτρονική διεύθυνση: </w:t>
      </w:r>
      <w:hyperlink r:id="rId14" w:history="1">
        <w:r w:rsidRPr="00CB684E">
          <w:rPr>
            <w:rStyle w:val="-"/>
            <w:rFonts w:ascii="Arial" w:hAnsi="Arial" w:cs="Arial"/>
            <w:sz w:val="22"/>
            <w:szCs w:val="22"/>
          </w:rPr>
          <w:t>https://www.dypa.gov.gr/paidikes-kataskinwseis</w:t>
        </w:r>
      </w:hyperlink>
    </w:p>
    <w:sectPr w:rsidR="00304E3D" w:rsidRPr="009B6F0E" w:rsidSect="0099577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1559" w:right="1701" w:bottom="1701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59398" w14:textId="77777777" w:rsidR="002E0F35" w:rsidRDefault="002E0F35">
      <w:r>
        <w:separator/>
      </w:r>
    </w:p>
  </w:endnote>
  <w:endnote w:type="continuationSeparator" w:id="0">
    <w:p w14:paraId="0BF2036A" w14:textId="77777777" w:rsidR="002E0F35" w:rsidRDefault="002E0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1B951" w14:textId="77777777" w:rsidR="002E0F35" w:rsidRDefault="002E0F35">
      <w:r>
        <w:separator/>
      </w:r>
    </w:p>
  </w:footnote>
  <w:footnote w:type="continuationSeparator" w:id="0">
    <w:p w14:paraId="3DFAC187" w14:textId="77777777" w:rsidR="002E0F35" w:rsidRDefault="002E0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2E0F35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2E0F35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2F56B1"/>
    <w:multiLevelType w:val="hybridMultilevel"/>
    <w:tmpl w:val="0B2283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624FBD"/>
    <w:multiLevelType w:val="hybridMultilevel"/>
    <w:tmpl w:val="A7E21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885BED"/>
    <w:multiLevelType w:val="hybridMultilevel"/>
    <w:tmpl w:val="C194E8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8"/>
  </w:num>
  <w:num w:numId="12">
    <w:abstractNumId w:val="9"/>
  </w:num>
  <w:num w:numId="13">
    <w:abstractNumId w:val="11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6"/>
  </w:num>
  <w:num w:numId="20">
    <w:abstractNumId w:val="1"/>
  </w:num>
  <w:num w:numId="21">
    <w:abstractNumId w:val="15"/>
  </w:num>
  <w:num w:numId="22">
    <w:abstractNumId w:val="1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7797A"/>
    <w:rsid w:val="00080F6A"/>
    <w:rsid w:val="000813EB"/>
    <w:rsid w:val="000877A2"/>
    <w:rsid w:val="00087ACB"/>
    <w:rsid w:val="00097C63"/>
    <w:rsid w:val="000A3207"/>
    <w:rsid w:val="000A6811"/>
    <w:rsid w:val="000B0995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2970"/>
    <w:rsid w:val="0015424E"/>
    <w:rsid w:val="00161E7D"/>
    <w:rsid w:val="0016314F"/>
    <w:rsid w:val="001650EA"/>
    <w:rsid w:val="001653E2"/>
    <w:rsid w:val="0016571E"/>
    <w:rsid w:val="00174329"/>
    <w:rsid w:val="001750C3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0E8C"/>
    <w:rsid w:val="002330C9"/>
    <w:rsid w:val="00234C96"/>
    <w:rsid w:val="0024101B"/>
    <w:rsid w:val="0024606D"/>
    <w:rsid w:val="002530B0"/>
    <w:rsid w:val="002553E3"/>
    <w:rsid w:val="0026007D"/>
    <w:rsid w:val="00267498"/>
    <w:rsid w:val="00274BD5"/>
    <w:rsid w:val="00285BB3"/>
    <w:rsid w:val="00285EA3"/>
    <w:rsid w:val="002937E1"/>
    <w:rsid w:val="00294A28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0F35"/>
    <w:rsid w:val="002E579C"/>
    <w:rsid w:val="002E65B4"/>
    <w:rsid w:val="002F78E8"/>
    <w:rsid w:val="00301125"/>
    <w:rsid w:val="00304E3D"/>
    <w:rsid w:val="00304FFB"/>
    <w:rsid w:val="003135BA"/>
    <w:rsid w:val="00314E9A"/>
    <w:rsid w:val="003160E0"/>
    <w:rsid w:val="00316A7E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96ABC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4B65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3AE5"/>
    <w:rsid w:val="00556A32"/>
    <w:rsid w:val="00560A60"/>
    <w:rsid w:val="005662AA"/>
    <w:rsid w:val="005744DF"/>
    <w:rsid w:val="00575073"/>
    <w:rsid w:val="00576294"/>
    <w:rsid w:val="00587FE5"/>
    <w:rsid w:val="005971BE"/>
    <w:rsid w:val="005A18C8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5F756C"/>
    <w:rsid w:val="0060055B"/>
    <w:rsid w:val="0060136F"/>
    <w:rsid w:val="0061071E"/>
    <w:rsid w:val="00612B4F"/>
    <w:rsid w:val="00613069"/>
    <w:rsid w:val="00622C8B"/>
    <w:rsid w:val="006249B6"/>
    <w:rsid w:val="00625D1F"/>
    <w:rsid w:val="00626FC4"/>
    <w:rsid w:val="006303D6"/>
    <w:rsid w:val="00635AFF"/>
    <w:rsid w:val="00641B12"/>
    <w:rsid w:val="00647E4F"/>
    <w:rsid w:val="0065064B"/>
    <w:rsid w:val="00654382"/>
    <w:rsid w:val="0065510C"/>
    <w:rsid w:val="00662F20"/>
    <w:rsid w:val="00665102"/>
    <w:rsid w:val="00670556"/>
    <w:rsid w:val="00680E83"/>
    <w:rsid w:val="006A3AE3"/>
    <w:rsid w:val="006A7547"/>
    <w:rsid w:val="006B246F"/>
    <w:rsid w:val="006B2DE5"/>
    <w:rsid w:val="006B4391"/>
    <w:rsid w:val="006B62C6"/>
    <w:rsid w:val="006B63A7"/>
    <w:rsid w:val="006B7092"/>
    <w:rsid w:val="006C22E5"/>
    <w:rsid w:val="006D0CF9"/>
    <w:rsid w:val="006D22C6"/>
    <w:rsid w:val="006D5320"/>
    <w:rsid w:val="006D64A8"/>
    <w:rsid w:val="006D7CDE"/>
    <w:rsid w:val="006E1D91"/>
    <w:rsid w:val="006E55BF"/>
    <w:rsid w:val="006E6908"/>
    <w:rsid w:val="006F4966"/>
    <w:rsid w:val="006F5D6D"/>
    <w:rsid w:val="006F7034"/>
    <w:rsid w:val="00700AF8"/>
    <w:rsid w:val="00703991"/>
    <w:rsid w:val="00703D9A"/>
    <w:rsid w:val="00712464"/>
    <w:rsid w:val="00720830"/>
    <w:rsid w:val="00731E52"/>
    <w:rsid w:val="00734EE9"/>
    <w:rsid w:val="00751871"/>
    <w:rsid w:val="00755278"/>
    <w:rsid w:val="00770B0C"/>
    <w:rsid w:val="00770D67"/>
    <w:rsid w:val="007A0DF8"/>
    <w:rsid w:val="007A3852"/>
    <w:rsid w:val="007A4FFB"/>
    <w:rsid w:val="007B1454"/>
    <w:rsid w:val="007B5BB1"/>
    <w:rsid w:val="007C1275"/>
    <w:rsid w:val="007C5CAC"/>
    <w:rsid w:val="007D2EF6"/>
    <w:rsid w:val="007D356A"/>
    <w:rsid w:val="007E4173"/>
    <w:rsid w:val="007E63E8"/>
    <w:rsid w:val="007E74BD"/>
    <w:rsid w:val="007F0EEA"/>
    <w:rsid w:val="007F2E19"/>
    <w:rsid w:val="007F572A"/>
    <w:rsid w:val="00806108"/>
    <w:rsid w:val="00826BC1"/>
    <w:rsid w:val="00860DF7"/>
    <w:rsid w:val="00861452"/>
    <w:rsid w:val="00864C4A"/>
    <w:rsid w:val="00865D4F"/>
    <w:rsid w:val="00871B0B"/>
    <w:rsid w:val="00890333"/>
    <w:rsid w:val="00890C8C"/>
    <w:rsid w:val="008A23EF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5777"/>
    <w:rsid w:val="0099623B"/>
    <w:rsid w:val="00996F61"/>
    <w:rsid w:val="009B2DDC"/>
    <w:rsid w:val="009B3D20"/>
    <w:rsid w:val="009B3E76"/>
    <w:rsid w:val="009B481A"/>
    <w:rsid w:val="009B5381"/>
    <w:rsid w:val="009B5A87"/>
    <w:rsid w:val="009B6F0E"/>
    <w:rsid w:val="009D0160"/>
    <w:rsid w:val="009D4CCB"/>
    <w:rsid w:val="009D4FC9"/>
    <w:rsid w:val="009D7701"/>
    <w:rsid w:val="009E0792"/>
    <w:rsid w:val="009E3EBE"/>
    <w:rsid w:val="009E7AB4"/>
    <w:rsid w:val="009F4E54"/>
    <w:rsid w:val="00A04055"/>
    <w:rsid w:val="00A10B57"/>
    <w:rsid w:val="00A11708"/>
    <w:rsid w:val="00A206CB"/>
    <w:rsid w:val="00A23E96"/>
    <w:rsid w:val="00A36364"/>
    <w:rsid w:val="00A41C6C"/>
    <w:rsid w:val="00A4564F"/>
    <w:rsid w:val="00A45D32"/>
    <w:rsid w:val="00A52060"/>
    <w:rsid w:val="00A63533"/>
    <w:rsid w:val="00A65B94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15D48"/>
    <w:rsid w:val="00B20203"/>
    <w:rsid w:val="00B21CA8"/>
    <w:rsid w:val="00B339CD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0D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E229A"/>
    <w:rsid w:val="00BF1C8B"/>
    <w:rsid w:val="00C031BB"/>
    <w:rsid w:val="00C15C51"/>
    <w:rsid w:val="00C22314"/>
    <w:rsid w:val="00C22A45"/>
    <w:rsid w:val="00C26B94"/>
    <w:rsid w:val="00C309CF"/>
    <w:rsid w:val="00C456F1"/>
    <w:rsid w:val="00C53470"/>
    <w:rsid w:val="00C57121"/>
    <w:rsid w:val="00C74424"/>
    <w:rsid w:val="00C76944"/>
    <w:rsid w:val="00C85D52"/>
    <w:rsid w:val="00CA07FA"/>
    <w:rsid w:val="00CA7964"/>
    <w:rsid w:val="00CB2F19"/>
    <w:rsid w:val="00CB5EFE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21DF2"/>
    <w:rsid w:val="00D266A2"/>
    <w:rsid w:val="00D317EF"/>
    <w:rsid w:val="00D3239C"/>
    <w:rsid w:val="00D37A8B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B0D84"/>
    <w:rsid w:val="00DB6A82"/>
    <w:rsid w:val="00DC3217"/>
    <w:rsid w:val="00DC5F54"/>
    <w:rsid w:val="00DD1AAA"/>
    <w:rsid w:val="00DD36A9"/>
    <w:rsid w:val="00DD443E"/>
    <w:rsid w:val="00DD5CF7"/>
    <w:rsid w:val="00DD6B8D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50FAB"/>
    <w:rsid w:val="00E54C09"/>
    <w:rsid w:val="00E61CB3"/>
    <w:rsid w:val="00E6500F"/>
    <w:rsid w:val="00E658A8"/>
    <w:rsid w:val="00E71154"/>
    <w:rsid w:val="00E74AA7"/>
    <w:rsid w:val="00E75296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E1041"/>
    <w:rsid w:val="00EF0597"/>
    <w:rsid w:val="00EF12A7"/>
    <w:rsid w:val="00EF21FC"/>
    <w:rsid w:val="00EF748F"/>
    <w:rsid w:val="00F10531"/>
    <w:rsid w:val="00F1057A"/>
    <w:rsid w:val="00F45DD7"/>
    <w:rsid w:val="00F465C2"/>
    <w:rsid w:val="00F50E88"/>
    <w:rsid w:val="00F52C0B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AE5"/>
    <w:rsid w:val="00F77F27"/>
    <w:rsid w:val="00F86F6F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ypa.gov.g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paidikes-kataskinwsei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42B670-A4C0-4958-9F29-F11432882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4</cp:revision>
  <cp:lastPrinted>2026-06-11T13:24:00Z</cp:lastPrinted>
  <dcterms:created xsi:type="dcterms:W3CDTF">2026-06-11T11:49:00Z</dcterms:created>
  <dcterms:modified xsi:type="dcterms:W3CDTF">2026-06-11T13:28:00Z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