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21E07" w14:textId="4175A4A4" w:rsidR="00BA1579" w:rsidRDefault="00BA1579" w:rsidP="00BA1579">
      <w:pPr>
        <w:pStyle w:val="Web"/>
        <w:spacing w:line="360" w:lineRule="auto"/>
        <w:rPr>
          <w:rFonts w:ascii="Book Antiqua" w:hAnsi="Book Antiqua"/>
          <w:b/>
          <w:bCs/>
          <w:u w:val="single"/>
        </w:rPr>
      </w:pPr>
      <w:r>
        <w:rPr>
          <w:noProof/>
        </w:rPr>
        <w:drawing>
          <wp:anchor distT="0" distB="0" distL="114300" distR="114300" simplePos="0" relativeHeight="251659264" behindDoc="1" locked="0" layoutInCell="1" allowOverlap="1" wp14:anchorId="40CD0A3A" wp14:editId="34EEE3B6">
            <wp:simplePos x="0" y="0"/>
            <wp:positionH relativeFrom="margin">
              <wp:posOffset>3143250</wp:posOffset>
            </wp:positionH>
            <wp:positionV relativeFrom="margin">
              <wp:posOffset>-266700</wp:posOffset>
            </wp:positionV>
            <wp:extent cx="571500" cy="561975"/>
            <wp:effectExtent l="19050" t="0" r="0" b="0"/>
            <wp:wrapSquare wrapText="bothSides"/>
            <wp:docPr id="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0" cstate="print"/>
                    <a:srcRect/>
                    <a:stretch>
                      <a:fillRect/>
                    </a:stretch>
                  </pic:blipFill>
                  <pic:spPr bwMode="auto">
                    <a:xfrm>
                      <a:off x="0" y="0"/>
                      <a:ext cx="571500" cy="561975"/>
                    </a:xfrm>
                    <a:prstGeom prst="rect">
                      <a:avLst/>
                    </a:prstGeom>
                    <a:noFill/>
                    <a:ln w="9525">
                      <a:noFill/>
                      <a:miter lim="800000"/>
                      <a:headEnd/>
                      <a:tailEnd/>
                    </a:ln>
                  </pic:spPr>
                </pic:pic>
              </a:graphicData>
            </a:graphic>
          </wp:anchor>
        </w:drawing>
      </w:r>
    </w:p>
    <w:p w14:paraId="742AD37C" w14:textId="77777777" w:rsidR="00BA1579" w:rsidRPr="00BC34EE" w:rsidRDefault="00BA1579" w:rsidP="00BA1579">
      <w:pPr>
        <w:spacing w:line="276" w:lineRule="auto"/>
        <w:jc w:val="center"/>
        <w:rPr>
          <w:rFonts w:ascii="Book Antiqua" w:hAnsi="Book Antiqua"/>
          <w:b/>
          <w:bCs/>
        </w:rPr>
      </w:pPr>
      <w:bookmarkStart w:id="0" w:name="_Hlk201517945"/>
      <w:r w:rsidRPr="00BC34EE">
        <w:rPr>
          <w:rFonts w:ascii="Book Antiqua" w:hAnsi="Book Antiqua"/>
          <w:b/>
          <w:bCs/>
        </w:rPr>
        <w:t>ΕΛΛΗΝΙΚΗ ΔΗΜΟΚΡΑΤΙΑ</w:t>
      </w:r>
    </w:p>
    <w:p w14:paraId="2A003249" w14:textId="77777777" w:rsidR="00BA1579" w:rsidRPr="00BC34EE" w:rsidRDefault="00BA1579" w:rsidP="00BA1579">
      <w:pPr>
        <w:spacing w:line="276" w:lineRule="auto"/>
        <w:jc w:val="center"/>
        <w:rPr>
          <w:rFonts w:ascii="Book Antiqua" w:hAnsi="Book Antiqua"/>
          <w:b/>
          <w:bCs/>
        </w:rPr>
      </w:pPr>
      <w:r w:rsidRPr="00BC34EE">
        <w:rPr>
          <w:rFonts w:ascii="Book Antiqua" w:hAnsi="Book Antiqua"/>
          <w:b/>
          <w:bCs/>
        </w:rPr>
        <w:t>ΕΠΙΜΕΛΗΤΗΡΙΟ ΑΙΤΩΛΟΑΚΑΡΝΑΝΙΑΣ</w:t>
      </w:r>
    </w:p>
    <w:bookmarkEnd w:id="0"/>
    <w:p w14:paraId="0AC73DDE" w14:textId="77777777" w:rsidR="00BA1579" w:rsidRDefault="00BA1579" w:rsidP="00BA1579">
      <w:pPr>
        <w:spacing w:line="360" w:lineRule="auto"/>
        <w:jc w:val="center"/>
        <w:rPr>
          <w:rFonts w:ascii="Book Antiqua" w:hAnsi="Book Antiqua"/>
          <w:b/>
          <w:bCs/>
          <w:u w:val="single"/>
        </w:rPr>
      </w:pPr>
    </w:p>
    <w:p w14:paraId="5F62D66A" w14:textId="14F5F898" w:rsidR="00BA1579" w:rsidRDefault="00BA1579" w:rsidP="00612BC1">
      <w:pPr>
        <w:spacing w:line="360" w:lineRule="auto"/>
        <w:jc w:val="center"/>
        <w:rPr>
          <w:rFonts w:ascii="Book Antiqua" w:hAnsi="Book Antiqua"/>
          <w:b/>
          <w:bCs/>
          <w:u w:val="single"/>
        </w:rPr>
      </w:pPr>
      <w:r>
        <w:rPr>
          <w:noProof/>
        </w:rPr>
        <w:drawing>
          <wp:inline distT="0" distB="0" distL="0" distR="0" wp14:anchorId="00419D86" wp14:editId="795EE68F">
            <wp:extent cx="4514850" cy="952500"/>
            <wp:effectExtent l="0" t="0" r="0" b="0"/>
            <wp:docPr id="59509712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4850" cy="952500"/>
                    </a:xfrm>
                    <a:prstGeom prst="rect">
                      <a:avLst/>
                    </a:prstGeom>
                    <a:noFill/>
                    <a:ln>
                      <a:noFill/>
                    </a:ln>
                  </pic:spPr>
                </pic:pic>
              </a:graphicData>
            </a:graphic>
          </wp:inline>
        </w:drawing>
      </w:r>
    </w:p>
    <w:p w14:paraId="6B503F99" w14:textId="0C3111E7" w:rsidR="00BA1579" w:rsidRDefault="00BA1579" w:rsidP="00BA1579">
      <w:pPr>
        <w:spacing w:line="360" w:lineRule="auto"/>
        <w:jc w:val="center"/>
        <w:rPr>
          <w:rFonts w:ascii="Book Antiqua" w:hAnsi="Book Antiqua"/>
          <w:b/>
          <w:bCs/>
          <w:u w:val="single"/>
        </w:rPr>
      </w:pPr>
      <w:r w:rsidRPr="00EF7AEA">
        <w:rPr>
          <w:rFonts w:ascii="Book Antiqua" w:hAnsi="Book Antiqua"/>
          <w:b/>
          <w:bCs/>
          <w:u w:val="single"/>
        </w:rPr>
        <w:t>ΔΕΛΤΙΟ  ΤΥΠΟΥ</w:t>
      </w:r>
    </w:p>
    <w:p w14:paraId="3F83E33C" w14:textId="5E62699A" w:rsidR="00CC0CDF" w:rsidRDefault="00D96496" w:rsidP="001E0B77">
      <w:pPr>
        <w:spacing w:before="120" w:after="120"/>
        <w:jc w:val="center"/>
        <w:rPr>
          <w:rFonts w:ascii="Book Antiqua" w:hAnsi="Book Antiqua"/>
          <w:b/>
          <w:bCs/>
          <w:u w:val="single"/>
        </w:rPr>
      </w:pPr>
      <w:r>
        <w:rPr>
          <w:rFonts w:ascii="Book Antiqua" w:hAnsi="Book Antiqua"/>
          <w:b/>
          <w:bCs/>
          <w:u w:val="single"/>
        </w:rPr>
        <w:t xml:space="preserve">Επιτυχής </w:t>
      </w:r>
      <w:r w:rsidR="007B7353">
        <w:rPr>
          <w:rFonts w:ascii="Book Antiqua" w:hAnsi="Book Antiqua"/>
          <w:b/>
          <w:bCs/>
          <w:u w:val="single"/>
        </w:rPr>
        <w:t xml:space="preserve">Διοργάνωση </w:t>
      </w:r>
      <w:r w:rsidR="00CC0CDF">
        <w:rPr>
          <w:rFonts w:ascii="Book Antiqua" w:hAnsi="Book Antiqua"/>
          <w:b/>
          <w:bCs/>
          <w:u w:val="single"/>
        </w:rPr>
        <w:t>Εργαστηρίου</w:t>
      </w:r>
      <w:r w:rsidR="007B7353">
        <w:rPr>
          <w:rFonts w:ascii="Book Antiqua" w:hAnsi="Book Antiqua"/>
          <w:b/>
          <w:bCs/>
          <w:u w:val="single"/>
        </w:rPr>
        <w:t xml:space="preserve"> </w:t>
      </w:r>
      <w:r w:rsidR="00CC0CDF">
        <w:rPr>
          <w:rFonts w:ascii="Book Antiqua" w:hAnsi="Book Antiqua"/>
          <w:b/>
          <w:bCs/>
          <w:u w:val="single"/>
        </w:rPr>
        <w:t xml:space="preserve">για την Προώθηση Βιώσιμων Πρακτικών και Εργαλείων </w:t>
      </w:r>
    </w:p>
    <w:p w14:paraId="0576A2C4" w14:textId="23EC68F9" w:rsidR="007B7353" w:rsidRPr="003B43D4" w:rsidRDefault="007B7353" w:rsidP="001E0B77">
      <w:pPr>
        <w:spacing w:before="120" w:after="120"/>
        <w:jc w:val="center"/>
        <w:rPr>
          <w:rFonts w:ascii="Book Antiqua" w:hAnsi="Book Antiqua"/>
          <w:b/>
          <w:bCs/>
          <w:u w:val="single"/>
        </w:rPr>
      </w:pPr>
      <w:r>
        <w:rPr>
          <w:rFonts w:ascii="Book Antiqua" w:hAnsi="Book Antiqua"/>
          <w:b/>
          <w:bCs/>
          <w:u w:val="single"/>
        </w:rPr>
        <w:t xml:space="preserve">στο πλαίσιο του </w:t>
      </w:r>
      <w:r w:rsidRPr="00C51BF8">
        <w:rPr>
          <w:rFonts w:ascii="Book Antiqua" w:hAnsi="Book Antiqua"/>
          <w:b/>
          <w:bCs/>
          <w:u w:val="single"/>
        </w:rPr>
        <w:t>έργο</w:t>
      </w:r>
      <w:r>
        <w:rPr>
          <w:rFonts w:ascii="Book Antiqua" w:hAnsi="Book Antiqua"/>
          <w:b/>
          <w:bCs/>
          <w:u w:val="single"/>
        </w:rPr>
        <w:t>υ</w:t>
      </w:r>
      <w:r w:rsidRPr="00C51BF8">
        <w:rPr>
          <w:rFonts w:ascii="Book Antiqua" w:hAnsi="Book Antiqua"/>
          <w:b/>
          <w:bCs/>
          <w:u w:val="single"/>
        </w:rPr>
        <w:t xml:space="preserve"> </w:t>
      </w:r>
      <w:r w:rsidRPr="00C51BF8">
        <w:rPr>
          <w:rFonts w:ascii="Book Antiqua" w:hAnsi="Book Antiqua"/>
          <w:b/>
          <w:bCs/>
          <w:u w:val="single"/>
          <w:lang w:val="en-US"/>
        </w:rPr>
        <w:t>ECOBASE</w:t>
      </w:r>
    </w:p>
    <w:p w14:paraId="4A02F439" w14:textId="77777777" w:rsidR="00CC0CDF" w:rsidRPr="00CC0CDF" w:rsidRDefault="00CC0CDF" w:rsidP="001E0B77">
      <w:pPr>
        <w:spacing w:before="120" w:after="120"/>
        <w:jc w:val="center"/>
        <w:rPr>
          <w:rFonts w:ascii="Book Antiqua" w:hAnsi="Book Antiqua"/>
          <w:b/>
          <w:bCs/>
          <w:u w:val="single"/>
        </w:rPr>
      </w:pPr>
    </w:p>
    <w:p w14:paraId="1E5717E7" w14:textId="0DB14A0C" w:rsidR="00CC0CDF" w:rsidRDefault="00820BB9" w:rsidP="00E917B9">
      <w:pPr>
        <w:spacing w:before="120" w:after="120"/>
        <w:jc w:val="both"/>
        <w:rPr>
          <w:rFonts w:ascii="Book Antiqua" w:eastAsia="Times New Roman" w:hAnsi="Book Antiqua" w:cs="Times New Roman"/>
        </w:rPr>
      </w:pPr>
      <w:r w:rsidRPr="00820BB9">
        <w:rPr>
          <w:rFonts w:ascii="Book Antiqua" w:eastAsia="Times New Roman" w:hAnsi="Book Antiqua" w:cs="Times New Roman"/>
        </w:rPr>
        <w:t xml:space="preserve">Με επιτυχία πραγματοποιήθηκε τη </w:t>
      </w:r>
      <w:r w:rsidRPr="00820BB9">
        <w:rPr>
          <w:rFonts w:ascii="Book Antiqua" w:eastAsia="Times New Roman" w:hAnsi="Book Antiqua" w:cs="Times New Roman"/>
          <w:b/>
          <w:bCs/>
        </w:rPr>
        <w:t>Δευτέρα 5 Οκτωβρίου 2026</w:t>
      </w:r>
      <w:r w:rsidRPr="00820BB9">
        <w:rPr>
          <w:rFonts w:ascii="Book Antiqua" w:eastAsia="Times New Roman" w:hAnsi="Book Antiqua" w:cs="Times New Roman"/>
        </w:rPr>
        <w:t xml:space="preserve">, στο </w:t>
      </w:r>
      <w:r w:rsidRPr="00820BB9">
        <w:rPr>
          <w:rFonts w:ascii="Book Antiqua" w:eastAsia="Times New Roman" w:hAnsi="Book Antiqua" w:cs="Times New Roman"/>
          <w:b/>
          <w:bCs/>
        </w:rPr>
        <w:t>Λιμάνι Αμφιλοχίας</w:t>
      </w:r>
      <w:r w:rsidRPr="00F95B66">
        <w:rPr>
          <w:rFonts w:ascii="Book Antiqua" w:eastAsia="Times New Roman" w:hAnsi="Book Antiqua" w:cs="Times New Roman"/>
        </w:rPr>
        <w:t xml:space="preserve">, </w:t>
      </w:r>
      <w:r w:rsidRPr="00820BB9">
        <w:rPr>
          <w:rFonts w:ascii="Book Antiqua" w:eastAsia="Times New Roman" w:hAnsi="Book Antiqua" w:cs="Times New Roman"/>
        </w:rPr>
        <w:t xml:space="preserve">στο πλαίσιο της </w:t>
      </w:r>
      <w:r w:rsidRPr="00820BB9">
        <w:rPr>
          <w:rFonts w:ascii="Book Antiqua" w:eastAsia="Times New Roman" w:hAnsi="Book Antiqua" w:cs="Times New Roman"/>
          <w:b/>
          <w:bCs/>
        </w:rPr>
        <w:t>3ης Αγροτικής Έκθεσης Αμφιλοχίας «AGRO AMFI 2026»</w:t>
      </w:r>
      <w:r w:rsidRPr="00820BB9">
        <w:rPr>
          <w:rFonts w:ascii="Book Antiqua" w:eastAsia="Times New Roman" w:hAnsi="Book Antiqua" w:cs="Times New Roman"/>
        </w:rPr>
        <w:t xml:space="preserve">, το Εργαστήριο για την προώθηση βιώσιμων πρακτικών και εργαλείων του έργου </w:t>
      </w:r>
      <w:r w:rsidRPr="00820BB9">
        <w:rPr>
          <w:rFonts w:ascii="Book Antiqua" w:eastAsia="Times New Roman" w:hAnsi="Book Antiqua" w:cs="Times New Roman"/>
          <w:b/>
          <w:bCs/>
        </w:rPr>
        <w:t>ECOBASE</w:t>
      </w:r>
      <w:r>
        <w:rPr>
          <w:rFonts w:ascii="Book Antiqua" w:eastAsia="Times New Roman" w:hAnsi="Book Antiqua" w:cs="Times New Roman"/>
          <w:b/>
          <w:bCs/>
        </w:rPr>
        <w:t xml:space="preserve"> </w:t>
      </w:r>
      <w:r w:rsidR="0046178E" w:rsidRPr="0046178E">
        <w:rPr>
          <w:rFonts w:ascii="Book Antiqua" w:eastAsia="Times New Roman" w:hAnsi="Book Antiqua" w:cs="Times New Roman"/>
          <w:b/>
          <w:bCs/>
        </w:rPr>
        <w:t>– «Οικολογικές λύσεις βασισμένες στη φύση για τον μετριασμό της υποβάθμισης του εδάφους»</w:t>
      </w:r>
      <w:r w:rsidR="0046178E" w:rsidRPr="0046178E">
        <w:rPr>
          <w:rFonts w:ascii="Book Antiqua" w:eastAsia="Times New Roman" w:hAnsi="Book Antiqua" w:cs="Times New Roman"/>
        </w:rPr>
        <w:t>.</w:t>
      </w:r>
    </w:p>
    <w:p w14:paraId="5A0AB139" w14:textId="4963CBB5" w:rsidR="005D2160" w:rsidRDefault="005D2160" w:rsidP="00E917B9">
      <w:pPr>
        <w:spacing w:before="120" w:after="120"/>
        <w:jc w:val="both"/>
        <w:rPr>
          <w:rFonts w:ascii="Book Antiqua" w:hAnsi="Book Antiqua" w:cs="Times New Roman"/>
        </w:rPr>
      </w:pPr>
      <w:r w:rsidRPr="005D2160">
        <w:rPr>
          <w:rFonts w:ascii="Book Antiqua" w:hAnsi="Book Antiqua" w:cs="Times New Roman"/>
        </w:rPr>
        <w:t xml:space="preserve">Η εκδήλωση υλοποιήθηκε από το </w:t>
      </w:r>
      <w:r w:rsidRPr="005D2160">
        <w:rPr>
          <w:rFonts w:ascii="Book Antiqua" w:hAnsi="Book Antiqua" w:cs="Times New Roman"/>
          <w:b/>
          <w:bCs/>
        </w:rPr>
        <w:t>Επιμελητήριο Αιτωλοακαρνανίας</w:t>
      </w:r>
      <w:r w:rsidRPr="005D2160">
        <w:rPr>
          <w:rFonts w:ascii="Book Antiqua" w:hAnsi="Book Antiqua" w:cs="Times New Roman"/>
        </w:rPr>
        <w:t xml:space="preserve">, σε συνεργασία με το </w:t>
      </w:r>
      <w:r w:rsidRPr="005D2160">
        <w:rPr>
          <w:rFonts w:ascii="Book Antiqua" w:hAnsi="Book Antiqua" w:cs="Times New Roman"/>
          <w:b/>
          <w:bCs/>
        </w:rPr>
        <w:t>Τμήμα Γεωπονίας του Πανεπιστημίου Πατρών</w:t>
      </w:r>
      <w:r w:rsidRPr="005D2160">
        <w:rPr>
          <w:rFonts w:ascii="Book Antiqua" w:hAnsi="Book Antiqua" w:cs="Times New Roman"/>
        </w:rPr>
        <w:t xml:space="preserve">, Επικεφαλής Εταίρο του έργου ECOBASE,  αποτέλεσε </w:t>
      </w:r>
      <w:r w:rsidR="00503CAC">
        <w:rPr>
          <w:rFonts w:ascii="Book Antiqua" w:hAnsi="Book Antiqua" w:cs="Times New Roman"/>
        </w:rPr>
        <w:t>δε</w:t>
      </w:r>
      <w:r w:rsidR="00503CAC" w:rsidRPr="00503CAC">
        <w:rPr>
          <w:rFonts w:ascii="Book Antiqua" w:hAnsi="Book Antiqua" w:cs="Times New Roman"/>
        </w:rPr>
        <w:t xml:space="preserve"> </w:t>
      </w:r>
      <w:r w:rsidRPr="005D2160">
        <w:rPr>
          <w:rFonts w:ascii="Book Antiqua" w:hAnsi="Book Antiqua" w:cs="Times New Roman"/>
        </w:rPr>
        <w:t>μια ουσιαστική ευκαιρία ενημέρωσης και ανταλλαγής γνώσης γύρω από τη βιώσιμη διαχείριση του εδάφους και την αξιοποίηση σύγχρονων εργαλείων για την υποστήριξη της γεωργικής πρακτικής.</w:t>
      </w:r>
    </w:p>
    <w:p w14:paraId="7364AD54" w14:textId="730CC4D7" w:rsidR="005D2160" w:rsidRDefault="005D2160" w:rsidP="00E917B9">
      <w:pPr>
        <w:spacing w:before="120" w:after="120"/>
        <w:jc w:val="both"/>
        <w:rPr>
          <w:rFonts w:ascii="Book Antiqua" w:hAnsi="Book Antiqua" w:cs="Times New Roman"/>
        </w:rPr>
      </w:pPr>
      <w:r w:rsidRPr="005D2160">
        <w:rPr>
          <w:rFonts w:ascii="Book Antiqua" w:hAnsi="Book Antiqua" w:cs="Times New Roman"/>
        </w:rPr>
        <w:t xml:space="preserve">Τους συμμετέχοντες καλωσόρισαν η Αντιδήμαρχος Τουρισμού του Δήμου Αμφιλοχίας, </w:t>
      </w:r>
      <w:r w:rsidRPr="005D2160">
        <w:rPr>
          <w:rFonts w:ascii="Book Antiqua" w:hAnsi="Book Antiqua" w:cs="Times New Roman"/>
          <w:b/>
          <w:bCs/>
        </w:rPr>
        <w:t>Ειρήνη Φίλου</w:t>
      </w:r>
      <w:r w:rsidRPr="005D2160">
        <w:rPr>
          <w:rFonts w:ascii="Book Antiqua" w:hAnsi="Book Antiqua" w:cs="Times New Roman"/>
        </w:rPr>
        <w:t xml:space="preserve">, και ο Β΄ Αντιπρόεδρος του Επιμελητηρίου Αιτωλοακαρνανίας, </w:t>
      </w:r>
      <w:r w:rsidRPr="005D2160">
        <w:rPr>
          <w:rFonts w:ascii="Book Antiqua" w:hAnsi="Book Antiqua" w:cs="Times New Roman"/>
          <w:b/>
          <w:bCs/>
        </w:rPr>
        <w:t>Γ</w:t>
      </w:r>
      <w:r w:rsidR="00503CAC">
        <w:rPr>
          <w:rFonts w:ascii="Book Antiqua" w:hAnsi="Book Antiqua" w:cs="Times New Roman"/>
          <w:b/>
          <w:bCs/>
        </w:rPr>
        <w:t>εώ</w:t>
      </w:r>
      <w:r w:rsidRPr="005D2160">
        <w:rPr>
          <w:rFonts w:ascii="Book Antiqua" w:hAnsi="Book Antiqua" w:cs="Times New Roman"/>
          <w:b/>
          <w:bCs/>
        </w:rPr>
        <w:t>ργ</w:t>
      </w:r>
      <w:r w:rsidR="00503CAC">
        <w:rPr>
          <w:rFonts w:ascii="Book Antiqua" w:hAnsi="Book Antiqua" w:cs="Times New Roman"/>
          <w:b/>
          <w:bCs/>
        </w:rPr>
        <w:t>ι</w:t>
      </w:r>
      <w:r w:rsidRPr="005D2160">
        <w:rPr>
          <w:rFonts w:ascii="Book Antiqua" w:hAnsi="Book Antiqua" w:cs="Times New Roman"/>
          <w:b/>
          <w:bCs/>
        </w:rPr>
        <w:t>ος Φωλιάς</w:t>
      </w:r>
      <w:r w:rsidRPr="005D2160">
        <w:rPr>
          <w:rFonts w:ascii="Book Antiqua" w:hAnsi="Book Antiqua" w:cs="Times New Roman"/>
        </w:rPr>
        <w:t>, οι οποίοι υπογράμμισαν τη σημασία της διαχρονικής στήριξης πρωτοβουλιών για την αγροτική ανάπτυξη, καθώς και της συνεργασίας μεταξύ της ακαδημαϊκής κοινότητας, των θεσμικών φορέων και του επιχειρηματικού κόσμου για τη βιώσιμη ανάπτυξη του κλάδου.</w:t>
      </w:r>
    </w:p>
    <w:p w14:paraId="1CCEF8CA" w14:textId="49D7598E" w:rsidR="005D2160" w:rsidRDefault="005D2160" w:rsidP="00E917B9">
      <w:pPr>
        <w:spacing w:before="120" w:after="120"/>
        <w:jc w:val="both"/>
        <w:rPr>
          <w:rFonts w:ascii="Book Antiqua" w:hAnsi="Book Antiqua" w:cs="Times New Roman"/>
        </w:rPr>
      </w:pPr>
      <w:r w:rsidRPr="005D2160">
        <w:rPr>
          <w:rFonts w:ascii="Book Antiqua" w:hAnsi="Book Antiqua" w:cs="Times New Roman"/>
        </w:rPr>
        <w:t xml:space="preserve">Στη συνέχεια, η </w:t>
      </w:r>
      <w:r w:rsidRPr="005D2160">
        <w:rPr>
          <w:rFonts w:ascii="Book Antiqua" w:hAnsi="Book Antiqua" w:cs="Times New Roman"/>
          <w:b/>
          <w:bCs/>
        </w:rPr>
        <w:t>Ερατώ Μαλισιάνου</w:t>
      </w:r>
      <w:r w:rsidRPr="005D2160">
        <w:rPr>
          <w:rFonts w:ascii="Book Antiqua" w:hAnsi="Book Antiqua" w:cs="Times New Roman"/>
        </w:rPr>
        <w:t>, Τεχνική Σύμβουλος του Επιμελητηρίου Αιτωλοακαρνανίας για την υλοποίηση του έργου ECOBASE, παρουσίασε τους βασικούς στόχους και τις δράσεις του έργου, τον ρόλο του Επιμελητηρίου</w:t>
      </w:r>
      <w:r w:rsidR="00F345D5">
        <w:rPr>
          <w:rFonts w:ascii="Book Antiqua" w:hAnsi="Book Antiqua" w:cs="Times New Roman"/>
        </w:rPr>
        <w:t>, καθώς</w:t>
      </w:r>
      <w:r w:rsidRPr="005D2160">
        <w:rPr>
          <w:rFonts w:ascii="Book Antiqua" w:hAnsi="Book Antiqua" w:cs="Times New Roman"/>
        </w:rPr>
        <w:t xml:space="preserve"> </w:t>
      </w:r>
      <w:r w:rsidR="001958C0">
        <w:rPr>
          <w:rFonts w:ascii="Book Antiqua" w:hAnsi="Book Antiqua" w:cs="Times New Roman"/>
        </w:rPr>
        <w:t xml:space="preserve">και </w:t>
      </w:r>
      <w:r w:rsidR="00372804">
        <w:rPr>
          <w:rFonts w:ascii="Book Antiqua" w:hAnsi="Book Antiqua" w:cs="Times New Roman"/>
        </w:rPr>
        <w:t xml:space="preserve">σημαντικά </w:t>
      </w:r>
      <w:r w:rsidR="001958C0">
        <w:rPr>
          <w:rFonts w:ascii="Book Antiqua" w:hAnsi="Book Antiqua" w:cs="Times New Roman"/>
        </w:rPr>
        <w:t xml:space="preserve">ορόσημα για την εξέλιξη του έργου όπως η εγκατάσταση σταθμών </w:t>
      </w:r>
      <w:r w:rsidR="00A13DC4" w:rsidRPr="00344F00">
        <w:rPr>
          <w:rFonts w:ascii="Book Antiqua" w:hAnsi="Book Antiqua" w:cs="Times New Roman"/>
        </w:rPr>
        <w:t>μετεωρολογικής και κυρίως επίγειας παρακολούθησης εδάφους στην Αιτωλοακαρνανία</w:t>
      </w:r>
      <w:r w:rsidR="00344F00" w:rsidRPr="00344F00">
        <w:rPr>
          <w:rFonts w:ascii="Book Antiqua" w:hAnsi="Book Antiqua" w:cs="Times New Roman"/>
        </w:rPr>
        <w:t>.</w:t>
      </w:r>
    </w:p>
    <w:p w14:paraId="7726D24D" w14:textId="4BE86E55" w:rsidR="005D2160" w:rsidRDefault="005D2160" w:rsidP="00E917B9">
      <w:pPr>
        <w:spacing w:before="120" w:after="120"/>
        <w:jc w:val="both"/>
        <w:rPr>
          <w:rFonts w:ascii="Book Antiqua" w:hAnsi="Book Antiqua" w:cs="Times New Roman"/>
        </w:rPr>
      </w:pPr>
      <w:r w:rsidRPr="005D2160">
        <w:rPr>
          <w:rFonts w:ascii="Book Antiqua" w:hAnsi="Book Antiqua" w:cs="Times New Roman"/>
        </w:rPr>
        <w:t xml:space="preserve">Ακολούθως, ο </w:t>
      </w:r>
      <w:r w:rsidRPr="005D2160">
        <w:rPr>
          <w:rFonts w:ascii="Book Antiqua" w:hAnsi="Book Antiqua" w:cs="Times New Roman"/>
          <w:b/>
          <w:bCs/>
        </w:rPr>
        <w:t xml:space="preserve">Δρ. Τριαντάφυλλος </w:t>
      </w:r>
      <w:proofErr w:type="spellStart"/>
      <w:r w:rsidRPr="005D2160">
        <w:rPr>
          <w:rFonts w:ascii="Book Antiqua" w:hAnsi="Book Antiqua" w:cs="Times New Roman"/>
          <w:b/>
          <w:bCs/>
        </w:rPr>
        <w:t>Τατούλης</w:t>
      </w:r>
      <w:proofErr w:type="spellEnd"/>
      <w:r w:rsidRPr="005D2160">
        <w:rPr>
          <w:rFonts w:ascii="Book Antiqua" w:hAnsi="Book Antiqua" w:cs="Times New Roman"/>
        </w:rPr>
        <w:t xml:space="preserve">, συνεργάτης του Επιμελητηρίου Αιτωλοακαρνανίας, ανέπτυξε το θέμα των </w:t>
      </w:r>
      <w:r w:rsidRPr="005D2160">
        <w:rPr>
          <w:rFonts w:ascii="Book Antiqua" w:hAnsi="Book Antiqua" w:cs="Times New Roman"/>
          <w:b/>
          <w:bCs/>
        </w:rPr>
        <w:t>βιώσιμων πρακτικών για την υγεία του εδάφους</w:t>
      </w:r>
      <w:r w:rsidRPr="00F345D5">
        <w:rPr>
          <w:rFonts w:ascii="Book Antiqua" w:hAnsi="Book Antiqua" w:cs="Times New Roman"/>
        </w:rPr>
        <w:t>,</w:t>
      </w:r>
      <w:r w:rsidRPr="005D2160">
        <w:rPr>
          <w:rFonts w:ascii="Book Antiqua" w:hAnsi="Book Antiqua" w:cs="Times New Roman"/>
        </w:rPr>
        <w:t xml:space="preserve"> εστιάζοντας στον τρόπο με τον οποίο μπορούν να επιλέγονται, να εφαρμόζονται και να αξιολογούνται οι κατάλληλες πρακτικές με βάση τις πραγματικές ανάγκες και τα διαθέσιμα δεδομένα για το έδαφος.</w:t>
      </w:r>
    </w:p>
    <w:p w14:paraId="7B595FE1" w14:textId="575F1529" w:rsidR="00394D22" w:rsidRDefault="008D64A8" w:rsidP="00E917B9">
      <w:pPr>
        <w:spacing w:before="120" w:after="120"/>
        <w:jc w:val="both"/>
        <w:rPr>
          <w:rFonts w:ascii="Book Antiqua" w:hAnsi="Book Antiqua" w:cs="Times New Roman"/>
        </w:rPr>
      </w:pPr>
      <w:r w:rsidRPr="008D64A8">
        <w:rPr>
          <w:rFonts w:ascii="Book Antiqua" w:hAnsi="Book Antiqua" w:cs="Times New Roman"/>
        </w:rPr>
        <w:t xml:space="preserve">Στο δεύτερο μέρος του Εργαστηρίου πραγματοποιήθηκε </w:t>
      </w:r>
      <w:r w:rsidRPr="008D64A8">
        <w:rPr>
          <w:rFonts w:ascii="Book Antiqua" w:hAnsi="Book Antiqua" w:cs="Times New Roman"/>
          <w:b/>
          <w:bCs/>
        </w:rPr>
        <w:t>ζωντανή επίδειξη της πλατφόρμας ECOBASE</w:t>
      </w:r>
      <w:r w:rsidRPr="008D64A8">
        <w:rPr>
          <w:rFonts w:ascii="Book Antiqua" w:hAnsi="Book Antiqua" w:cs="Times New Roman"/>
        </w:rPr>
        <w:t xml:space="preserve"> από τον </w:t>
      </w:r>
      <w:r w:rsidRPr="008D64A8">
        <w:rPr>
          <w:rFonts w:ascii="Book Antiqua" w:hAnsi="Book Antiqua" w:cs="Times New Roman"/>
          <w:b/>
          <w:bCs/>
        </w:rPr>
        <w:t>Δημήτριο Τσεσμελή</w:t>
      </w:r>
      <w:r w:rsidRPr="008D64A8">
        <w:rPr>
          <w:rFonts w:ascii="Book Antiqua" w:hAnsi="Book Antiqua" w:cs="Times New Roman"/>
        </w:rPr>
        <w:t>, Επίκουρο Καθηγητή του Τμήματος Γεωπονίας του Πανεπιστημίου Πατρών. Οι συμμετέχοντες είχαν τη δυνατότητα να γνωρίσουν στην πράξη τη λειτουργία και τις δυνατότητ</w:t>
      </w:r>
      <w:r w:rsidR="00C32B0F">
        <w:rPr>
          <w:rFonts w:ascii="Book Antiqua" w:hAnsi="Book Antiqua" w:cs="Times New Roman"/>
        </w:rPr>
        <w:t>έ</w:t>
      </w:r>
      <w:r w:rsidRPr="008D64A8">
        <w:rPr>
          <w:rFonts w:ascii="Book Antiqua" w:hAnsi="Book Antiqua" w:cs="Times New Roman"/>
        </w:rPr>
        <w:t>ς της, καθώς και να ενημερωθούν για τον τρόπο αξιοποίησής της σε πραγματικές συνθήκες.</w:t>
      </w:r>
    </w:p>
    <w:p w14:paraId="77B30BB1" w14:textId="1852B4DF" w:rsidR="008D64A8" w:rsidRDefault="008D64A8" w:rsidP="000C3133">
      <w:pPr>
        <w:spacing w:before="120" w:after="120"/>
        <w:jc w:val="both"/>
        <w:rPr>
          <w:rFonts w:ascii="Book Antiqua" w:hAnsi="Book Antiqua" w:cs="Times New Roman"/>
        </w:rPr>
      </w:pPr>
      <w:r w:rsidRPr="008D64A8">
        <w:rPr>
          <w:rFonts w:ascii="Book Antiqua" w:hAnsi="Book Antiqua" w:cs="Times New Roman"/>
        </w:rPr>
        <w:lastRenderedPageBreak/>
        <w:t xml:space="preserve">Μέσα από τις παρουσιάσεις, τη ζωντανή επίδειξη και </w:t>
      </w:r>
      <w:r w:rsidR="006702DA">
        <w:rPr>
          <w:rFonts w:ascii="Book Antiqua" w:hAnsi="Book Antiqua" w:cs="Times New Roman"/>
        </w:rPr>
        <w:t>τις συζητήσεις που ακολούθησαν</w:t>
      </w:r>
      <w:r w:rsidRPr="008D64A8">
        <w:rPr>
          <w:rFonts w:ascii="Book Antiqua" w:hAnsi="Book Antiqua" w:cs="Times New Roman"/>
        </w:rPr>
        <w:t xml:space="preserve">, αναδείχθηκε η σημασία της </w:t>
      </w:r>
      <w:r w:rsidRPr="00625F71">
        <w:rPr>
          <w:rFonts w:ascii="Book Antiqua" w:hAnsi="Book Antiqua" w:cs="Times New Roman"/>
        </w:rPr>
        <w:t>ορθολογικής αξιοποίησης των δεδομένων του εδάφους</w:t>
      </w:r>
      <w:r w:rsidRPr="008D64A8">
        <w:rPr>
          <w:rFonts w:ascii="Book Antiqua" w:hAnsi="Book Antiqua" w:cs="Times New Roman"/>
        </w:rPr>
        <w:t>, της επιλογής κατάλληλων πρακτικών και ψηφιακών εργαλείων.</w:t>
      </w:r>
    </w:p>
    <w:p w14:paraId="6ACF4339" w14:textId="67768D1C" w:rsidR="00143B84" w:rsidRDefault="008D64A8" w:rsidP="00A76012">
      <w:pPr>
        <w:spacing w:before="120" w:after="240"/>
        <w:jc w:val="both"/>
        <w:rPr>
          <w:rFonts w:ascii="Book Antiqua" w:hAnsi="Book Antiqua" w:cs="Times New Roman"/>
        </w:rPr>
      </w:pPr>
      <w:r w:rsidRPr="008D64A8">
        <w:rPr>
          <w:rFonts w:ascii="Book Antiqua" w:hAnsi="Book Antiqua" w:cs="Times New Roman"/>
        </w:rPr>
        <w:t xml:space="preserve">Τον συντονισμό της εκδήλωσης πραγματοποίησε ο </w:t>
      </w:r>
      <w:r w:rsidRPr="008D64A8">
        <w:rPr>
          <w:rFonts w:ascii="Book Antiqua" w:hAnsi="Book Antiqua" w:cs="Times New Roman"/>
          <w:b/>
          <w:bCs/>
        </w:rPr>
        <w:t>Γεώργιος Ρόμπολας</w:t>
      </w:r>
      <w:r w:rsidRPr="008D64A8">
        <w:rPr>
          <w:rFonts w:ascii="Book Antiqua" w:hAnsi="Book Antiqua" w:cs="Times New Roman"/>
        </w:rPr>
        <w:t>, ο οποίος υπογράμμισε, μεταξύ άλλων, τη σημασία του έργου, καθώς και την αξία της συνεργασίας και της ανταλλαγής γνώσεων για την αντιμετώπιση των σύγχρονων προκλήσεων και τη δημιουργία καλύτερων προοπτικών για τον αγροδιατροφικό τομέα.</w:t>
      </w:r>
    </w:p>
    <w:p w14:paraId="1B56BC2E" w14:textId="77777777" w:rsidR="008D35D6" w:rsidRDefault="008D64A8" w:rsidP="00F77439">
      <w:pPr>
        <w:spacing w:before="120" w:after="120"/>
        <w:jc w:val="both"/>
        <w:rPr>
          <w:rFonts w:ascii="Book Antiqua" w:hAnsi="Book Antiqua"/>
        </w:rPr>
      </w:pPr>
      <w:r w:rsidRPr="008D64A8">
        <w:rPr>
          <w:rFonts w:ascii="Book Antiqua" w:hAnsi="Book Antiqua"/>
        </w:rPr>
        <w:t>Κάθε ενδιαφερόμενος μπορεί να περιηγηθεί στην πλατφόρμα ECOBASE μέσω του συνδέσμου:</w:t>
      </w:r>
      <w:r>
        <w:rPr>
          <w:rFonts w:ascii="Book Antiqua" w:hAnsi="Book Antiqua"/>
        </w:rPr>
        <w:t xml:space="preserve"> </w:t>
      </w:r>
      <w:hyperlink r:id="rId12" w:history="1">
        <w:r w:rsidRPr="00870785">
          <w:rPr>
            <w:rStyle w:val="-"/>
            <w:rFonts w:ascii="Book Antiqua" w:hAnsi="Book Antiqua"/>
            <w:b/>
            <w:bCs/>
            <w:lang w:val="en-US"/>
          </w:rPr>
          <w:t>https</w:t>
        </w:r>
        <w:r w:rsidRPr="00870785">
          <w:rPr>
            <w:rStyle w:val="-"/>
            <w:rFonts w:ascii="Book Antiqua" w:hAnsi="Book Antiqua"/>
            <w:b/>
            <w:bCs/>
          </w:rPr>
          <w:t>://</w:t>
        </w:r>
        <w:r w:rsidRPr="00870785">
          <w:rPr>
            <w:rStyle w:val="-"/>
            <w:rFonts w:ascii="Book Antiqua" w:hAnsi="Book Antiqua"/>
            <w:b/>
            <w:bCs/>
            <w:lang w:val="en-US"/>
          </w:rPr>
          <w:t>dss</w:t>
        </w:r>
        <w:r w:rsidRPr="00870785">
          <w:rPr>
            <w:rStyle w:val="-"/>
            <w:rFonts w:ascii="Book Antiqua" w:hAnsi="Book Antiqua"/>
            <w:b/>
            <w:bCs/>
          </w:rPr>
          <w:t>.</w:t>
        </w:r>
        <w:r w:rsidRPr="00870785">
          <w:rPr>
            <w:rStyle w:val="-"/>
            <w:rFonts w:ascii="Book Antiqua" w:hAnsi="Book Antiqua"/>
            <w:b/>
            <w:bCs/>
            <w:lang w:val="en-US"/>
          </w:rPr>
          <w:t>ecobase</w:t>
        </w:r>
        <w:r w:rsidRPr="00870785">
          <w:rPr>
            <w:rStyle w:val="-"/>
            <w:rFonts w:ascii="Book Antiqua" w:hAnsi="Book Antiqua"/>
            <w:b/>
            <w:bCs/>
          </w:rPr>
          <w:t>-</w:t>
        </w:r>
        <w:r w:rsidRPr="00870785">
          <w:rPr>
            <w:rStyle w:val="-"/>
            <w:rFonts w:ascii="Book Antiqua" w:hAnsi="Book Antiqua"/>
            <w:b/>
            <w:bCs/>
            <w:lang w:val="en-US"/>
          </w:rPr>
          <w:t>adrion</w:t>
        </w:r>
        <w:r w:rsidRPr="00870785">
          <w:rPr>
            <w:rStyle w:val="-"/>
            <w:rFonts w:ascii="Book Antiqua" w:hAnsi="Book Antiqua"/>
            <w:b/>
            <w:bCs/>
          </w:rPr>
          <w:t>.</w:t>
        </w:r>
        <w:r w:rsidRPr="00870785">
          <w:rPr>
            <w:rStyle w:val="-"/>
            <w:rFonts w:ascii="Book Antiqua" w:hAnsi="Book Antiqua"/>
            <w:b/>
            <w:bCs/>
            <w:lang w:val="en-US"/>
          </w:rPr>
          <w:t>eu</w:t>
        </w:r>
      </w:hyperlink>
      <w:r w:rsidR="002D0920" w:rsidRPr="008D64A8">
        <w:rPr>
          <w:rFonts w:ascii="Book Antiqua" w:hAnsi="Book Antiqua"/>
        </w:rPr>
        <w:t xml:space="preserve">, </w:t>
      </w:r>
      <w:r w:rsidR="002D0920" w:rsidRPr="002E4302">
        <w:rPr>
          <w:rFonts w:ascii="Book Antiqua" w:hAnsi="Book Antiqua"/>
        </w:rPr>
        <w:t xml:space="preserve">εισάγοντας τα </w:t>
      </w:r>
      <w:r w:rsidRPr="002E4302">
        <w:rPr>
          <w:rFonts w:ascii="Book Antiqua" w:hAnsi="Book Antiqua"/>
        </w:rPr>
        <w:t>ακόλουθα στοιχεία πρόσβασης:</w:t>
      </w:r>
      <w:r w:rsidR="002E4302" w:rsidRPr="002E4302">
        <w:rPr>
          <w:rFonts w:ascii="Book Antiqua" w:hAnsi="Book Antiqua"/>
        </w:rPr>
        <w:t xml:space="preserve"> </w:t>
      </w:r>
    </w:p>
    <w:p w14:paraId="30A61758" w14:textId="77777777" w:rsidR="008D35D6" w:rsidRDefault="00340309" w:rsidP="008D35D6">
      <w:pPr>
        <w:spacing w:before="120"/>
        <w:jc w:val="both"/>
        <w:rPr>
          <w:rFonts w:ascii="Book Antiqua" w:hAnsi="Book Antiqua"/>
        </w:rPr>
      </w:pPr>
      <w:r w:rsidRPr="002E4302">
        <w:rPr>
          <w:rFonts w:ascii="Book Antiqua" w:hAnsi="Book Antiqua"/>
          <w:lang w:val="en-US"/>
        </w:rPr>
        <w:t>email</w:t>
      </w:r>
      <w:r w:rsidRPr="00503CAC">
        <w:rPr>
          <w:rFonts w:ascii="Book Antiqua" w:hAnsi="Book Antiqua"/>
        </w:rPr>
        <w:t xml:space="preserve">: </w:t>
      </w:r>
      <w:hyperlink r:id="rId13" w:history="1">
        <w:r w:rsidR="00F77439" w:rsidRPr="002E4302">
          <w:rPr>
            <w:rStyle w:val="-"/>
            <w:rFonts w:ascii="Book Antiqua" w:hAnsi="Book Antiqua"/>
            <w:lang w:val="en-US"/>
          </w:rPr>
          <w:t>demo</w:t>
        </w:r>
        <w:r w:rsidR="00F77439" w:rsidRPr="00503CAC">
          <w:rPr>
            <w:rStyle w:val="-"/>
            <w:rFonts w:ascii="Book Antiqua" w:hAnsi="Book Antiqua"/>
          </w:rPr>
          <w:t>.</w:t>
        </w:r>
        <w:r w:rsidR="00F77439" w:rsidRPr="002E4302">
          <w:rPr>
            <w:rStyle w:val="-"/>
            <w:rFonts w:ascii="Book Antiqua" w:hAnsi="Book Antiqua"/>
            <w:lang w:val="en-US"/>
          </w:rPr>
          <w:t>farmer</w:t>
        </w:r>
        <w:r w:rsidR="00F77439" w:rsidRPr="00503CAC">
          <w:rPr>
            <w:rStyle w:val="-"/>
            <w:rFonts w:ascii="Book Antiqua" w:hAnsi="Book Antiqua"/>
          </w:rPr>
          <w:t>@</w:t>
        </w:r>
        <w:r w:rsidR="00F77439" w:rsidRPr="002E4302">
          <w:rPr>
            <w:rStyle w:val="-"/>
            <w:rFonts w:ascii="Book Antiqua" w:hAnsi="Book Antiqua"/>
            <w:lang w:val="en-US"/>
          </w:rPr>
          <w:t>gee</w:t>
        </w:r>
        <w:r w:rsidR="00F77439" w:rsidRPr="00503CAC">
          <w:rPr>
            <w:rStyle w:val="-"/>
            <w:rFonts w:ascii="Book Antiqua" w:hAnsi="Book Antiqua"/>
          </w:rPr>
          <w:t>.</w:t>
        </w:r>
        <w:r w:rsidR="00F77439" w:rsidRPr="002E4302">
          <w:rPr>
            <w:rStyle w:val="-"/>
            <w:rFonts w:ascii="Book Antiqua" w:hAnsi="Book Antiqua"/>
            <w:lang w:val="en-US"/>
          </w:rPr>
          <w:t>com</w:t>
        </w:r>
      </w:hyperlink>
      <w:r w:rsidR="002D0920" w:rsidRPr="00503CAC">
        <w:rPr>
          <w:rFonts w:ascii="Book Antiqua" w:hAnsi="Book Antiqua"/>
        </w:rPr>
        <w:t xml:space="preserve"> </w:t>
      </w:r>
    </w:p>
    <w:p w14:paraId="7CFC340C" w14:textId="21E3865B" w:rsidR="00F77439" w:rsidRPr="00503CAC" w:rsidRDefault="002D0920" w:rsidP="008D35D6">
      <w:pPr>
        <w:spacing w:after="240"/>
        <w:jc w:val="both"/>
        <w:rPr>
          <w:rFonts w:ascii="Book Antiqua" w:hAnsi="Book Antiqua"/>
          <w:b/>
          <w:bCs/>
          <w:i/>
          <w:iCs/>
        </w:rPr>
      </w:pPr>
      <w:r w:rsidRPr="002E4302">
        <w:rPr>
          <w:rFonts w:ascii="Book Antiqua" w:hAnsi="Book Antiqua"/>
          <w:lang w:val="en-US"/>
        </w:rPr>
        <w:t>password</w:t>
      </w:r>
      <w:r w:rsidRPr="00503CAC">
        <w:rPr>
          <w:rFonts w:ascii="Book Antiqua" w:hAnsi="Book Antiqua"/>
        </w:rPr>
        <w:t xml:space="preserve">: </w:t>
      </w:r>
      <w:proofErr w:type="gramStart"/>
      <w:r w:rsidR="00F77439" w:rsidRPr="002E4302">
        <w:rPr>
          <w:rFonts w:ascii="Book Antiqua" w:hAnsi="Book Antiqua"/>
          <w:lang w:val="en-US"/>
        </w:rPr>
        <w:t>demo</w:t>
      </w:r>
      <w:r w:rsidR="00F77439" w:rsidRPr="00503CAC">
        <w:rPr>
          <w:rFonts w:ascii="Book Antiqua" w:hAnsi="Book Antiqua"/>
        </w:rPr>
        <w:t>.</w:t>
      </w:r>
      <w:r w:rsidR="00F77439" w:rsidRPr="002E4302">
        <w:rPr>
          <w:rFonts w:ascii="Book Antiqua" w:hAnsi="Book Antiqua"/>
          <w:lang w:val="en-US"/>
        </w:rPr>
        <w:t>farmer</w:t>
      </w:r>
      <w:proofErr w:type="gramEnd"/>
    </w:p>
    <w:p w14:paraId="156F3700" w14:textId="77777777" w:rsidR="001958C0" w:rsidRPr="001958C0" w:rsidRDefault="001958C0" w:rsidP="000C3133">
      <w:pPr>
        <w:spacing w:before="120" w:after="120"/>
        <w:jc w:val="both"/>
        <w:rPr>
          <w:rFonts w:ascii="Book Antiqua" w:hAnsi="Book Antiqua"/>
        </w:rPr>
      </w:pPr>
      <w:r w:rsidRPr="001958C0">
        <w:rPr>
          <w:rFonts w:ascii="Book Antiqua" w:hAnsi="Book Antiqua"/>
        </w:rPr>
        <w:t xml:space="preserve">Η πλατφόρμα έχει ως στόχο την παρακολούθηση δεδομένων σε πραγματικό χρόνο, την παροχή δυνατοτήτων πρόγνωσης και τη διατύπωση στοχευμένων συστάσεων για τη διαχείριση του εδάφους και τη διατήρηση της βιοποικιλότητας. Για την περιοχή, ιδιαίτερη έμφαση δίνεται σε ζητήματα όπως η διάβρωση του εδάφους, ο οργανικός άνθρακας, η συμπίεση, η διαχείριση των θρεπτικών στοιχείων, η </w:t>
      </w:r>
      <w:proofErr w:type="spellStart"/>
      <w:r w:rsidRPr="001958C0">
        <w:rPr>
          <w:rFonts w:ascii="Book Antiqua" w:hAnsi="Book Antiqua"/>
        </w:rPr>
        <w:t>αλατότητα</w:t>
      </w:r>
      <w:proofErr w:type="spellEnd"/>
      <w:r w:rsidRPr="001958C0">
        <w:rPr>
          <w:rFonts w:ascii="Book Antiqua" w:hAnsi="Book Antiqua"/>
        </w:rPr>
        <w:t xml:space="preserve"> και η διαχείριση της άρδευσης.</w:t>
      </w:r>
    </w:p>
    <w:p w14:paraId="57B4B956" w14:textId="77777777" w:rsidR="001958C0" w:rsidRDefault="001958C0" w:rsidP="00E917B9">
      <w:pPr>
        <w:spacing w:before="120" w:after="120"/>
        <w:jc w:val="both"/>
        <w:rPr>
          <w:rFonts w:ascii="Book Antiqua" w:hAnsi="Book Antiqua" w:cs="Times New Roman"/>
        </w:rPr>
      </w:pPr>
      <w:r w:rsidRPr="001958C0">
        <w:rPr>
          <w:rFonts w:ascii="Book Antiqua" w:hAnsi="Book Antiqua" w:cs="Times New Roman"/>
        </w:rPr>
        <w:t xml:space="preserve">Η αξιοποίηση τέτοιων σύγχρονων εργαλείων δημιουργεί σημαντικές προοπτικές για τη διατήρηση ενός </w:t>
      </w:r>
      <w:r w:rsidRPr="009B6AE3">
        <w:rPr>
          <w:rFonts w:ascii="Book Antiqua" w:hAnsi="Book Antiqua" w:cs="Times New Roman"/>
        </w:rPr>
        <w:t>υγιούς και παραγωγικού εδάφους,</w:t>
      </w:r>
      <w:r w:rsidRPr="001958C0">
        <w:rPr>
          <w:rFonts w:ascii="Book Antiqua" w:hAnsi="Book Antiqua" w:cs="Times New Roman"/>
        </w:rPr>
        <w:t xml:space="preserve"> ικανού να στηρίξει την παραγωγή ποιοτικών, ασφαλών και ανταγωνιστικών </w:t>
      </w:r>
      <w:proofErr w:type="spellStart"/>
      <w:r w:rsidRPr="001958C0">
        <w:rPr>
          <w:rFonts w:ascii="Book Antiqua" w:hAnsi="Book Antiqua" w:cs="Times New Roman"/>
        </w:rPr>
        <w:t>αγροδιατροφικών</w:t>
      </w:r>
      <w:proofErr w:type="spellEnd"/>
      <w:r w:rsidRPr="001958C0">
        <w:rPr>
          <w:rFonts w:ascii="Book Antiqua" w:hAnsi="Book Antiqua" w:cs="Times New Roman"/>
        </w:rPr>
        <w:t xml:space="preserve"> προϊόντων υψηλής προστιθέμενης αξίας, ενισχύοντας παράλληλα τις δυνατότητες εξωστρέφειας και πρόσβασης στις διεθνείς αγορές.</w:t>
      </w:r>
    </w:p>
    <w:p w14:paraId="691D076F" w14:textId="77777777" w:rsidR="009B6AE3" w:rsidRDefault="009B6AE3" w:rsidP="009B6AE3">
      <w:pPr>
        <w:spacing w:before="120" w:after="120"/>
        <w:jc w:val="both"/>
        <w:rPr>
          <w:rFonts w:ascii="Book Antiqua" w:hAnsi="Book Antiqua" w:cs="Times New Roman"/>
        </w:rPr>
      </w:pPr>
      <w:r w:rsidRPr="008D64A8">
        <w:rPr>
          <w:rFonts w:ascii="Book Antiqua" w:hAnsi="Book Antiqua" w:cs="Times New Roman"/>
        </w:rPr>
        <w:t xml:space="preserve">Το </w:t>
      </w:r>
      <w:r w:rsidRPr="00625F71">
        <w:rPr>
          <w:rFonts w:ascii="Book Antiqua" w:hAnsi="Book Antiqua" w:cs="Times New Roman"/>
        </w:rPr>
        <w:t>Επιμελητήριο Αιτωλοακαρνανίας,</w:t>
      </w:r>
      <w:r w:rsidRPr="008D64A8">
        <w:rPr>
          <w:rFonts w:ascii="Book Antiqua" w:hAnsi="Book Antiqua" w:cs="Times New Roman"/>
        </w:rPr>
        <w:t xml:space="preserve"> μέσα από τη συμμετοχή του στο έργο ECOBASE, συνεχίζει να στηρίζει δράσεις που ενισχύουν τη μεταφορά γνώσης, την καινοτομία και την υιοθέτηση βιώσιμων πρακτικών, συμβάλλοντας στην ενδυνάμωση του </w:t>
      </w:r>
      <w:r>
        <w:rPr>
          <w:rFonts w:ascii="Book Antiqua" w:hAnsi="Book Antiqua" w:cs="Times New Roman"/>
        </w:rPr>
        <w:t>κλάδου</w:t>
      </w:r>
      <w:r w:rsidRPr="008D64A8">
        <w:rPr>
          <w:rFonts w:ascii="Book Antiqua" w:hAnsi="Book Antiqua" w:cs="Times New Roman"/>
        </w:rPr>
        <w:t xml:space="preserve"> και στη μετάβασή του προς ένα πιο ανθεκτικό και βιώσιμο παραγωγικό μοντέλο.</w:t>
      </w:r>
    </w:p>
    <w:p w14:paraId="30815E62" w14:textId="19A485FB" w:rsidR="007B7353" w:rsidRPr="0048058E" w:rsidRDefault="007B7353" w:rsidP="00E917B9">
      <w:pPr>
        <w:spacing w:before="120" w:after="120"/>
        <w:jc w:val="both"/>
        <w:rPr>
          <w:rFonts w:ascii="Book Antiqua" w:hAnsi="Book Antiqua" w:cs="Times New Roman"/>
          <w:lang w:eastAsia="x-none"/>
        </w:rPr>
      </w:pPr>
      <w:r w:rsidRPr="0048058E">
        <w:rPr>
          <w:rFonts w:ascii="Book Antiqua" w:hAnsi="Book Antiqua" w:cs="Times New Roman"/>
          <w:lang w:eastAsia="x-none"/>
        </w:rPr>
        <w:t xml:space="preserve">Περισσότερες πληροφορίες για το έργο, είναι διαθέσιμες στην επίσημη ιστοσελίδα του </w:t>
      </w:r>
      <w:hyperlink r:id="rId14" w:history="1">
        <w:r w:rsidRPr="0048058E">
          <w:rPr>
            <w:rStyle w:val="-"/>
            <w:rFonts w:ascii="Book Antiqua" w:hAnsi="Book Antiqua" w:cs="Times New Roman"/>
            <w:lang w:eastAsia="x-none"/>
          </w:rPr>
          <w:t>https://ecobase.interreg-ipa-adrion.eu/</w:t>
        </w:r>
      </w:hyperlink>
      <w:r w:rsidRPr="0048058E">
        <w:rPr>
          <w:rFonts w:ascii="Book Antiqua" w:hAnsi="Book Antiqua" w:cs="Times New Roman"/>
          <w:lang w:eastAsia="x-none"/>
        </w:rPr>
        <w:t xml:space="preserve"> </w:t>
      </w:r>
    </w:p>
    <w:p w14:paraId="7D1FF1FC" w14:textId="0F81E68F" w:rsidR="00BA1579" w:rsidRPr="00D71E79" w:rsidRDefault="00BA1579" w:rsidP="007B7353">
      <w:pPr>
        <w:spacing w:line="360" w:lineRule="auto"/>
        <w:jc w:val="center"/>
        <w:rPr>
          <w:rFonts w:ascii="Book Antiqua" w:hAnsi="Book Antiqua"/>
        </w:rPr>
      </w:pPr>
    </w:p>
    <w:p w14:paraId="2719CD31" w14:textId="72B9AA93" w:rsidR="005B7A47" w:rsidRDefault="005B7A47" w:rsidP="005B7A47">
      <w:pPr>
        <w:spacing w:line="360" w:lineRule="auto"/>
        <w:jc w:val="right"/>
        <w:rPr>
          <w:rFonts w:ascii="Book Antiqua" w:hAnsi="Book Antiqua" w:cs="Times New Roman"/>
        </w:rPr>
      </w:pPr>
    </w:p>
    <w:p w14:paraId="75AC8F98" w14:textId="77777777" w:rsidR="00BA1579" w:rsidRDefault="00BA1579" w:rsidP="00BA1579">
      <w:pPr>
        <w:tabs>
          <w:tab w:val="left" w:pos="993"/>
        </w:tabs>
        <w:spacing w:line="276" w:lineRule="auto"/>
        <w:jc w:val="center"/>
        <w:rPr>
          <w:rFonts w:ascii="Times New Roman" w:hAnsi="Times New Roman"/>
          <w:b/>
          <w:bCs/>
        </w:rPr>
      </w:pP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t xml:space="preserve">   </w:t>
      </w:r>
    </w:p>
    <w:p w14:paraId="7C33A62D" w14:textId="3B2656CA" w:rsidR="00BA1579" w:rsidRPr="00C64BF0" w:rsidRDefault="00BA1579" w:rsidP="00BA1579">
      <w:pPr>
        <w:tabs>
          <w:tab w:val="left" w:pos="993"/>
        </w:tabs>
        <w:spacing w:line="276" w:lineRule="auto"/>
        <w:jc w:val="center"/>
        <w:rPr>
          <w:rFonts w:ascii="Times New Roman" w:hAnsi="Times New Roman"/>
        </w:rPr>
      </w:pP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sidR="00612BC1">
        <w:rPr>
          <w:rFonts w:ascii="Times New Roman" w:hAnsi="Times New Roman"/>
          <w:b/>
          <w:bCs/>
        </w:rPr>
        <w:t xml:space="preserve">                   </w:t>
      </w:r>
      <w:r w:rsidRPr="00C64BF0">
        <w:rPr>
          <w:rFonts w:ascii="Times New Roman" w:hAnsi="Times New Roman"/>
          <w:b/>
          <w:bCs/>
        </w:rPr>
        <w:t>ΑΠΟ ΤΗ ΔΙΟΙΚΗΣΗ</w:t>
      </w:r>
    </w:p>
    <w:p w14:paraId="558242EA" w14:textId="77777777" w:rsidR="00BA1579" w:rsidRPr="005B7A47" w:rsidRDefault="00BA1579" w:rsidP="005B7A47">
      <w:pPr>
        <w:spacing w:line="360" w:lineRule="auto"/>
        <w:jc w:val="right"/>
        <w:rPr>
          <w:rFonts w:ascii="Book Antiqua" w:hAnsi="Book Antiqua" w:cs="Times New Roman"/>
        </w:rPr>
      </w:pPr>
    </w:p>
    <w:sectPr w:rsidR="00BA1579" w:rsidRPr="005B7A47" w:rsidSect="00BA1579">
      <w:headerReference w:type="default" r:id="rId15"/>
      <w:footerReference w:type="default" r:id="rId16"/>
      <w:pgSz w:w="11906" w:h="16838"/>
      <w:pgMar w:top="426" w:right="424" w:bottom="1135"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DAB26" w14:textId="77777777" w:rsidR="00EB0194" w:rsidRDefault="00EB0194" w:rsidP="00213C15">
      <w:r>
        <w:separator/>
      </w:r>
    </w:p>
  </w:endnote>
  <w:endnote w:type="continuationSeparator" w:id="0">
    <w:p w14:paraId="653A8589" w14:textId="77777777" w:rsidR="00EB0194" w:rsidRDefault="00EB0194" w:rsidP="00213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CellMar>
        <w:top w:w="28" w:type="dxa"/>
        <w:left w:w="28" w:type="dxa"/>
        <w:bottom w:w="28" w:type="dxa"/>
        <w:right w:w="28" w:type="dxa"/>
      </w:tblCellMar>
      <w:tblLook w:val="04A0" w:firstRow="1" w:lastRow="0" w:firstColumn="1" w:lastColumn="0" w:noHBand="0" w:noVBand="1"/>
    </w:tblPr>
    <w:tblGrid>
      <w:gridCol w:w="1316"/>
      <w:gridCol w:w="9032"/>
    </w:tblGrid>
    <w:tr w:rsidR="005B7A47" w:rsidRPr="0086067F" w14:paraId="388CF4C4" w14:textId="77777777" w:rsidTr="00EA1457">
      <w:trPr>
        <w:cantSplit/>
        <w:trHeight w:val="466"/>
        <w:jc w:val="center"/>
      </w:trPr>
      <w:tc>
        <w:tcPr>
          <w:tcW w:w="0" w:type="auto"/>
        </w:tcPr>
        <w:p w14:paraId="610DC774" w14:textId="77777777" w:rsidR="005B7A47" w:rsidRPr="0086067F" w:rsidRDefault="005B7A47" w:rsidP="005B7A47">
          <w:pPr>
            <w:tabs>
              <w:tab w:val="center" w:pos="4153"/>
              <w:tab w:val="right" w:pos="8306"/>
            </w:tabs>
            <w:rPr>
              <w:rFonts w:ascii="Arial Narrow" w:hAnsi="Arial Narrow"/>
              <w:sz w:val="16"/>
              <w:lang w:val="en-US"/>
            </w:rPr>
          </w:pPr>
          <w:r w:rsidRPr="0025707A">
            <w:rPr>
              <w:rFonts w:ascii="Arial Narrow" w:hAnsi="Arial Narrow"/>
              <w:noProof/>
              <w:sz w:val="16"/>
            </w:rPr>
            <w:drawing>
              <wp:inline distT="0" distB="0" distL="0" distR="0" wp14:anchorId="1296E4FD" wp14:editId="41DB72F6">
                <wp:extent cx="800100" cy="561975"/>
                <wp:effectExtent l="0" t="0" r="0" b="9525"/>
                <wp:docPr id="1948581426" name="Εικόνα 7" descr="C:\Users\v.ifadis\Documents\PORTAL\ΔΙΑΦΟΡΑ\BANNER FOTOS\LOGO EPIMETOL FOR ANART 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C:\Users\v.ifadis\Documents\PORTAL\ΔΙΑΦΟΡΑ\BANNER FOTOS\LOGO EPIMETOL FOR ANART F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561975"/>
                        </a:xfrm>
                        <a:prstGeom prst="rect">
                          <a:avLst/>
                        </a:prstGeom>
                        <a:noFill/>
                        <a:ln>
                          <a:noFill/>
                        </a:ln>
                      </pic:spPr>
                    </pic:pic>
                  </a:graphicData>
                </a:graphic>
              </wp:inline>
            </w:drawing>
          </w:r>
        </w:p>
      </w:tc>
      <w:tc>
        <w:tcPr>
          <w:tcW w:w="9032" w:type="dxa"/>
          <w:vAlign w:val="center"/>
        </w:tcPr>
        <w:p w14:paraId="68A98CE6" w14:textId="77777777" w:rsidR="005B7A47" w:rsidRPr="00F91014" w:rsidRDefault="005B7A47" w:rsidP="005B7A47">
          <w:pPr>
            <w:tabs>
              <w:tab w:val="center" w:pos="4153"/>
              <w:tab w:val="right" w:pos="8306"/>
            </w:tabs>
            <w:rPr>
              <w:rFonts w:ascii="Arial Narrow" w:hAnsi="Arial Narrow"/>
              <w:b/>
              <w:i/>
              <w:sz w:val="18"/>
            </w:rPr>
          </w:pPr>
          <w:r>
            <w:rPr>
              <w:rFonts w:ascii="Arial Narrow" w:hAnsi="Arial Narrow"/>
              <w:b/>
              <w:i/>
              <w:sz w:val="18"/>
            </w:rPr>
            <w:t xml:space="preserve">         </w:t>
          </w:r>
          <w:r w:rsidRPr="008105D7">
            <w:rPr>
              <w:rFonts w:ascii="Arial Narrow" w:hAnsi="Arial Narrow"/>
              <w:b/>
              <w:i/>
              <w:sz w:val="18"/>
            </w:rPr>
            <w:t>ΕΠΙΜΕΛΗΤΗΡΙΟ ΑΙΤΩΛΟΑΚΑΡΝΑΝΙΑΣ</w:t>
          </w:r>
          <w:r w:rsidRPr="00F91014">
            <w:rPr>
              <w:rFonts w:ascii="Arial Narrow" w:hAnsi="Arial Narrow"/>
              <w:b/>
              <w:i/>
              <w:sz w:val="18"/>
            </w:rPr>
            <w:t xml:space="preserve">   </w:t>
          </w:r>
          <w:r w:rsidRPr="00F91014">
            <w:rPr>
              <w:rFonts w:ascii="Arial Narrow" w:hAnsi="Arial Narrow"/>
              <w:sz w:val="16"/>
            </w:rPr>
            <w:t xml:space="preserve">      </w:t>
          </w:r>
          <w:r w:rsidRPr="00AA7059">
            <w:rPr>
              <w:rFonts w:ascii="Arial Narrow" w:hAnsi="Arial Narrow"/>
              <w:sz w:val="16"/>
            </w:rPr>
            <w:t xml:space="preserve"> </w:t>
          </w:r>
          <w:r w:rsidRPr="002A4BF3">
            <w:rPr>
              <w:rFonts w:ascii="Arial Narrow" w:hAnsi="Arial Narrow"/>
              <w:sz w:val="16"/>
            </w:rPr>
            <w:t xml:space="preserve">     </w:t>
          </w:r>
          <w:r w:rsidRPr="0025707A">
            <w:rPr>
              <w:rFonts w:ascii="Arial Narrow" w:hAnsi="Arial Narrow"/>
              <w:noProof/>
              <w:sz w:val="16"/>
            </w:rPr>
            <w:drawing>
              <wp:inline distT="0" distB="0" distL="0" distR="0" wp14:anchorId="1AD611EC" wp14:editId="217A5A4F">
                <wp:extent cx="142875" cy="142875"/>
                <wp:effectExtent l="0" t="0" r="9525" b="9525"/>
                <wp:docPr id="513391657" name="Εικόνα 6" descr="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descr="we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F91014">
            <w:rPr>
              <w:rFonts w:ascii="Arial Narrow" w:hAnsi="Arial Narrow"/>
              <w:sz w:val="16"/>
            </w:rPr>
            <w:t xml:space="preserve">  </w:t>
          </w:r>
          <w:hyperlink r:id="rId3" w:history="1">
            <w:r w:rsidRPr="00E55B74">
              <w:rPr>
                <w:rStyle w:val="-"/>
                <w:rFonts w:ascii="Arial Narrow" w:hAnsi="Arial Narrow"/>
                <w:sz w:val="16"/>
                <w:lang w:val="en-US"/>
              </w:rPr>
              <w:t>www</w:t>
            </w:r>
            <w:r w:rsidRPr="00E55B74">
              <w:rPr>
                <w:rStyle w:val="-"/>
                <w:rFonts w:ascii="Arial Narrow" w:hAnsi="Arial Narrow"/>
                <w:sz w:val="16"/>
              </w:rPr>
              <w:t>.</w:t>
            </w:r>
            <w:r w:rsidRPr="00E55B74">
              <w:rPr>
                <w:rStyle w:val="-"/>
                <w:rFonts w:ascii="Arial Narrow" w:hAnsi="Arial Narrow"/>
                <w:sz w:val="16"/>
                <w:lang w:val="en-US"/>
              </w:rPr>
              <w:t>etakcci</w:t>
            </w:r>
            <w:r w:rsidRPr="00E55B74">
              <w:rPr>
                <w:rStyle w:val="-"/>
                <w:rFonts w:ascii="Arial Narrow" w:hAnsi="Arial Narrow"/>
                <w:sz w:val="16"/>
              </w:rPr>
              <w:t>.</w:t>
            </w:r>
            <w:r w:rsidRPr="00E55B74">
              <w:rPr>
                <w:rStyle w:val="-"/>
                <w:rFonts w:ascii="Arial Narrow" w:hAnsi="Arial Narrow"/>
                <w:sz w:val="16"/>
                <w:lang w:val="en-US"/>
              </w:rPr>
              <w:t>gr</w:t>
            </w:r>
          </w:hyperlink>
          <w:r w:rsidRPr="00FE6AB0">
            <w:rPr>
              <w:rFonts w:ascii="Arial Narrow" w:hAnsi="Arial Narrow"/>
              <w:sz w:val="16"/>
            </w:rPr>
            <w:t xml:space="preserve"> </w:t>
          </w:r>
          <w:r w:rsidRPr="00F91014">
            <w:rPr>
              <w:rFonts w:ascii="Arial Narrow" w:hAnsi="Arial Narrow"/>
              <w:noProof/>
              <w:sz w:val="16"/>
            </w:rPr>
            <w:t xml:space="preserve"> </w:t>
          </w:r>
          <w:r w:rsidRPr="00AA509A">
            <w:rPr>
              <w:rFonts w:ascii="Arial Narrow" w:hAnsi="Arial Narrow"/>
              <w:noProof/>
              <w:sz w:val="16"/>
            </w:rPr>
            <w:t xml:space="preserve">       </w:t>
          </w:r>
          <w:r w:rsidRPr="0025707A">
            <w:rPr>
              <w:rFonts w:ascii="Arial Narrow" w:hAnsi="Arial Narrow"/>
              <w:noProof/>
              <w:sz w:val="16"/>
            </w:rPr>
            <w:drawing>
              <wp:inline distT="0" distB="0" distL="0" distR="0" wp14:anchorId="6DE75ECA" wp14:editId="602C6045">
                <wp:extent cx="142875" cy="142875"/>
                <wp:effectExtent l="0" t="0" r="9525" b="9525"/>
                <wp:docPr id="731583584" name="Εικόνα 5"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ma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F91014">
            <w:rPr>
              <w:rFonts w:ascii="Arial Narrow" w:hAnsi="Arial Narrow"/>
              <w:sz w:val="16"/>
            </w:rPr>
            <w:t xml:space="preserve"> </w:t>
          </w:r>
          <w:hyperlink r:id="rId5" w:history="1">
            <w:r w:rsidRPr="00E55B74">
              <w:rPr>
                <w:rStyle w:val="-"/>
                <w:rFonts w:ascii="Arial Narrow" w:hAnsi="Arial Narrow"/>
                <w:sz w:val="16"/>
                <w:lang w:val="en-US"/>
              </w:rPr>
              <w:t>contact</w:t>
            </w:r>
            <w:r w:rsidRPr="00E55B74">
              <w:rPr>
                <w:rStyle w:val="-"/>
                <w:rFonts w:ascii="Arial Narrow" w:hAnsi="Arial Narrow"/>
                <w:sz w:val="16"/>
              </w:rPr>
              <w:t>@</w:t>
            </w:r>
            <w:r w:rsidRPr="00E55B74">
              <w:rPr>
                <w:rStyle w:val="-"/>
                <w:rFonts w:ascii="Arial Narrow" w:hAnsi="Arial Narrow"/>
                <w:sz w:val="16"/>
                <w:lang w:val="en-US"/>
              </w:rPr>
              <w:t>epimetol</w:t>
            </w:r>
            <w:r w:rsidRPr="00E55B74">
              <w:rPr>
                <w:rStyle w:val="-"/>
                <w:rFonts w:ascii="Arial Narrow" w:hAnsi="Arial Narrow"/>
                <w:sz w:val="16"/>
              </w:rPr>
              <w:t>.</w:t>
            </w:r>
            <w:r w:rsidRPr="00E55B74">
              <w:rPr>
                <w:rStyle w:val="-"/>
                <w:rFonts w:ascii="Arial Narrow" w:hAnsi="Arial Narrow"/>
                <w:sz w:val="16"/>
                <w:lang w:val="en-US"/>
              </w:rPr>
              <w:t>gr</w:t>
            </w:r>
          </w:hyperlink>
          <w:r w:rsidRPr="00FE6AB0">
            <w:rPr>
              <w:rFonts w:ascii="Arial Narrow" w:hAnsi="Arial Narrow"/>
              <w:sz w:val="16"/>
            </w:rPr>
            <w:t xml:space="preserve"> </w:t>
          </w:r>
        </w:p>
        <w:p w14:paraId="4B8F32A3" w14:textId="77777777" w:rsidR="005B7A47" w:rsidRPr="00B22038" w:rsidRDefault="005B7A47" w:rsidP="005B7A47">
          <w:pPr>
            <w:rPr>
              <w:sz w:val="16"/>
              <w:szCs w:val="16"/>
            </w:rPr>
          </w:pPr>
          <w:r>
            <w:rPr>
              <w:rFonts w:ascii="Arial Narrow" w:hAnsi="Arial Narrow"/>
              <w:i/>
              <w:sz w:val="18"/>
            </w:rPr>
            <w:t xml:space="preserve">        Παπαστράτου 53 &amp; Σμύρνης</w:t>
          </w:r>
          <w:r w:rsidRPr="002A4BF3">
            <w:rPr>
              <w:rFonts w:ascii="Arial Narrow" w:hAnsi="Arial Narrow"/>
              <w:i/>
              <w:sz w:val="18"/>
            </w:rPr>
            <w:t xml:space="preserve">, </w:t>
          </w:r>
          <w:r w:rsidRPr="008105D7">
            <w:rPr>
              <w:rFonts w:ascii="Arial Narrow" w:hAnsi="Arial Narrow"/>
              <w:i/>
              <w:sz w:val="18"/>
            </w:rPr>
            <w:t>30131  ΑΓΡΙΝΙΟ</w:t>
          </w:r>
          <w:r w:rsidRPr="00F91014">
            <w:rPr>
              <w:rFonts w:ascii="Arial Narrow" w:hAnsi="Arial Narrow"/>
              <w:i/>
              <w:sz w:val="18"/>
            </w:rPr>
            <w:t xml:space="preserve"> </w:t>
          </w:r>
          <w:r w:rsidRPr="00485135">
            <w:rPr>
              <w:rFonts w:ascii="Arial Narrow" w:hAnsi="Arial Narrow"/>
              <w:i/>
              <w:sz w:val="18"/>
            </w:rPr>
            <w:t xml:space="preserve">  </w:t>
          </w:r>
          <w:r w:rsidRPr="002A4BF3">
            <w:rPr>
              <w:rFonts w:ascii="Arial Narrow" w:hAnsi="Arial Narrow"/>
              <w:i/>
              <w:sz w:val="18"/>
            </w:rPr>
            <w:t xml:space="preserve"> </w:t>
          </w:r>
          <w:r>
            <w:rPr>
              <w:rFonts w:ascii="Arial Narrow" w:hAnsi="Arial Narrow"/>
              <w:i/>
              <w:sz w:val="18"/>
            </w:rPr>
            <w:t xml:space="preserve">  </w:t>
          </w:r>
          <w:r w:rsidRPr="002A4BF3">
            <w:rPr>
              <w:rFonts w:ascii="Arial Narrow" w:hAnsi="Arial Narrow"/>
              <w:i/>
              <w:sz w:val="18"/>
            </w:rPr>
            <w:t xml:space="preserve"> </w:t>
          </w:r>
          <w:r w:rsidRPr="0025707A">
            <w:rPr>
              <w:rFonts w:ascii="Arial Narrow" w:hAnsi="Arial Narrow"/>
              <w:noProof/>
              <w:sz w:val="16"/>
            </w:rPr>
            <w:drawing>
              <wp:inline distT="0" distB="0" distL="0" distR="0" wp14:anchorId="21761EB2" wp14:editId="4B844E28">
                <wp:extent cx="142875" cy="142875"/>
                <wp:effectExtent l="0" t="0" r="9525" b="9525"/>
                <wp:docPr id="721714740" name="Εικόνα 4"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faceboo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FE6AB0">
            <w:rPr>
              <w:rFonts w:ascii="Arial Narrow" w:hAnsi="Arial Narrow"/>
              <w:sz w:val="16"/>
            </w:rPr>
            <w:t xml:space="preserve"> </w:t>
          </w:r>
          <w:hyperlink r:id="rId7" w:history="1">
            <w:r w:rsidRPr="00B22038">
              <w:rPr>
                <w:rStyle w:val="-"/>
                <w:sz w:val="16"/>
                <w:szCs w:val="16"/>
              </w:rPr>
              <w:t>www.facebook.com/pg/1732089896816696</w:t>
            </w:r>
          </w:hyperlink>
        </w:p>
        <w:p w14:paraId="4F96844F" w14:textId="77777777" w:rsidR="005B7A47" w:rsidRPr="00572AD4" w:rsidRDefault="005B7A47" w:rsidP="005B7A47">
          <w:pPr>
            <w:rPr>
              <w:rFonts w:ascii="Arial Narrow" w:hAnsi="Arial Narrow"/>
              <w:noProof/>
              <w:sz w:val="16"/>
            </w:rPr>
          </w:pPr>
          <w:r w:rsidRPr="00B22038">
            <w:rPr>
              <w:noProof/>
              <w:sz w:val="16"/>
              <w:szCs w:val="16"/>
            </w:rPr>
            <w:t xml:space="preserve">       </w:t>
          </w:r>
          <w:r w:rsidRPr="0025707A">
            <w:rPr>
              <w:noProof/>
              <w:sz w:val="16"/>
              <w:szCs w:val="16"/>
            </w:rPr>
            <w:drawing>
              <wp:inline distT="0" distB="0" distL="0" distR="0" wp14:anchorId="2DB736EA" wp14:editId="68C27570">
                <wp:extent cx="142875" cy="142875"/>
                <wp:effectExtent l="0" t="0" r="9525" b="9525"/>
                <wp:docPr id="1002214175" name="Εικόνα 3" descr="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pho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B22038">
            <w:rPr>
              <w:noProof/>
              <w:sz w:val="16"/>
              <w:szCs w:val="16"/>
            </w:rPr>
            <w:t xml:space="preserve"> </w:t>
          </w:r>
          <w:r w:rsidRPr="00B22038">
            <w:rPr>
              <w:rFonts w:ascii="Arial Narrow" w:hAnsi="Arial Narrow"/>
              <w:sz w:val="16"/>
              <w:szCs w:val="16"/>
            </w:rPr>
            <w:t xml:space="preserve">26410 74500   </w:t>
          </w:r>
          <w:r w:rsidRPr="0025707A">
            <w:rPr>
              <w:rFonts w:ascii="Arial Narrow" w:hAnsi="Arial Narrow"/>
              <w:noProof/>
              <w:sz w:val="16"/>
              <w:szCs w:val="16"/>
            </w:rPr>
            <w:drawing>
              <wp:inline distT="0" distB="0" distL="0" distR="0" wp14:anchorId="07204001" wp14:editId="7B441291">
                <wp:extent cx="142875" cy="142875"/>
                <wp:effectExtent l="0" t="0" r="9525" b="9525"/>
                <wp:docPr id="1633797195" name="Εικόνα 2" descr="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fa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B22038">
            <w:rPr>
              <w:rFonts w:ascii="Arial Narrow" w:hAnsi="Arial Narrow"/>
              <w:sz w:val="16"/>
              <w:szCs w:val="16"/>
            </w:rPr>
            <w:t xml:space="preserve">26410 22590                                   </w:t>
          </w:r>
          <w:r w:rsidRPr="0025707A">
            <w:rPr>
              <w:rFonts w:ascii="Arial Narrow" w:hAnsi="Arial Narrow"/>
              <w:noProof/>
              <w:sz w:val="16"/>
              <w:szCs w:val="16"/>
            </w:rPr>
            <w:drawing>
              <wp:inline distT="0" distB="0" distL="0" distR="0" wp14:anchorId="7D894B52" wp14:editId="171B725E">
                <wp:extent cx="142875" cy="142875"/>
                <wp:effectExtent l="0" t="0" r="9525" b="9525"/>
                <wp:docPr id="1896800449" name="Εικόνα 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descr="YouTub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hyperlink r:id="rId11" w:history="1">
            <w:r w:rsidRPr="00B22038">
              <w:rPr>
                <w:rStyle w:val="-"/>
                <w:rFonts w:ascii="Arial Narrow" w:hAnsi="Arial Narrow"/>
                <w:noProof/>
                <w:sz w:val="16"/>
                <w:szCs w:val="16"/>
              </w:rPr>
              <w:t>www.youtube.com/channel/UCsdqswQWzuJauVMtAQ-iJnQ</w:t>
            </w:r>
          </w:hyperlink>
          <w:r>
            <w:rPr>
              <w:rFonts w:ascii="Arial Narrow" w:hAnsi="Arial Narrow"/>
              <w:noProof/>
              <w:sz w:val="16"/>
            </w:rPr>
            <w:t xml:space="preserve"> </w:t>
          </w:r>
        </w:p>
        <w:p w14:paraId="5C5EB685" w14:textId="77777777" w:rsidR="005B7A47" w:rsidRPr="002A4BF3" w:rsidRDefault="005B7A47" w:rsidP="005B7A47">
          <w:pPr>
            <w:tabs>
              <w:tab w:val="center" w:pos="4153"/>
              <w:tab w:val="right" w:pos="8306"/>
            </w:tabs>
            <w:rPr>
              <w:rFonts w:ascii="Arial Narrow" w:hAnsi="Arial Narrow"/>
              <w:sz w:val="16"/>
            </w:rPr>
          </w:pPr>
        </w:p>
      </w:tc>
    </w:tr>
  </w:tbl>
  <w:p w14:paraId="2C095D0F" w14:textId="6591DDD9" w:rsidR="00213C15" w:rsidRDefault="00213C15" w:rsidP="005B7A4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C56FD" w14:textId="77777777" w:rsidR="00EB0194" w:rsidRDefault="00EB0194" w:rsidP="00213C15">
      <w:r>
        <w:separator/>
      </w:r>
    </w:p>
  </w:footnote>
  <w:footnote w:type="continuationSeparator" w:id="0">
    <w:p w14:paraId="5429433A" w14:textId="77777777" w:rsidR="00EB0194" w:rsidRDefault="00EB0194" w:rsidP="00213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C832" w14:textId="645694FF" w:rsidR="002043BC" w:rsidRPr="002043BC" w:rsidRDefault="002043BC" w:rsidP="005B7A47">
    <w:pPr>
      <w:pStyle w:val="a4"/>
      <w:jc w:val="center"/>
    </w:pPr>
  </w:p>
  <w:p w14:paraId="70D66087" w14:textId="77777777" w:rsidR="002043BC" w:rsidRDefault="002043B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C6204"/>
    <w:multiLevelType w:val="hybridMultilevel"/>
    <w:tmpl w:val="A4C0DAF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8813034"/>
    <w:multiLevelType w:val="hybridMultilevel"/>
    <w:tmpl w:val="E54ADE9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A677F65"/>
    <w:multiLevelType w:val="multilevel"/>
    <w:tmpl w:val="1538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4950A7"/>
    <w:multiLevelType w:val="multilevel"/>
    <w:tmpl w:val="CA28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EE5EAB"/>
    <w:multiLevelType w:val="hybridMultilevel"/>
    <w:tmpl w:val="029ED8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FA21A2B"/>
    <w:multiLevelType w:val="hybridMultilevel"/>
    <w:tmpl w:val="80223CB4"/>
    <w:lvl w:ilvl="0" w:tplc="DE7615B8">
      <w:numFmt w:val="bullet"/>
      <w:lvlText w:val="-"/>
      <w:lvlJc w:val="left"/>
      <w:pPr>
        <w:ind w:left="720" w:hanging="360"/>
      </w:pPr>
      <w:rPr>
        <w:rFonts w:ascii="Book Antiqua" w:eastAsiaTheme="minorHAnsi" w:hAnsi="Book Antiqua" w:cs="Apto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458032345">
    <w:abstractNumId w:val="1"/>
  </w:num>
  <w:num w:numId="2" w16cid:durableId="1916695206">
    <w:abstractNumId w:val="4"/>
  </w:num>
  <w:num w:numId="3" w16cid:durableId="1080523739">
    <w:abstractNumId w:val="0"/>
  </w:num>
  <w:num w:numId="4" w16cid:durableId="2011251921">
    <w:abstractNumId w:val="3"/>
  </w:num>
  <w:num w:numId="5" w16cid:durableId="1865052360">
    <w:abstractNumId w:val="2"/>
  </w:num>
  <w:num w:numId="6" w16cid:durableId="1464228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53C"/>
    <w:rsid w:val="00007F6F"/>
    <w:rsid w:val="000768B3"/>
    <w:rsid w:val="000C3133"/>
    <w:rsid w:val="000D5508"/>
    <w:rsid w:val="00141F30"/>
    <w:rsid w:val="00142684"/>
    <w:rsid w:val="00143B84"/>
    <w:rsid w:val="00165F42"/>
    <w:rsid w:val="00183D54"/>
    <w:rsid w:val="001958C0"/>
    <w:rsid w:val="00196516"/>
    <w:rsid w:val="001B3B72"/>
    <w:rsid w:val="001B643A"/>
    <w:rsid w:val="001C0715"/>
    <w:rsid w:val="001C364B"/>
    <w:rsid w:val="001D3E24"/>
    <w:rsid w:val="001D4A62"/>
    <w:rsid w:val="001D5BE2"/>
    <w:rsid w:val="001E0B77"/>
    <w:rsid w:val="002043BC"/>
    <w:rsid w:val="002059BC"/>
    <w:rsid w:val="00213C15"/>
    <w:rsid w:val="00241054"/>
    <w:rsid w:val="00242FD6"/>
    <w:rsid w:val="00243E22"/>
    <w:rsid w:val="00284405"/>
    <w:rsid w:val="002C1DD1"/>
    <w:rsid w:val="002D0920"/>
    <w:rsid w:val="002E4302"/>
    <w:rsid w:val="00340309"/>
    <w:rsid w:val="00344F00"/>
    <w:rsid w:val="00345053"/>
    <w:rsid w:val="00363949"/>
    <w:rsid w:val="00372804"/>
    <w:rsid w:val="003910CA"/>
    <w:rsid w:val="00394D22"/>
    <w:rsid w:val="003976E4"/>
    <w:rsid w:val="003B43D4"/>
    <w:rsid w:val="003D57BB"/>
    <w:rsid w:val="003E62D2"/>
    <w:rsid w:val="003F3FFD"/>
    <w:rsid w:val="003F7E6C"/>
    <w:rsid w:val="004142F1"/>
    <w:rsid w:val="00427C26"/>
    <w:rsid w:val="0043780A"/>
    <w:rsid w:val="0046178E"/>
    <w:rsid w:val="00466E2A"/>
    <w:rsid w:val="00473397"/>
    <w:rsid w:val="004773AD"/>
    <w:rsid w:val="0048058E"/>
    <w:rsid w:val="00491DE9"/>
    <w:rsid w:val="00503CAC"/>
    <w:rsid w:val="00543E9C"/>
    <w:rsid w:val="005B1A05"/>
    <w:rsid w:val="005B7A47"/>
    <w:rsid w:val="005D2160"/>
    <w:rsid w:val="00612A46"/>
    <w:rsid w:val="00612BC1"/>
    <w:rsid w:val="0061713D"/>
    <w:rsid w:val="00625F71"/>
    <w:rsid w:val="00643D1E"/>
    <w:rsid w:val="006702DA"/>
    <w:rsid w:val="006760D9"/>
    <w:rsid w:val="006A130C"/>
    <w:rsid w:val="006A26BA"/>
    <w:rsid w:val="006C2B34"/>
    <w:rsid w:val="006D3EF6"/>
    <w:rsid w:val="0071736E"/>
    <w:rsid w:val="00724B19"/>
    <w:rsid w:val="007600B7"/>
    <w:rsid w:val="007639CB"/>
    <w:rsid w:val="0076785E"/>
    <w:rsid w:val="007957CD"/>
    <w:rsid w:val="007B7353"/>
    <w:rsid w:val="00820BB9"/>
    <w:rsid w:val="00831529"/>
    <w:rsid w:val="00843AA3"/>
    <w:rsid w:val="008834F9"/>
    <w:rsid w:val="008B63A4"/>
    <w:rsid w:val="008C4C8D"/>
    <w:rsid w:val="008C760E"/>
    <w:rsid w:val="008D35D6"/>
    <w:rsid w:val="008D64A8"/>
    <w:rsid w:val="00906352"/>
    <w:rsid w:val="00942073"/>
    <w:rsid w:val="00943947"/>
    <w:rsid w:val="00945B01"/>
    <w:rsid w:val="00977DE8"/>
    <w:rsid w:val="009822FB"/>
    <w:rsid w:val="009A2D5C"/>
    <w:rsid w:val="009B6AE3"/>
    <w:rsid w:val="00A13DC4"/>
    <w:rsid w:val="00A6353C"/>
    <w:rsid w:val="00A76012"/>
    <w:rsid w:val="00AB11A0"/>
    <w:rsid w:val="00AF1D65"/>
    <w:rsid w:val="00AF60A2"/>
    <w:rsid w:val="00B11965"/>
    <w:rsid w:val="00B3740C"/>
    <w:rsid w:val="00B625B6"/>
    <w:rsid w:val="00BA1579"/>
    <w:rsid w:val="00BA1BCF"/>
    <w:rsid w:val="00BC0D65"/>
    <w:rsid w:val="00BD4C1D"/>
    <w:rsid w:val="00BD7983"/>
    <w:rsid w:val="00C32B0F"/>
    <w:rsid w:val="00C50606"/>
    <w:rsid w:val="00CA46F9"/>
    <w:rsid w:val="00CB6D9D"/>
    <w:rsid w:val="00CC0CDF"/>
    <w:rsid w:val="00CF4845"/>
    <w:rsid w:val="00D342D1"/>
    <w:rsid w:val="00D4748E"/>
    <w:rsid w:val="00D64F9B"/>
    <w:rsid w:val="00D77EC1"/>
    <w:rsid w:val="00D96496"/>
    <w:rsid w:val="00DC4865"/>
    <w:rsid w:val="00DF2AEA"/>
    <w:rsid w:val="00DF7EBE"/>
    <w:rsid w:val="00E02334"/>
    <w:rsid w:val="00E137D4"/>
    <w:rsid w:val="00E5067B"/>
    <w:rsid w:val="00E5181C"/>
    <w:rsid w:val="00E7382E"/>
    <w:rsid w:val="00E917B9"/>
    <w:rsid w:val="00E948E4"/>
    <w:rsid w:val="00EB0194"/>
    <w:rsid w:val="00F345D5"/>
    <w:rsid w:val="00F562CB"/>
    <w:rsid w:val="00F77439"/>
    <w:rsid w:val="00F861A9"/>
    <w:rsid w:val="00F95B66"/>
    <w:rsid w:val="00FB2093"/>
    <w:rsid w:val="00FD3BB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AD38"/>
  <w15:chartTrackingRefBased/>
  <w15:docId w15:val="{F49AD193-E695-4861-B704-E72568A2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579"/>
    <w:pPr>
      <w:spacing w:after="0" w:line="240" w:lineRule="auto"/>
    </w:pPr>
    <w:rPr>
      <w:rFonts w:ascii="Aptos" w:hAnsi="Aptos" w:cs="Aptos"/>
      <w:sz w:val="24"/>
      <w:szCs w:val="24"/>
      <w:lang w:eastAsia="el-GR"/>
    </w:rPr>
  </w:style>
  <w:style w:type="paragraph" w:styleId="2">
    <w:name w:val="heading 2"/>
    <w:basedOn w:val="a"/>
    <w:next w:val="a"/>
    <w:link w:val="2Char"/>
    <w:uiPriority w:val="9"/>
    <w:semiHidden/>
    <w:unhideWhenUsed/>
    <w:qFormat/>
    <w:rsid w:val="00E5181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rsid w:val="005B7A4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213C15"/>
    <w:rPr>
      <w:color w:val="0563C1" w:themeColor="hyperlink"/>
      <w:u w:val="single"/>
    </w:rPr>
  </w:style>
  <w:style w:type="paragraph" w:styleId="a3">
    <w:name w:val="List Paragraph"/>
    <w:basedOn w:val="a"/>
    <w:uiPriority w:val="34"/>
    <w:qFormat/>
    <w:rsid w:val="00213C15"/>
    <w:pPr>
      <w:ind w:left="720"/>
      <w:contextualSpacing/>
    </w:pPr>
  </w:style>
  <w:style w:type="paragraph" w:styleId="a4">
    <w:name w:val="header"/>
    <w:basedOn w:val="a"/>
    <w:link w:val="Char"/>
    <w:uiPriority w:val="99"/>
    <w:unhideWhenUsed/>
    <w:rsid w:val="00213C15"/>
    <w:pPr>
      <w:tabs>
        <w:tab w:val="center" w:pos="4153"/>
        <w:tab w:val="right" w:pos="8306"/>
      </w:tabs>
    </w:pPr>
  </w:style>
  <w:style w:type="character" w:customStyle="1" w:styleId="Char">
    <w:name w:val="Κεφαλίδα Char"/>
    <w:basedOn w:val="a0"/>
    <w:link w:val="a4"/>
    <w:uiPriority w:val="99"/>
    <w:rsid w:val="00213C15"/>
  </w:style>
  <w:style w:type="paragraph" w:styleId="a5">
    <w:name w:val="footer"/>
    <w:basedOn w:val="a"/>
    <w:link w:val="Char0"/>
    <w:uiPriority w:val="99"/>
    <w:unhideWhenUsed/>
    <w:rsid w:val="00213C15"/>
    <w:pPr>
      <w:tabs>
        <w:tab w:val="center" w:pos="4153"/>
        <w:tab w:val="right" w:pos="8306"/>
      </w:tabs>
    </w:pPr>
  </w:style>
  <w:style w:type="character" w:customStyle="1" w:styleId="Char0">
    <w:name w:val="Υποσέλιδο Char"/>
    <w:basedOn w:val="a0"/>
    <w:link w:val="a5"/>
    <w:uiPriority w:val="99"/>
    <w:rsid w:val="00213C15"/>
  </w:style>
  <w:style w:type="paragraph" w:styleId="Web">
    <w:name w:val="Normal (Web)"/>
    <w:basedOn w:val="a"/>
    <w:uiPriority w:val="99"/>
    <w:unhideWhenUsed/>
    <w:rsid w:val="00AF1D65"/>
    <w:pPr>
      <w:spacing w:before="100" w:beforeAutospacing="1" w:after="100" w:afterAutospacing="1"/>
    </w:pPr>
    <w:rPr>
      <w:rFonts w:ascii="Times New Roman" w:eastAsia="Calibri" w:hAnsi="Times New Roman" w:cs="Times New Roman"/>
    </w:rPr>
  </w:style>
  <w:style w:type="character" w:customStyle="1" w:styleId="1">
    <w:name w:val="Ανεπίλυτη αναφορά1"/>
    <w:basedOn w:val="a0"/>
    <w:uiPriority w:val="99"/>
    <w:semiHidden/>
    <w:unhideWhenUsed/>
    <w:rsid w:val="00E5181C"/>
    <w:rPr>
      <w:color w:val="605E5C"/>
      <w:shd w:val="clear" w:color="auto" w:fill="E1DFDD"/>
    </w:rPr>
  </w:style>
  <w:style w:type="character" w:customStyle="1" w:styleId="2Char">
    <w:name w:val="Επικεφαλίδα 2 Char"/>
    <w:basedOn w:val="a0"/>
    <w:link w:val="2"/>
    <w:uiPriority w:val="9"/>
    <w:semiHidden/>
    <w:rsid w:val="00E5181C"/>
    <w:rPr>
      <w:rFonts w:asciiTheme="majorHAnsi" w:eastAsiaTheme="majorEastAsia" w:hAnsiTheme="majorHAnsi" w:cstheme="majorBidi"/>
      <w:color w:val="2F5496" w:themeColor="accent1" w:themeShade="BF"/>
      <w:sz w:val="26"/>
      <w:szCs w:val="26"/>
    </w:rPr>
  </w:style>
  <w:style w:type="character" w:styleId="-0">
    <w:name w:val="FollowedHyperlink"/>
    <w:basedOn w:val="a0"/>
    <w:uiPriority w:val="99"/>
    <w:semiHidden/>
    <w:unhideWhenUsed/>
    <w:rsid w:val="00E5181C"/>
    <w:rPr>
      <w:color w:val="954F72" w:themeColor="followedHyperlink"/>
      <w:u w:val="single"/>
    </w:rPr>
  </w:style>
  <w:style w:type="character" w:customStyle="1" w:styleId="textlink">
    <w:name w:val="text_link"/>
    <w:basedOn w:val="a0"/>
    <w:rsid w:val="00196516"/>
  </w:style>
  <w:style w:type="character" w:customStyle="1" w:styleId="3Char">
    <w:name w:val="Επικεφαλίδα 3 Char"/>
    <w:basedOn w:val="a0"/>
    <w:link w:val="3"/>
    <w:uiPriority w:val="9"/>
    <w:semiHidden/>
    <w:rsid w:val="005B7A47"/>
    <w:rPr>
      <w:rFonts w:asciiTheme="majorHAnsi" w:eastAsiaTheme="majorEastAsia" w:hAnsiTheme="majorHAnsi" w:cstheme="majorBidi"/>
      <w:color w:val="1F3763" w:themeColor="accent1" w:themeShade="7F"/>
      <w:sz w:val="24"/>
      <w:szCs w:val="24"/>
    </w:rPr>
  </w:style>
  <w:style w:type="character" w:styleId="a6">
    <w:name w:val="Unresolved Mention"/>
    <w:basedOn w:val="a0"/>
    <w:uiPriority w:val="99"/>
    <w:semiHidden/>
    <w:unhideWhenUsed/>
    <w:rsid w:val="005B7A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94436">
      <w:bodyDiv w:val="1"/>
      <w:marLeft w:val="0"/>
      <w:marRight w:val="0"/>
      <w:marTop w:val="0"/>
      <w:marBottom w:val="0"/>
      <w:divBdr>
        <w:top w:val="none" w:sz="0" w:space="0" w:color="auto"/>
        <w:left w:val="none" w:sz="0" w:space="0" w:color="auto"/>
        <w:bottom w:val="none" w:sz="0" w:space="0" w:color="auto"/>
        <w:right w:val="none" w:sz="0" w:space="0" w:color="auto"/>
      </w:divBdr>
      <w:divsChild>
        <w:div w:id="1576429634">
          <w:marLeft w:val="0"/>
          <w:marRight w:val="0"/>
          <w:marTop w:val="0"/>
          <w:marBottom w:val="0"/>
          <w:divBdr>
            <w:top w:val="none" w:sz="0" w:space="0" w:color="auto"/>
            <w:left w:val="none" w:sz="0" w:space="0" w:color="auto"/>
            <w:bottom w:val="none" w:sz="0" w:space="0" w:color="auto"/>
            <w:right w:val="none" w:sz="0" w:space="0" w:color="auto"/>
          </w:divBdr>
          <w:divsChild>
            <w:div w:id="973489059">
              <w:marLeft w:val="0"/>
              <w:marRight w:val="0"/>
              <w:marTop w:val="0"/>
              <w:marBottom w:val="0"/>
              <w:divBdr>
                <w:top w:val="none" w:sz="0" w:space="0" w:color="auto"/>
                <w:left w:val="none" w:sz="0" w:space="0" w:color="auto"/>
                <w:bottom w:val="none" w:sz="0" w:space="0" w:color="auto"/>
                <w:right w:val="none" w:sz="0" w:space="0" w:color="auto"/>
              </w:divBdr>
              <w:divsChild>
                <w:div w:id="2052874321">
                  <w:marLeft w:val="0"/>
                  <w:marRight w:val="0"/>
                  <w:marTop w:val="0"/>
                  <w:marBottom w:val="0"/>
                  <w:divBdr>
                    <w:top w:val="none" w:sz="0" w:space="0" w:color="auto"/>
                    <w:left w:val="none" w:sz="0" w:space="0" w:color="auto"/>
                    <w:bottom w:val="none" w:sz="0" w:space="0" w:color="auto"/>
                    <w:right w:val="none" w:sz="0" w:space="0" w:color="auto"/>
                  </w:divBdr>
                  <w:divsChild>
                    <w:div w:id="662004769">
                      <w:marLeft w:val="0"/>
                      <w:marRight w:val="0"/>
                      <w:marTop w:val="0"/>
                      <w:marBottom w:val="0"/>
                      <w:divBdr>
                        <w:top w:val="none" w:sz="0" w:space="0" w:color="auto"/>
                        <w:left w:val="none" w:sz="0" w:space="0" w:color="auto"/>
                        <w:bottom w:val="none" w:sz="0" w:space="0" w:color="auto"/>
                        <w:right w:val="none" w:sz="0" w:space="0" w:color="auto"/>
                      </w:divBdr>
                      <w:divsChild>
                        <w:div w:id="334260823">
                          <w:marLeft w:val="0"/>
                          <w:marRight w:val="0"/>
                          <w:marTop w:val="0"/>
                          <w:marBottom w:val="0"/>
                          <w:divBdr>
                            <w:top w:val="none" w:sz="0" w:space="0" w:color="auto"/>
                            <w:left w:val="none" w:sz="0" w:space="0" w:color="auto"/>
                            <w:bottom w:val="none" w:sz="0" w:space="0" w:color="auto"/>
                            <w:right w:val="none" w:sz="0" w:space="0" w:color="auto"/>
                          </w:divBdr>
                        </w:div>
                      </w:divsChild>
                    </w:div>
                    <w:div w:id="525750998">
                      <w:marLeft w:val="0"/>
                      <w:marRight w:val="0"/>
                      <w:marTop w:val="0"/>
                      <w:marBottom w:val="0"/>
                      <w:divBdr>
                        <w:top w:val="none" w:sz="0" w:space="0" w:color="auto"/>
                        <w:left w:val="none" w:sz="0" w:space="0" w:color="auto"/>
                        <w:bottom w:val="none" w:sz="0" w:space="0" w:color="auto"/>
                        <w:right w:val="none" w:sz="0" w:space="0" w:color="auto"/>
                      </w:divBdr>
                      <w:divsChild>
                        <w:div w:id="1990400466">
                          <w:marLeft w:val="0"/>
                          <w:marRight w:val="0"/>
                          <w:marTop w:val="0"/>
                          <w:marBottom w:val="0"/>
                          <w:divBdr>
                            <w:top w:val="none" w:sz="0" w:space="0" w:color="auto"/>
                            <w:left w:val="none" w:sz="0" w:space="0" w:color="auto"/>
                            <w:bottom w:val="none" w:sz="0" w:space="0" w:color="auto"/>
                            <w:right w:val="none" w:sz="0" w:space="0" w:color="auto"/>
                          </w:divBdr>
                        </w:div>
                      </w:divsChild>
                    </w:div>
                    <w:div w:id="617689115">
                      <w:marLeft w:val="0"/>
                      <w:marRight w:val="0"/>
                      <w:marTop w:val="0"/>
                      <w:marBottom w:val="0"/>
                      <w:divBdr>
                        <w:top w:val="none" w:sz="0" w:space="0" w:color="auto"/>
                        <w:left w:val="none" w:sz="0" w:space="0" w:color="auto"/>
                        <w:bottom w:val="none" w:sz="0" w:space="0" w:color="auto"/>
                        <w:right w:val="none" w:sz="0" w:space="0" w:color="auto"/>
                      </w:divBdr>
                      <w:divsChild>
                        <w:div w:id="1783092">
                          <w:marLeft w:val="0"/>
                          <w:marRight w:val="0"/>
                          <w:marTop w:val="0"/>
                          <w:marBottom w:val="0"/>
                          <w:divBdr>
                            <w:top w:val="none" w:sz="0" w:space="0" w:color="auto"/>
                            <w:left w:val="none" w:sz="0" w:space="0" w:color="auto"/>
                            <w:bottom w:val="none" w:sz="0" w:space="0" w:color="auto"/>
                            <w:right w:val="none" w:sz="0" w:space="0" w:color="auto"/>
                          </w:divBdr>
                        </w:div>
                      </w:divsChild>
                    </w:div>
                    <w:div w:id="1194882186">
                      <w:marLeft w:val="0"/>
                      <w:marRight w:val="0"/>
                      <w:marTop w:val="0"/>
                      <w:marBottom w:val="0"/>
                      <w:divBdr>
                        <w:top w:val="none" w:sz="0" w:space="0" w:color="auto"/>
                        <w:left w:val="none" w:sz="0" w:space="0" w:color="auto"/>
                        <w:bottom w:val="none" w:sz="0" w:space="0" w:color="auto"/>
                        <w:right w:val="none" w:sz="0" w:space="0" w:color="auto"/>
                      </w:divBdr>
                      <w:divsChild>
                        <w:div w:id="377167762">
                          <w:marLeft w:val="0"/>
                          <w:marRight w:val="0"/>
                          <w:marTop w:val="0"/>
                          <w:marBottom w:val="0"/>
                          <w:divBdr>
                            <w:top w:val="none" w:sz="0" w:space="0" w:color="auto"/>
                            <w:left w:val="none" w:sz="0" w:space="0" w:color="auto"/>
                            <w:bottom w:val="none" w:sz="0" w:space="0" w:color="auto"/>
                            <w:right w:val="none" w:sz="0" w:space="0" w:color="auto"/>
                          </w:divBdr>
                        </w:div>
                      </w:divsChild>
                    </w:div>
                    <w:div w:id="1631127840">
                      <w:marLeft w:val="0"/>
                      <w:marRight w:val="0"/>
                      <w:marTop w:val="0"/>
                      <w:marBottom w:val="0"/>
                      <w:divBdr>
                        <w:top w:val="none" w:sz="0" w:space="0" w:color="auto"/>
                        <w:left w:val="none" w:sz="0" w:space="0" w:color="auto"/>
                        <w:bottom w:val="none" w:sz="0" w:space="0" w:color="auto"/>
                        <w:right w:val="none" w:sz="0" w:space="0" w:color="auto"/>
                      </w:divBdr>
                      <w:divsChild>
                        <w:div w:id="1780567261">
                          <w:marLeft w:val="0"/>
                          <w:marRight w:val="0"/>
                          <w:marTop w:val="0"/>
                          <w:marBottom w:val="0"/>
                          <w:divBdr>
                            <w:top w:val="none" w:sz="0" w:space="0" w:color="auto"/>
                            <w:left w:val="none" w:sz="0" w:space="0" w:color="auto"/>
                            <w:bottom w:val="none" w:sz="0" w:space="0" w:color="auto"/>
                            <w:right w:val="none" w:sz="0" w:space="0" w:color="auto"/>
                          </w:divBdr>
                        </w:div>
                      </w:divsChild>
                    </w:div>
                    <w:div w:id="1583372410">
                      <w:marLeft w:val="0"/>
                      <w:marRight w:val="0"/>
                      <w:marTop w:val="0"/>
                      <w:marBottom w:val="0"/>
                      <w:divBdr>
                        <w:top w:val="none" w:sz="0" w:space="0" w:color="auto"/>
                        <w:left w:val="none" w:sz="0" w:space="0" w:color="auto"/>
                        <w:bottom w:val="none" w:sz="0" w:space="0" w:color="auto"/>
                        <w:right w:val="none" w:sz="0" w:space="0" w:color="auto"/>
                      </w:divBdr>
                      <w:divsChild>
                        <w:div w:id="448280786">
                          <w:marLeft w:val="0"/>
                          <w:marRight w:val="0"/>
                          <w:marTop w:val="0"/>
                          <w:marBottom w:val="0"/>
                          <w:divBdr>
                            <w:top w:val="none" w:sz="0" w:space="0" w:color="auto"/>
                            <w:left w:val="none" w:sz="0" w:space="0" w:color="auto"/>
                            <w:bottom w:val="none" w:sz="0" w:space="0" w:color="auto"/>
                            <w:right w:val="none" w:sz="0" w:space="0" w:color="auto"/>
                          </w:divBdr>
                        </w:div>
                      </w:divsChild>
                    </w:div>
                    <w:div w:id="1562403767">
                      <w:marLeft w:val="0"/>
                      <w:marRight w:val="0"/>
                      <w:marTop w:val="0"/>
                      <w:marBottom w:val="0"/>
                      <w:divBdr>
                        <w:top w:val="none" w:sz="0" w:space="0" w:color="auto"/>
                        <w:left w:val="none" w:sz="0" w:space="0" w:color="auto"/>
                        <w:bottom w:val="none" w:sz="0" w:space="0" w:color="auto"/>
                        <w:right w:val="none" w:sz="0" w:space="0" w:color="auto"/>
                      </w:divBdr>
                      <w:divsChild>
                        <w:div w:id="1662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424344">
          <w:marLeft w:val="0"/>
          <w:marRight w:val="0"/>
          <w:marTop w:val="0"/>
          <w:marBottom w:val="0"/>
          <w:divBdr>
            <w:top w:val="none" w:sz="0" w:space="0" w:color="auto"/>
            <w:left w:val="none" w:sz="0" w:space="0" w:color="auto"/>
            <w:bottom w:val="none" w:sz="0" w:space="0" w:color="auto"/>
            <w:right w:val="none" w:sz="0" w:space="0" w:color="auto"/>
          </w:divBdr>
          <w:divsChild>
            <w:div w:id="2081521222">
              <w:marLeft w:val="0"/>
              <w:marRight w:val="0"/>
              <w:marTop w:val="0"/>
              <w:marBottom w:val="0"/>
              <w:divBdr>
                <w:top w:val="none" w:sz="0" w:space="0" w:color="auto"/>
                <w:left w:val="none" w:sz="0" w:space="0" w:color="auto"/>
                <w:bottom w:val="none" w:sz="0" w:space="0" w:color="auto"/>
                <w:right w:val="none" w:sz="0" w:space="0" w:color="auto"/>
              </w:divBdr>
              <w:divsChild>
                <w:div w:id="1810391657">
                  <w:marLeft w:val="0"/>
                  <w:marRight w:val="0"/>
                  <w:marTop w:val="0"/>
                  <w:marBottom w:val="0"/>
                  <w:divBdr>
                    <w:top w:val="none" w:sz="0" w:space="0" w:color="auto"/>
                    <w:left w:val="none" w:sz="0" w:space="0" w:color="auto"/>
                    <w:bottom w:val="none" w:sz="0" w:space="0" w:color="auto"/>
                    <w:right w:val="none" w:sz="0" w:space="0" w:color="auto"/>
                  </w:divBdr>
                  <w:divsChild>
                    <w:div w:id="162356164">
                      <w:marLeft w:val="0"/>
                      <w:marRight w:val="0"/>
                      <w:marTop w:val="0"/>
                      <w:marBottom w:val="0"/>
                      <w:divBdr>
                        <w:top w:val="none" w:sz="0" w:space="0" w:color="auto"/>
                        <w:left w:val="none" w:sz="0" w:space="0" w:color="auto"/>
                        <w:bottom w:val="none" w:sz="0" w:space="0" w:color="auto"/>
                        <w:right w:val="none" w:sz="0" w:space="0" w:color="auto"/>
                      </w:divBdr>
                      <w:divsChild>
                        <w:div w:id="1415470617">
                          <w:marLeft w:val="0"/>
                          <w:marRight w:val="0"/>
                          <w:marTop w:val="0"/>
                          <w:marBottom w:val="0"/>
                          <w:divBdr>
                            <w:top w:val="none" w:sz="0" w:space="0" w:color="auto"/>
                            <w:left w:val="none" w:sz="0" w:space="0" w:color="auto"/>
                            <w:bottom w:val="none" w:sz="0" w:space="0" w:color="auto"/>
                            <w:right w:val="none" w:sz="0" w:space="0" w:color="auto"/>
                          </w:divBdr>
                        </w:div>
                      </w:divsChild>
                    </w:div>
                    <w:div w:id="674455937">
                      <w:marLeft w:val="0"/>
                      <w:marRight w:val="0"/>
                      <w:marTop w:val="0"/>
                      <w:marBottom w:val="0"/>
                      <w:divBdr>
                        <w:top w:val="none" w:sz="0" w:space="0" w:color="auto"/>
                        <w:left w:val="none" w:sz="0" w:space="0" w:color="auto"/>
                        <w:bottom w:val="none" w:sz="0" w:space="0" w:color="auto"/>
                        <w:right w:val="none" w:sz="0" w:space="0" w:color="auto"/>
                      </w:divBdr>
                      <w:divsChild>
                        <w:div w:id="50621765">
                          <w:marLeft w:val="0"/>
                          <w:marRight w:val="0"/>
                          <w:marTop w:val="0"/>
                          <w:marBottom w:val="0"/>
                          <w:divBdr>
                            <w:top w:val="none" w:sz="0" w:space="0" w:color="auto"/>
                            <w:left w:val="none" w:sz="0" w:space="0" w:color="auto"/>
                            <w:bottom w:val="none" w:sz="0" w:space="0" w:color="auto"/>
                            <w:right w:val="none" w:sz="0" w:space="0" w:color="auto"/>
                          </w:divBdr>
                        </w:div>
                      </w:divsChild>
                    </w:div>
                    <w:div w:id="402681725">
                      <w:marLeft w:val="0"/>
                      <w:marRight w:val="0"/>
                      <w:marTop w:val="0"/>
                      <w:marBottom w:val="0"/>
                      <w:divBdr>
                        <w:top w:val="none" w:sz="0" w:space="0" w:color="auto"/>
                        <w:left w:val="none" w:sz="0" w:space="0" w:color="auto"/>
                        <w:bottom w:val="none" w:sz="0" w:space="0" w:color="auto"/>
                        <w:right w:val="none" w:sz="0" w:space="0" w:color="auto"/>
                      </w:divBdr>
                      <w:divsChild>
                        <w:div w:id="1076047749">
                          <w:marLeft w:val="0"/>
                          <w:marRight w:val="0"/>
                          <w:marTop w:val="0"/>
                          <w:marBottom w:val="0"/>
                          <w:divBdr>
                            <w:top w:val="none" w:sz="0" w:space="0" w:color="auto"/>
                            <w:left w:val="none" w:sz="0" w:space="0" w:color="auto"/>
                            <w:bottom w:val="none" w:sz="0" w:space="0" w:color="auto"/>
                            <w:right w:val="none" w:sz="0" w:space="0" w:color="auto"/>
                          </w:divBdr>
                        </w:div>
                      </w:divsChild>
                    </w:div>
                    <w:div w:id="665479195">
                      <w:marLeft w:val="0"/>
                      <w:marRight w:val="0"/>
                      <w:marTop w:val="0"/>
                      <w:marBottom w:val="0"/>
                      <w:divBdr>
                        <w:top w:val="none" w:sz="0" w:space="0" w:color="auto"/>
                        <w:left w:val="none" w:sz="0" w:space="0" w:color="auto"/>
                        <w:bottom w:val="none" w:sz="0" w:space="0" w:color="auto"/>
                        <w:right w:val="none" w:sz="0" w:space="0" w:color="auto"/>
                      </w:divBdr>
                      <w:divsChild>
                        <w:div w:id="1239242836">
                          <w:marLeft w:val="0"/>
                          <w:marRight w:val="0"/>
                          <w:marTop w:val="0"/>
                          <w:marBottom w:val="0"/>
                          <w:divBdr>
                            <w:top w:val="none" w:sz="0" w:space="0" w:color="auto"/>
                            <w:left w:val="none" w:sz="0" w:space="0" w:color="auto"/>
                            <w:bottom w:val="none" w:sz="0" w:space="0" w:color="auto"/>
                            <w:right w:val="none" w:sz="0" w:space="0" w:color="auto"/>
                          </w:divBdr>
                        </w:div>
                      </w:divsChild>
                    </w:div>
                    <w:div w:id="1691953175">
                      <w:marLeft w:val="0"/>
                      <w:marRight w:val="0"/>
                      <w:marTop w:val="0"/>
                      <w:marBottom w:val="0"/>
                      <w:divBdr>
                        <w:top w:val="none" w:sz="0" w:space="0" w:color="auto"/>
                        <w:left w:val="none" w:sz="0" w:space="0" w:color="auto"/>
                        <w:bottom w:val="none" w:sz="0" w:space="0" w:color="auto"/>
                        <w:right w:val="none" w:sz="0" w:space="0" w:color="auto"/>
                      </w:divBdr>
                      <w:divsChild>
                        <w:div w:id="104732209">
                          <w:marLeft w:val="0"/>
                          <w:marRight w:val="0"/>
                          <w:marTop w:val="0"/>
                          <w:marBottom w:val="0"/>
                          <w:divBdr>
                            <w:top w:val="none" w:sz="0" w:space="0" w:color="auto"/>
                            <w:left w:val="none" w:sz="0" w:space="0" w:color="auto"/>
                            <w:bottom w:val="none" w:sz="0" w:space="0" w:color="auto"/>
                            <w:right w:val="none" w:sz="0" w:space="0" w:color="auto"/>
                          </w:divBdr>
                        </w:div>
                      </w:divsChild>
                    </w:div>
                    <w:div w:id="1562904579">
                      <w:marLeft w:val="0"/>
                      <w:marRight w:val="0"/>
                      <w:marTop w:val="0"/>
                      <w:marBottom w:val="0"/>
                      <w:divBdr>
                        <w:top w:val="none" w:sz="0" w:space="0" w:color="auto"/>
                        <w:left w:val="none" w:sz="0" w:space="0" w:color="auto"/>
                        <w:bottom w:val="none" w:sz="0" w:space="0" w:color="auto"/>
                        <w:right w:val="none" w:sz="0" w:space="0" w:color="auto"/>
                      </w:divBdr>
                      <w:divsChild>
                        <w:div w:id="357589491">
                          <w:marLeft w:val="0"/>
                          <w:marRight w:val="0"/>
                          <w:marTop w:val="0"/>
                          <w:marBottom w:val="0"/>
                          <w:divBdr>
                            <w:top w:val="none" w:sz="0" w:space="0" w:color="auto"/>
                            <w:left w:val="none" w:sz="0" w:space="0" w:color="auto"/>
                            <w:bottom w:val="none" w:sz="0" w:space="0" w:color="auto"/>
                            <w:right w:val="none" w:sz="0" w:space="0" w:color="auto"/>
                          </w:divBdr>
                        </w:div>
                      </w:divsChild>
                    </w:div>
                    <w:div w:id="171192101">
                      <w:marLeft w:val="0"/>
                      <w:marRight w:val="0"/>
                      <w:marTop w:val="0"/>
                      <w:marBottom w:val="0"/>
                      <w:divBdr>
                        <w:top w:val="none" w:sz="0" w:space="0" w:color="auto"/>
                        <w:left w:val="none" w:sz="0" w:space="0" w:color="auto"/>
                        <w:bottom w:val="none" w:sz="0" w:space="0" w:color="auto"/>
                        <w:right w:val="none" w:sz="0" w:space="0" w:color="auto"/>
                      </w:divBdr>
                      <w:divsChild>
                        <w:div w:id="2009677562">
                          <w:marLeft w:val="0"/>
                          <w:marRight w:val="0"/>
                          <w:marTop w:val="0"/>
                          <w:marBottom w:val="0"/>
                          <w:divBdr>
                            <w:top w:val="none" w:sz="0" w:space="0" w:color="auto"/>
                            <w:left w:val="none" w:sz="0" w:space="0" w:color="auto"/>
                            <w:bottom w:val="none" w:sz="0" w:space="0" w:color="auto"/>
                            <w:right w:val="none" w:sz="0" w:space="0" w:color="auto"/>
                          </w:divBdr>
                        </w:div>
                      </w:divsChild>
                    </w:div>
                    <w:div w:id="72091890">
                      <w:marLeft w:val="0"/>
                      <w:marRight w:val="0"/>
                      <w:marTop w:val="0"/>
                      <w:marBottom w:val="0"/>
                      <w:divBdr>
                        <w:top w:val="none" w:sz="0" w:space="0" w:color="auto"/>
                        <w:left w:val="none" w:sz="0" w:space="0" w:color="auto"/>
                        <w:bottom w:val="none" w:sz="0" w:space="0" w:color="auto"/>
                        <w:right w:val="none" w:sz="0" w:space="0" w:color="auto"/>
                      </w:divBdr>
                      <w:divsChild>
                        <w:div w:id="2007515904">
                          <w:marLeft w:val="0"/>
                          <w:marRight w:val="0"/>
                          <w:marTop w:val="0"/>
                          <w:marBottom w:val="0"/>
                          <w:divBdr>
                            <w:top w:val="none" w:sz="0" w:space="0" w:color="auto"/>
                            <w:left w:val="none" w:sz="0" w:space="0" w:color="auto"/>
                            <w:bottom w:val="none" w:sz="0" w:space="0" w:color="auto"/>
                            <w:right w:val="none" w:sz="0" w:space="0" w:color="auto"/>
                          </w:divBdr>
                        </w:div>
                      </w:divsChild>
                    </w:div>
                    <w:div w:id="279729007">
                      <w:marLeft w:val="0"/>
                      <w:marRight w:val="0"/>
                      <w:marTop w:val="0"/>
                      <w:marBottom w:val="0"/>
                      <w:divBdr>
                        <w:top w:val="none" w:sz="0" w:space="0" w:color="auto"/>
                        <w:left w:val="none" w:sz="0" w:space="0" w:color="auto"/>
                        <w:bottom w:val="none" w:sz="0" w:space="0" w:color="auto"/>
                        <w:right w:val="none" w:sz="0" w:space="0" w:color="auto"/>
                      </w:divBdr>
                      <w:divsChild>
                        <w:div w:id="699010329">
                          <w:marLeft w:val="0"/>
                          <w:marRight w:val="0"/>
                          <w:marTop w:val="0"/>
                          <w:marBottom w:val="0"/>
                          <w:divBdr>
                            <w:top w:val="none" w:sz="0" w:space="0" w:color="auto"/>
                            <w:left w:val="none" w:sz="0" w:space="0" w:color="auto"/>
                            <w:bottom w:val="none" w:sz="0" w:space="0" w:color="auto"/>
                            <w:right w:val="none" w:sz="0" w:space="0" w:color="auto"/>
                          </w:divBdr>
                        </w:div>
                      </w:divsChild>
                    </w:div>
                    <w:div w:id="549805732">
                      <w:marLeft w:val="0"/>
                      <w:marRight w:val="0"/>
                      <w:marTop w:val="0"/>
                      <w:marBottom w:val="0"/>
                      <w:divBdr>
                        <w:top w:val="none" w:sz="0" w:space="0" w:color="auto"/>
                        <w:left w:val="none" w:sz="0" w:space="0" w:color="auto"/>
                        <w:bottom w:val="none" w:sz="0" w:space="0" w:color="auto"/>
                        <w:right w:val="none" w:sz="0" w:space="0" w:color="auto"/>
                      </w:divBdr>
                      <w:divsChild>
                        <w:div w:id="150045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07128">
      <w:bodyDiv w:val="1"/>
      <w:marLeft w:val="0"/>
      <w:marRight w:val="0"/>
      <w:marTop w:val="0"/>
      <w:marBottom w:val="0"/>
      <w:divBdr>
        <w:top w:val="none" w:sz="0" w:space="0" w:color="auto"/>
        <w:left w:val="none" w:sz="0" w:space="0" w:color="auto"/>
        <w:bottom w:val="none" w:sz="0" w:space="0" w:color="auto"/>
        <w:right w:val="none" w:sz="0" w:space="0" w:color="auto"/>
      </w:divBdr>
    </w:div>
    <w:div w:id="160896367">
      <w:bodyDiv w:val="1"/>
      <w:marLeft w:val="0"/>
      <w:marRight w:val="0"/>
      <w:marTop w:val="0"/>
      <w:marBottom w:val="0"/>
      <w:divBdr>
        <w:top w:val="none" w:sz="0" w:space="0" w:color="auto"/>
        <w:left w:val="none" w:sz="0" w:space="0" w:color="auto"/>
        <w:bottom w:val="none" w:sz="0" w:space="0" w:color="auto"/>
        <w:right w:val="none" w:sz="0" w:space="0" w:color="auto"/>
      </w:divBdr>
    </w:div>
    <w:div w:id="326860537">
      <w:bodyDiv w:val="1"/>
      <w:marLeft w:val="0"/>
      <w:marRight w:val="0"/>
      <w:marTop w:val="0"/>
      <w:marBottom w:val="0"/>
      <w:divBdr>
        <w:top w:val="none" w:sz="0" w:space="0" w:color="auto"/>
        <w:left w:val="none" w:sz="0" w:space="0" w:color="auto"/>
        <w:bottom w:val="none" w:sz="0" w:space="0" w:color="auto"/>
        <w:right w:val="none" w:sz="0" w:space="0" w:color="auto"/>
      </w:divBdr>
    </w:div>
    <w:div w:id="489254957">
      <w:bodyDiv w:val="1"/>
      <w:marLeft w:val="0"/>
      <w:marRight w:val="0"/>
      <w:marTop w:val="0"/>
      <w:marBottom w:val="0"/>
      <w:divBdr>
        <w:top w:val="none" w:sz="0" w:space="0" w:color="auto"/>
        <w:left w:val="none" w:sz="0" w:space="0" w:color="auto"/>
        <w:bottom w:val="none" w:sz="0" w:space="0" w:color="auto"/>
        <w:right w:val="none" w:sz="0" w:space="0" w:color="auto"/>
      </w:divBdr>
    </w:div>
    <w:div w:id="499930853">
      <w:bodyDiv w:val="1"/>
      <w:marLeft w:val="0"/>
      <w:marRight w:val="0"/>
      <w:marTop w:val="0"/>
      <w:marBottom w:val="0"/>
      <w:divBdr>
        <w:top w:val="none" w:sz="0" w:space="0" w:color="auto"/>
        <w:left w:val="none" w:sz="0" w:space="0" w:color="auto"/>
        <w:bottom w:val="none" w:sz="0" w:space="0" w:color="auto"/>
        <w:right w:val="none" w:sz="0" w:space="0" w:color="auto"/>
      </w:divBdr>
    </w:div>
    <w:div w:id="1109088891">
      <w:bodyDiv w:val="1"/>
      <w:marLeft w:val="0"/>
      <w:marRight w:val="0"/>
      <w:marTop w:val="0"/>
      <w:marBottom w:val="0"/>
      <w:divBdr>
        <w:top w:val="none" w:sz="0" w:space="0" w:color="auto"/>
        <w:left w:val="none" w:sz="0" w:space="0" w:color="auto"/>
        <w:bottom w:val="none" w:sz="0" w:space="0" w:color="auto"/>
        <w:right w:val="none" w:sz="0" w:space="0" w:color="auto"/>
      </w:divBdr>
    </w:div>
    <w:div w:id="1122261978">
      <w:bodyDiv w:val="1"/>
      <w:marLeft w:val="0"/>
      <w:marRight w:val="0"/>
      <w:marTop w:val="0"/>
      <w:marBottom w:val="0"/>
      <w:divBdr>
        <w:top w:val="none" w:sz="0" w:space="0" w:color="auto"/>
        <w:left w:val="none" w:sz="0" w:space="0" w:color="auto"/>
        <w:bottom w:val="none" w:sz="0" w:space="0" w:color="auto"/>
        <w:right w:val="none" w:sz="0" w:space="0" w:color="auto"/>
      </w:divBdr>
    </w:div>
    <w:div w:id="1513184970">
      <w:bodyDiv w:val="1"/>
      <w:marLeft w:val="0"/>
      <w:marRight w:val="0"/>
      <w:marTop w:val="0"/>
      <w:marBottom w:val="0"/>
      <w:divBdr>
        <w:top w:val="none" w:sz="0" w:space="0" w:color="auto"/>
        <w:left w:val="none" w:sz="0" w:space="0" w:color="auto"/>
        <w:bottom w:val="none" w:sz="0" w:space="0" w:color="auto"/>
        <w:right w:val="none" w:sz="0" w:space="0" w:color="auto"/>
      </w:divBdr>
    </w:div>
    <w:div w:id="1671903839">
      <w:bodyDiv w:val="1"/>
      <w:marLeft w:val="0"/>
      <w:marRight w:val="0"/>
      <w:marTop w:val="0"/>
      <w:marBottom w:val="0"/>
      <w:divBdr>
        <w:top w:val="none" w:sz="0" w:space="0" w:color="auto"/>
        <w:left w:val="none" w:sz="0" w:space="0" w:color="auto"/>
        <w:bottom w:val="none" w:sz="0" w:space="0" w:color="auto"/>
        <w:right w:val="none" w:sz="0" w:space="0" w:color="auto"/>
      </w:divBdr>
      <w:divsChild>
        <w:div w:id="1212499247">
          <w:marLeft w:val="0"/>
          <w:marRight w:val="0"/>
          <w:marTop w:val="0"/>
          <w:marBottom w:val="0"/>
          <w:divBdr>
            <w:top w:val="none" w:sz="0" w:space="0" w:color="auto"/>
            <w:left w:val="none" w:sz="0" w:space="0" w:color="auto"/>
            <w:bottom w:val="none" w:sz="0" w:space="0" w:color="auto"/>
            <w:right w:val="none" w:sz="0" w:space="0" w:color="auto"/>
          </w:divBdr>
          <w:divsChild>
            <w:div w:id="498275751">
              <w:marLeft w:val="0"/>
              <w:marRight w:val="0"/>
              <w:marTop w:val="0"/>
              <w:marBottom w:val="0"/>
              <w:divBdr>
                <w:top w:val="none" w:sz="0" w:space="0" w:color="auto"/>
                <w:left w:val="none" w:sz="0" w:space="0" w:color="auto"/>
                <w:bottom w:val="none" w:sz="0" w:space="0" w:color="auto"/>
                <w:right w:val="none" w:sz="0" w:space="0" w:color="auto"/>
              </w:divBdr>
              <w:divsChild>
                <w:div w:id="412170325">
                  <w:marLeft w:val="0"/>
                  <w:marRight w:val="0"/>
                  <w:marTop w:val="0"/>
                  <w:marBottom w:val="0"/>
                  <w:divBdr>
                    <w:top w:val="none" w:sz="0" w:space="0" w:color="auto"/>
                    <w:left w:val="none" w:sz="0" w:space="0" w:color="auto"/>
                    <w:bottom w:val="none" w:sz="0" w:space="0" w:color="auto"/>
                    <w:right w:val="none" w:sz="0" w:space="0" w:color="auto"/>
                  </w:divBdr>
                  <w:divsChild>
                    <w:div w:id="899443056">
                      <w:marLeft w:val="0"/>
                      <w:marRight w:val="0"/>
                      <w:marTop w:val="0"/>
                      <w:marBottom w:val="0"/>
                      <w:divBdr>
                        <w:top w:val="none" w:sz="0" w:space="0" w:color="auto"/>
                        <w:left w:val="none" w:sz="0" w:space="0" w:color="auto"/>
                        <w:bottom w:val="none" w:sz="0" w:space="0" w:color="auto"/>
                        <w:right w:val="none" w:sz="0" w:space="0" w:color="auto"/>
                      </w:divBdr>
                      <w:divsChild>
                        <w:div w:id="720372631">
                          <w:marLeft w:val="0"/>
                          <w:marRight w:val="0"/>
                          <w:marTop w:val="0"/>
                          <w:marBottom w:val="0"/>
                          <w:divBdr>
                            <w:top w:val="none" w:sz="0" w:space="0" w:color="auto"/>
                            <w:left w:val="none" w:sz="0" w:space="0" w:color="auto"/>
                            <w:bottom w:val="none" w:sz="0" w:space="0" w:color="auto"/>
                            <w:right w:val="none" w:sz="0" w:space="0" w:color="auto"/>
                          </w:divBdr>
                        </w:div>
                      </w:divsChild>
                    </w:div>
                    <w:div w:id="662396984">
                      <w:marLeft w:val="0"/>
                      <w:marRight w:val="0"/>
                      <w:marTop w:val="0"/>
                      <w:marBottom w:val="0"/>
                      <w:divBdr>
                        <w:top w:val="none" w:sz="0" w:space="0" w:color="auto"/>
                        <w:left w:val="none" w:sz="0" w:space="0" w:color="auto"/>
                        <w:bottom w:val="none" w:sz="0" w:space="0" w:color="auto"/>
                        <w:right w:val="none" w:sz="0" w:space="0" w:color="auto"/>
                      </w:divBdr>
                      <w:divsChild>
                        <w:div w:id="108595108">
                          <w:marLeft w:val="0"/>
                          <w:marRight w:val="0"/>
                          <w:marTop w:val="0"/>
                          <w:marBottom w:val="0"/>
                          <w:divBdr>
                            <w:top w:val="none" w:sz="0" w:space="0" w:color="auto"/>
                            <w:left w:val="none" w:sz="0" w:space="0" w:color="auto"/>
                            <w:bottom w:val="none" w:sz="0" w:space="0" w:color="auto"/>
                            <w:right w:val="none" w:sz="0" w:space="0" w:color="auto"/>
                          </w:divBdr>
                        </w:div>
                      </w:divsChild>
                    </w:div>
                    <w:div w:id="1811943358">
                      <w:marLeft w:val="0"/>
                      <w:marRight w:val="0"/>
                      <w:marTop w:val="0"/>
                      <w:marBottom w:val="0"/>
                      <w:divBdr>
                        <w:top w:val="none" w:sz="0" w:space="0" w:color="auto"/>
                        <w:left w:val="none" w:sz="0" w:space="0" w:color="auto"/>
                        <w:bottom w:val="none" w:sz="0" w:space="0" w:color="auto"/>
                        <w:right w:val="none" w:sz="0" w:space="0" w:color="auto"/>
                      </w:divBdr>
                      <w:divsChild>
                        <w:div w:id="1925869382">
                          <w:marLeft w:val="0"/>
                          <w:marRight w:val="0"/>
                          <w:marTop w:val="0"/>
                          <w:marBottom w:val="0"/>
                          <w:divBdr>
                            <w:top w:val="none" w:sz="0" w:space="0" w:color="auto"/>
                            <w:left w:val="none" w:sz="0" w:space="0" w:color="auto"/>
                            <w:bottom w:val="none" w:sz="0" w:space="0" w:color="auto"/>
                            <w:right w:val="none" w:sz="0" w:space="0" w:color="auto"/>
                          </w:divBdr>
                        </w:div>
                      </w:divsChild>
                    </w:div>
                    <w:div w:id="1602908266">
                      <w:marLeft w:val="0"/>
                      <w:marRight w:val="0"/>
                      <w:marTop w:val="0"/>
                      <w:marBottom w:val="0"/>
                      <w:divBdr>
                        <w:top w:val="none" w:sz="0" w:space="0" w:color="auto"/>
                        <w:left w:val="none" w:sz="0" w:space="0" w:color="auto"/>
                        <w:bottom w:val="none" w:sz="0" w:space="0" w:color="auto"/>
                        <w:right w:val="none" w:sz="0" w:space="0" w:color="auto"/>
                      </w:divBdr>
                      <w:divsChild>
                        <w:div w:id="2108575121">
                          <w:marLeft w:val="0"/>
                          <w:marRight w:val="0"/>
                          <w:marTop w:val="0"/>
                          <w:marBottom w:val="0"/>
                          <w:divBdr>
                            <w:top w:val="none" w:sz="0" w:space="0" w:color="auto"/>
                            <w:left w:val="none" w:sz="0" w:space="0" w:color="auto"/>
                            <w:bottom w:val="none" w:sz="0" w:space="0" w:color="auto"/>
                            <w:right w:val="none" w:sz="0" w:space="0" w:color="auto"/>
                          </w:divBdr>
                        </w:div>
                      </w:divsChild>
                    </w:div>
                    <w:div w:id="169880650">
                      <w:marLeft w:val="0"/>
                      <w:marRight w:val="0"/>
                      <w:marTop w:val="0"/>
                      <w:marBottom w:val="0"/>
                      <w:divBdr>
                        <w:top w:val="none" w:sz="0" w:space="0" w:color="auto"/>
                        <w:left w:val="none" w:sz="0" w:space="0" w:color="auto"/>
                        <w:bottom w:val="none" w:sz="0" w:space="0" w:color="auto"/>
                        <w:right w:val="none" w:sz="0" w:space="0" w:color="auto"/>
                      </w:divBdr>
                      <w:divsChild>
                        <w:div w:id="956719364">
                          <w:marLeft w:val="0"/>
                          <w:marRight w:val="0"/>
                          <w:marTop w:val="0"/>
                          <w:marBottom w:val="0"/>
                          <w:divBdr>
                            <w:top w:val="none" w:sz="0" w:space="0" w:color="auto"/>
                            <w:left w:val="none" w:sz="0" w:space="0" w:color="auto"/>
                            <w:bottom w:val="none" w:sz="0" w:space="0" w:color="auto"/>
                            <w:right w:val="none" w:sz="0" w:space="0" w:color="auto"/>
                          </w:divBdr>
                        </w:div>
                      </w:divsChild>
                    </w:div>
                    <w:div w:id="378166512">
                      <w:marLeft w:val="0"/>
                      <w:marRight w:val="0"/>
                      <w:marTop w:val="0"/>
                      <w:marBottom w:val="0"/>
                      <w:divBdr>
                        <w:top w:val="none" w:sz="0" w:space="0" w:color="auto"/>
                        <w:left w:val="none" w:sz="0" w:space="0" w:color="auto"/>
                        <w:bottom w:val="none" w:sz="0" w:space="0" w:color="auto"/>
                        <w:right w:val="none" w:sz="0" w:space="0" w:color="auto"/>
                      </w:divBdr>
                      <w:divsChild>
                        <w:div w:id="730154983">
                          <w:marLeft w:val="0"/>
                          <w:marRight w:val="0"/>
                          <w:marTop w:val="0"/>
                          <w:marBottom w:val="0"/>
                          <w:divBdr>
                            <w:top w:val="none" w:sz="0" w:space="0" w:color="auto"/>
                            <w:left w:val="none" w:sz="0" w:space="0" w:color="auto"/>
                            <w:bottom w:val="none" w:sz="0" w:space="0" w:color="auto"/>
                            <w:right w:val="none" w:sz="0" w:space="0" w:color="auto"/>
                          </w:divBdr>
                        </w:div>
                      </w:divsChild>
                    </w:div>
                    <w:div w:id="1529413846">
                      <w:marLeft w:val="0"/>
                      <w:marRight w:val="0"/>
                      <w:marTop w:val="0"/>
                      <w:marBottom w:val="0"/>
                      <w:divBdr>
                        <w:top w:val="none" w:sz="0" w:space="0" w:color="auto"/>
                        <w:left w:val="none" w:sz="0" w:space="0" w:color="auto"/>
                        <w:bottom w:val="none" w:sz="0" w:space="0" w:color="auto"/>
                        <w:right w:val="none" w:sz="0" w:space="0" w:color="auto"/>
                      </w:divBdr>
                      <w:divsChild>
                        <w:div w:id="3741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727828">
          <w:marLeft w:val="0"/>
          <w:marRight w:val="0"/>
          <w:marTop w:val="0"/>
          <w:marBottom w:val="0"/>
          <w:divBdr>
            <w:top w:val="none" w:sz="0" w:space="0" w:color="auto"/>
            <w:left w:val="none" w:sz="0" w:space="0" w:color="auto"/>
            <w:bottom w:val="none" w:sz="0" w:space="0" w:color="auto"/>
            <w:right w:val="none" w:sz="0" w:space="0" w:color="auto"/>
          </w:divBdr>
          <w:divsChild>
            <w:div w:id="1377967485">
              <w:marLeft w:val="0"/>
              <w:marRight w:val="0"/>
              <w:marTop w:val="0"/>
              <w:marBottom w:val="0"/>
              <w:divBdr>
                <w:top w:val="none" w:sz="0" w:space="0" w:color="auto"/>
                <w:left w:val="none" w:sz="0" w:space="0" w:color="auto"/>
                <w:bottom w:val="none" w:sz="0" w:space="0" w:color="auto"/>
                <w:right w:val="none" w:sz="0" w:space="0" w:color="auto"/>
              </w:divBdr>
              <w:divsChild>
                <w:div w:id="234632318">
                  <w:marLeft w:val="0"/>
                  <w:marRight w:val="0"/>
                  <w:marTop w:val="0"/>
                  <w:marBottom w:val="0"/>
                  <w:divBdr>
                    <w:top w:val="none" w:sz="0" w:space="0" w:color="auto"/>
                    <w:left w:val="none" w:sz="0" w:space="0" w:color="auto"/>
                    <w:bottom w:val="none" w:sz="0" w:space="0" w:color="auto"/>
                    <w:right w:val="none" w:sz="0" w:space="0" w:color="auto"/>
                  </w:divBdr>
                  <w:divsChild>
                    <w:div w:id="4745859">
                      <w:marLeft w:val="0"/>
                      <w:marRight w:val="0"/>
                      <w:marTop w:val="0"/>
                      <w:marBottom w:val="0"/>
                      <w:divBdr>
                        <w:top w:val="none" w:sz="0" w:space="0" w:color="auto"/>
                        <w:left w:val="none" w:sz="0" w:space="0" w:color="auto"/>
                        <w:bottom w:val="none" w:sz="0" w:space="0" w:color="auto"/>
                        <w:right w:val="none" w:sz="0" w:space="0" w:color="auto"/>
                      </w:divBdr>
                      <w:divsChild>
                        <w:div w:id="1108814280">
                          <w:marLeft w:val="0"/>
                          <w:marRight w:val="0"/>
                          <w:marTop w:val="0"/>
                          <w:marBottom w:val="0"/>
                          <w:divBdr>
                            <w:top w:val="none" w:sz="0" w:space="0" w:color="auto"/>
                            <w:left w:val="none" w:sz="0" w:space="0" w:color="auto"/>
                            <w:bottom w:val="none" w:sz="0" w:space="0" w:color="auto"/>
                            <w:right w:val="none" w:sz="0" w:space="0" w:color="auto"/>
                          </w:divBdr>
                        </w:div>
                      </w:divsChild>
                    </w:div>
                    <w:div w:id="2088261699">
                      <w:marLeft w:val="0"/>
                      <w:marRight w:val="0"/>
                      <w:marTop w:val="0"/>
                      <w:marBottom w:val="0"/>
                      <w:divBdr>
                        <w:top w:val="none" w:sz="0" w:space="0" w:color="auto"/>
                        <w:left w:val="none" w:sz="0" w:space="0" w:color="auto"/>
                        <w:bottom w:val="none" w:sz="0" w:space="0" w:color="auto"/>
                        <w:right w:val="none" w:sz="0" w:space="0" w:color="auto"/>
                      </w:divBdr>
                      <w:divsChild>
                        <w:div w:id="1320695852">
                          <w:marLeft w:val="0"/>
                          <w:marRight w:val="0"/>
                          <w:marTop w:val="0"/>
                          <w:marBottom w:val="0"/>
                          <w:divBdr>
                            <w:top w:val="none" w:sz="0" w:space="0" w:color="auto"/>
                            <w:left w:val="none" w:sz="0" w:space="0" w:color="auto"/>
                            <w:bottom w:val="none" w:sz="0" w:space="0" w:color="auto"/>
                            <w:right w:val="none" w:sz="0" w:space="0" w:color="auto"/>
                          </w:divBdr>
                        </w:div>
                      </w:divsChild>
                    </w:div>
                    <w:div w:id="32855478">
                      <w:marLeft w:val="0"/>
                      <w:marRight w:val="0"/>
                      <w:marTop w:val="0"/>
                      <w:marBottom w:val="0"/>
                      <w:divBdr>
                        <w:top w:val="none" w:sz="0" w:space="0" w:color="auto"/>
                        <w:left w:val="none" w:sz="0" w:space="0" w:color="auto"/>
                        <w:bottom w:val="none" w:sz="0" w:space="0" w:color="auto"/>
                        <w:right w:val="none" w:sz="0" w:space="0" w:color="auto"/>
                      </w:divBdr>
                      <w:divsChild>
                        <w:div w:id="935215252">
                          <w:marLeft w:val="0"/>
                          <w:marRight w:val="0"/>
                          <w:marTop w:val="0"/>
                          <w:marBottom w:val="0"/>
                          <w:divBdr>
                            <w:top w:val="none" w:sz="0" w:space="0" w:color="auto"/>
                            <w:left w:val="none" w:sz="0" w:space="0" w:color="auto"/>
                            <w:bottom w:val="none" w:sz="0" w:space="0" w:color="auto"/>
                            <w:right w:val="none" w:sz="0" w:space="0" w:color="auto"/>
                          </w:divBdr>
                        </w:div>
                      </w:divsChild>
                    </w:div>
                    <w:div w:id="1473206426">
                      <w:marLeft w:val="0"/>
                      <w:marRight w:val="0"/>
                      <w:marTop w:val="0"/>
                      <w:marBottom w:val="0"/>
                      <w:divBdr>
                        <w:top w:val="none" w:sz="0" w:space="0" w:color="auto"/>
                        <w:left w:val="none" w:sz="0" w:space="0" w:color="auto"/>
                        <w:bottom w:val="none" w:sz="0" w:space="0" w:color="auto"/>
                        <w:right w:val="none" w:sz="0" w:space="0" w:color="auto"/>
                      </w:divBdr>
                      <w:divsChild>
                        <w:div w:id="761298198">
                          <w:marLeft w:val="0"/>
                          <w:marRight w:val="0"/>
                          <w:marTop w:val="0"/>
                          <w:marBottom w:val="0"/>
                          <w:divBdr>
                            <w:top w:val="none" w:sz="0" w:space="0" w:color="auto"/>
                            <w:left w:val="none" w:sz="0" w:space="0" w:color="auto"/>
                            <w:bottom w:val="none" w:sz="0" w:space="0" w:color="auto"/>
                            <w:right w:val="none" w:sz="0" w:space="0" w:color="auto"/>
                          </w:divBdr>
                        </w:div>
                      </w:divsChild>
                    </w:div>
                    <w:div w:id="1956253758">
                      <w:marLeft w:val="0"/>
                      <w:marRight w:val="0"/>
                      <w:marTop w:val="0"/>
                      <w:marBottom w:val="0"/>
                      <w:divBdr>
                        <w:top w:val="none" w:sz="0" w:space="0" w:color="auto"/>
                        <w:left w:val="none" w:sz="0" w:space="0" w:color="auto"/>
                        <w:bottom w:val="none" w:sz="0" w:space="0" w:color="auto"/>
                        <w:right w:val="none" w:sz="0" w:space="0" w:color="auto"/>
                      </w:divBdr>
                      <w:divsChild>
                        <w:div w:id="904267262">
                          <w:marLeft w:val="0"/>
                          <w:marRight w:val="0"/>
                          <w:marTop w:val="0"/>
                          <w:marBottom w:val="0"/>
                          <w:divBdr>
                            <w:top w:val="none" w:sz="0" w:space="0" w:color="auto"/>
                            <w:left w:val="none" w:sz="0" w:space="0" w:color="auto"/>
                            <w:bottom w:val="none" w:sz="0" w:space="0" w:color="auto"/>
                            <w:right w:val="none" w:sz="0" w:space="0" w:color="auto"/>
                          </w:divBdr>
                        </w:div>
                      </w:divsChild>
                    </w:div>
                    <w:div w:id="1090273655">
                      <w:marLeft w:val="0"/>
                      <w:marRight w:val="0"/>
                      <w:marTop w:val="0"/>
                      <w:marBottom w:val="0"/>
                      <w:divBdr>
                        <w:top w:val="none" w:sz="0" w:space="0" w:color="auto"/>
                        <w:left w:val="none" w:sz="0" w:space="0" w:color="auto"/>
                        <w:bottom w:val="none" w:sz="0" w:space="0" w:color="auto"/>
                        <w:right w:val="none" w:sz="0" w:space="0" w:color="auto"/>
                      </w:divBdr>
                      <w:divsChild>
                        <w:div w:id="914971459">
                          <w:marLeft w:val="0"/>
                          <w:marRight w:val="0"/>
                          <w:marTop w:val="0"/>
                          <w:marBottom w:val="0"/>
                          <w:divBdr>
                            <w:top w:val="none" w:sz="0" w:space="0" w:color="auto"/>
                            <w:left w:val="none" w:sz="0" w:space="0" w:color="auto"/>
                            <w:bottom w:val="none" w:sz="0" w:space="0" w:color="auto"/>
                            <w:right w:val="none" w:sz="0" w:space="0" w:color="auto"/>
                          </w:divBdr>
                        </w:div>
                      </w:divsChild>
                    </w:div>
                    <w:div w:id="472334051">
                      <w:marLeft w:val="0"/>
                      <w:marRight w:val="0"/>
                      <w:marTop w:val="0"/>
                      <w:marBottom w:val="0"/>
                      <w:divBdr>
                        <w:top w:val="none" w:sz="0" w:space="0" w:color="auto"/>
                        <w:left w:val="none" w:sz="0" w:space="0" w:color="auto"/>
                        <w:bottom w:val="none" w:sz="0" w:space="0" w:color="auto"/>
                        <w:right w:val="none" w:sz="0" w:space="0" w:color="auto"/>
                      </w:divBdr>
                      <w:divsChild>
                        <w:div w:id="20252640">
                          <w:marLeft w:val="0"/>
                          <w:marRight w:val="0"/>
                          <w:marTop w:val="0"/>
                          <w:marBottom w:val="0"/>
                          <w:divBdr>
                            <w:top w:val="none" w:sz="0" w:space="0" w:color="auto"/>
                            <w:left w:val="none" w:sz="0" w:space="0" w:color="auto"/>
                            <w:bottom w:val="none" w:sz="0" w:space="0" w:color="auto"/>
                            <w:right w:val="none" w:sz="0" w:space="0" w:color="auto"/>
                          </w:divBdr>
                        </w:div>
                      </w:divsChild>
                    </w:div>
                    <w:div w:id="897014483">
                      <w:marLeft w:val="0"/>
                      <w:marRight w:val="0"/>
                      <w:marTop w:val="0"/>
                      <w:marBottom w:val="0"/>
                      <w:divBdr>
                        <w:top w:val="none" w:sz="0" w:space="0" w:color="auto"/>
                        <w:left w:val="none" w:sz="0" w:space="0" w:color="auto"/>
                        <w:bottom w:val="none" w:sz="0" w:space="0" w:color="auto"/>
                        <w:right w:val="none" w:sz="0" w:space="0" w:color="auto"/>
                      </w:divBdr>
                      <w:divsChild>
                        <w:div w:id="122163413">
                          <w:marLeft w:val="0"/>
                          <w:marRight w:val="0"/>
                          <w:marTop w:val="0"/>
                          <w:marBottom w:val="0"/>
                          <w:divBdr>
                            <w:top w:val="none" w:sz="0" w:space="0" w:color="auto"/>
                            <w:left w:val="none" w:sz="0" w:space="0" w:color="auto"/>
                            <w:bottom w:val="none" w:sz="0" w:space="0" w:color="auto"/>
                            <w:right w:val="none" w:sz="0" w:space="0" w:color="auto"/>
                          </w:divBdr>
                        </w:div>
                      </w:divsChild>
                    </w:div>
                    <w:div w:id="272328946">
                      <w:marLeft w:val="0"/>
                      <w:marRight w:val="0"/>
                      <w:marTop w:val="0"/>
                      <w:marBottom w:val="0"/>
                      <w:divBdr>
                        <w:top w:val="none" w:sz="0" w:space="0" w:color="auto"/>
                        <w:left w:val="none" w:sz="0" w:space="0" w:color="auto"/>
                        <w:bottom w:val="none" w:sz="0" w:space="0" w:color="auto"/>
                        <w:right w:val="none" w:sz="0" w:space="0" w:color="auto"/>
                      </w:divBdr>
                      <w:divsChild>
                        <w:div w:id="9072181">
                          <w:marLeft w:val="0"/>
                          <w:marRight w:val="0"/>
                          <w:marTop w:val="0"/>
                          <w:marBottom w:val="0"/>
                          <w:divBdr>
                            <w:top w:val="none" w:sz="0" w:space="0" w:color="auto"/>
                            <w:left w:val="none" w:sz="0" w:space="0" w:color="auto"/>
                            <w:bottom w:val="none" w:sz="0" w:space="0" w:color="auto"/>
                            <w:right w:val="none" w:sz="0" w:space="0" w:color="auto"/>
                          </w:divBdr>
                        </w:div>
                      </w:divsChild>
                    </w:div>
                    <w:div w:id="419106437">
                      <w:marLeft w:val="0"/>
                      <w:marRight w:val="0"/>
                      <w:marTop w:val="0"/>
                      <w:marBottom w:val="0"/>
                      <w:divBdr>
                        <w:top w:val="none" w:sz="0" w:space="0" w:color="auto"/>
                        <w:left w:val="none" w:sz="0" w:space="0" w:color="auto"/>
                        <w:bottom w:val="none" w:sz="0" w:space="0" w:color="auto"/>
                        <w:right w:val="none" w:sz="0" w:space="0" w:color="auto"/>
                      </w:divBdr>
                      <w:divsChild>
                        <w:div w:id="89771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455664">
      <w:bodyDiv w:val="1"/>
      <w:marLeft w:val="0"/>
      <w:marRight w:val="0"/>
      <w:marTop w:val="0"/>
      <w:marBottom w:val="0"/>
      <w:divBdr>
        <w:top w:val="none" w:sz="0" w:space="0" w:color="auto"/>
        <w:left w:val="none" w:sz="0" w:space="0" w:color="auto"/>
        <w:bottom w:val="none" w:sz="0" w:space="0" w:color="auto"/>
        <w:right w:val="none" w:sz="0" w:space="0" w:color="auto"/>
      </w:divBdr>
    </w:div>
    <w:div w:id="201395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emo.farmer@gee.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ss.ecobase-adrion.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obase.interreg-ipa-adrion.eu/"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7.jpeg"/><Relationship Id="rId3" Type="http://schemas.openxmlformats.org/officeDocument/2006/relationships/hyperlink" Target="http://www.etakcci.gr" TargetMode="External"/><Relationship Id="rId7" Type="http://schemas.openxmlformats.org/officeDocument/2006/relationships/hyperlink" Target="http://www.facebook.com/pg/1732089896816696" TargetMode="External"/><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6.jpeg"/><Relationship Id="rId11" Type="http://schemas.openxmlformats.org/officeDocument/2006/relationships/hyperlink" Target="http://www.youtube.com/channel/UCsdqswQWzuJauVMtAQ-iJnQ" TargetMode="External"/><Relationship Id="rId5" Type="http://schemas.openxmlformats.org/officeDocument/2006/relationships/hyperlink" Target="mailto:contact@epimetol.gr" TargetMode="External"/><Relationship Id="rId10" Type="http://schemas.openxmlformats.org/officeDocument/2006/relationships/image" Target="media/image9.jpeg"/><Relationship Id="rId4" Type="http://schemas.openxmlformats.org/officeDocument/2006/relationships/image" Target="media/image5.jpeg"/><Relationship Id="rId9" Type="http://schemas.openxmlformats.org/officeDocument/2006/relationships/image" Target="media/image8.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493a53-471c-4a23-b845-b845b9e4f7d3">
      <Terms xmlns="http://schemas.microsoft.com/office/infopath/2007/PartnerControls"/>
    </lcf76f155ced4ddcb4097134ff3c332f>
    <TaxCatchAll xmlns="c31f2434-9200-4e37-8d31-cf89c92849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DDF008E1F5DAA64CBCE9CB481EA441A4" ma:contentTypeVersion="16" ma:contentTypeDescription="Δημιουργία νέου εγγράφου" ma:contentTypeScope="" ma:versionID="63b694bff04a5dbfe90a287d40f1f0a8">
  <xsd:schema xmlns:xsd="http://www.w3.org/2001/XMLSchema" xmlns:xs="http://www.w3.org/2001/XMLSchema" xmlns:p="http://schemas.microsoft.com/office/2006/metadata/properties" xmlns:ns2="55493a53-471c-4a23-b845-b845b9e4f7d3" xmlns:ns3="c31f2434-9200-4e37-8d31-cf89c92849b8" targetNamespace="http://schemas.microsoft.com/office/2006/metadata/properties" ma:root="true" ma:fieldsID="e2b313e49f510e7421ae91bdff58da5a" ns2:_="" ns3:_="">
    <xsd:import namespace="55493a53-471c-4a23-b845-b845b9e4f7d3"/>
    <xsd:import namespace="c31f2434-9200-4e37-8d31-cf89c92849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3a53-471c-4a23-b845-b845b9e4f7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Ετικέτες εικόνας" ma:readOnly="false" ma:fieldId="{5cf76f15-5ced-4ddc-b409-7134ff3c332f}" ma:taxonomyMulti="true" ma:sspId="62963a4d-2c58-4d90-a1b3-ca36b2cc71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1f2434-9200-4e37-8d31-cf89c92849b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1dbb2a-4f5e-47d5-9fce-9f6544c24bc5}" ma:internalName="TaxCatchAll" ma:showField="CatchAllData" ma:web="c31f2434-9200-4e37-8d31-cf89c92849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317A17-3C4D-497F-9FD9-E86188226CAB}">
  <ds:schemaRefs>
    <ds:schemaRef ds:uri="http://schemas.microsoft.com/sharepoint/v3/contenttype/forms"/>
  </ds:schemaRefs>
</ds:datastoreItem>
</file>

<file path=customXml/itemProps2.xml><?xml version="1.0" encoding="utf-8"?>
<ds:datastoreItem xmlns:ds="http://schemas.openxmlformats.org/officeDocument/2006/customXml" ds:itemID="{7CB1D6F7-0BC2-4244-B4B6-B36C3B6E3AA7}">
  <ds:schemaRefs>
    <ds:schemaRef ds:uri="http://schemas.microsoft.com/office/2006/metadata/properties"/>
    <ds:schemaRef ds:uri="http://schemas.microsoft.com/office/infopath/2007/PartnerControls"/>
    <ds:schemaRef ds:uri="55493a53-471c-4a23-b845-b845b9e4f7d3"/>
    <ds:schemaRef ds:uri="c31f2434-9200-4e37-8d31-cf89c92849b8"/>
  </ds:schemaRefs>
</ds:datastoreItem>
</file>

<file path=customXml/itemProps3.xml><?xml version="1.0" encoding="utf-8"?>
<ds:datastoreItem xmlns:ds="http://schemas.openxmlformats.org/officeDocument/2006/customXml" ds:itemID="{6EE16D67-07E6-4261-96D4-5F790DB3B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93a53-471c-4a23-b845-b845b9e4f7d3"/>
    <ds:schemaRef ds:uri="c31f2434-9200-4e37-8d31-cf89c9284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699</Words>
  <Characters>3777</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ΓΕΩΡΓΙΟΣ ΡΟΜΠΟΛΑΣ</dc:creator>
  <cp:keywords/>
  <dc:description/>
  <cp:lastModifiedBy>Panagiotis Tsichritzis</cp:lastModifiedBy>
  <cp:revision>2</cp:revision>
  <cp:lastPrinted>2026-10-07T09:32:00Z</cp:lastPrinted>
  <dcterms:created xsi:type="dcterms:W3CDTF">2026-10-07T09:39:00Z</dcterms:created>
  <dcterms:modified xsi:type="dcterms:W3CDTF">2026-10-07T09:39:00Z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0x010100DDF008E1F5DAA64CBCE9CB481EA441A4</vt:lpwstr>
  </property>
</Properties>
</file>