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2B054" w14:textId="77777777" w:rsidR="00FA15FF" w:rsidRDefault="004060F4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ind w:left="5103" w:right="-9" w:firstLine="567"/>
        <w:jc w:val="both"/>
        <w:rPr>
          <w:color w:val="000000"/>
          <w:spacing w:val="-8"/>
          <w:sz w:val="24"/>
          <w:szCs w:val="24"/>
        </w:rPr>
      </w:pPr>
      <w:bookmarkStart w:id="0" w:name="_Hlk172207422"/>
      <w:r>
        <w:rPr>
          <w:color w:val="000000"/>
          <w:spacing w:val="-8"/>
          <w:sz w:val="24"/>
          <w:szCs w:val="24"/>
        </w:rPr>
        <w:t>Χ</w:t>
      </w:r>
      <w:r>
        <w:rPr>
          <w:color w:val="000000"/>
          <w:spacing w:val="-8"/>
          <w:sz w:val="24"/>
          <w:szCs w:val="24"/>
          <w:lang w:val="en-US"/>
        </w:rPr>
        <w:t>VI</w:t>
      </w:r>
      <w:r>
        <w:rPr>
          <w:color w:val="000000"/>
          <w:spacing w:val="-8"/>
          <w:sz w:val="24"/>
          <w:szCs w:val="24"/>
        </w:rPr>
        <w:t xml:space="preserve"> ΜΗΧΑΝΟΚΙΝΗΤΗ</w:t>
      </w:r>
    </w:p>
    <w:p w14:paraId="25534C80" w14:textId="77777777" w:rsidR="00FA15FF" w:rsidRDefault="004060F4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ind w:left="5103" w:right="-9"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-8"/>
          <w:sz w:val="24"/>
          <w:szCs w:val="24"/>
        </w:rPr>
        <w:t>ΜΕΡΑΡΧΙΑ ΠΕΖΙΚΟΥ</w:t>
      </w:r>
    </w:p>
    <w:p w14:paraId="07AA9701" w14:textId="77777777" w:rsidR="00FA15FF" w:rsidRDefault="004060F4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ind w:left="5103" w:right="-9"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-8"/>
          <w:sz w:val="24"/>
          <w:szCs w:val="24"/>
        </w:rPr>
        <w:t>«ΔΙΔΥΜΟΤΕΙΧΟΥ»</w:t>
      </w:r>
    </w:p>
    <w:p w14:paraId="366FC64C" w14:textId="77777777" w:rsidR="00FA15FF" w:rsidRDefault="00FA15FF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ind w:right="-9"/>
        <w:jc w:val="both"/>
        <w:rPr>
          <w:b/>
          <w:bCs/>
          <w:color w:val="000000"/>
          <w:spacing w:val="-8"/>
          <w:sz w:val="24"/>
          <w:szCs w:val="24"/>
        </w:rPr>
      </w:pPr>
    </w:p>
    <w:p w14:paraId="79172FA4" w14:textId="77777777" w:rsidR="00FA15FF" w:rsidRDefault="004060F4">
      <w:pPr>
        <w:shd w:val="clear" w:color="auto" w:fill="FFFFFF"/>
        <w:ind w:right="-9"/>
        <w:jc w:val="center"/>
        <w:rPr>
          <w:b/>
          <w:bCs/>
          <w:color w:val="000000"/>
          <w:spacing w:val="-8"/>
          <w:sz w:val="24"/>
          <w:szCs w:val="24"/>
          <w:u w:val="single"/>
        </w:rPr>
      </w:pPr>
      <w:bookmarkStart w:id="1" w:name="_Hlk217240297"/>
      <w:bookmarkEnd w:id="0"/>
      <w:r>
        <w:rPr>
          <w:b/>
          <w:bCs/>
          <w:color w:val="000000"/>
          <w:spacing w:val="-8"/>
          <w:sz w:val="24"/>
          <w:szCs w:val="24"/>
          <w:u w:val="single"/>
        </w:rPr>
        <w:t>ΑΝΑΚΟΙΝΩΣΗ ΔΙΑΚΗΡΥΞΗΣ ΣΥΜΦΩΝΙΑΣ-ΠΛΑΙΣΙΟ</w:t>
      </w:r>
    </w:p>
    <w:p w14:paraId="098BA536" w14:textId="77777777" w:rsidR="00FA15FF" w:rsidRDefault="004060F4">
      <w:pPr>
        <w:shd w:val="clear" w:color="auto" w:fill="FFFFFF"/>
        <w:ind w:right="-9"/>
        <w:jc w:val="center"/>
        <w:rPr>
          <w:b/>
          <w:bCs/>
          <w:color w:val="000000"/>
          <w:spacing w:val="-5"/>
          <w:sz w:val="24"/>
          <w:szCs w:val="24"/>
          <w:u w:val="single"/>
        </w:rPr>
      </w:pPr>
      <w:r>
        <w:rPr>
          <w:b/>
          <w:bCs/>
          <w:color w:val="000000"/>
          <w:spacing w:val="-8"/>
          <w:sz w:val="24"/>
          <w:szCs w:val="24"/>
          <w:u w:val="single"/>
          <w:lang w:val="en-US"/>
        </w:rPr>
        <w:t>Y</w:t>
      </w:r>
      <w:r>
        <w:rPr>
          <w:b/>
          <w:bCs/>
          <w:color w:val="000000"/>
          <w:spacing w:val="-5"/>
          <w:sz w:val="24"/>
          <w:szCs w:val="24"/>
          <w:u w:val="single"/>
        </w:rPr>
        <w:t>π’ αριθ. 07/2026</w:t>
      </w:r>
    </w:p>
    <w:p w14:paraId="4D4DBB31" w14:textId="77777777" w:rsidR="00FA15FF" w:rsidRDefault="00FA15FF">
      <w:pPr>
        <w:shd w:val="clear" w:color="auto" w:fill="FFFFFF"/>
        <w:ind w:left="2856" w:right="2832"/>
        <w:jc w:val="center"/>
        <w:rPr>
          <w:sz w:val="24"/>
          <w:szCs w:val="24"/>
        </w:rPr>
      </w:pPr>
    </w:p>
    <w:p w14:paraId="3A1337F1" w14:textId="77777777" w:rsidR="00FA15FF" w:rsidRDefault="004060F4">
      <w:pPr>
        <w:shd w:val="clear" w:color="auto" w:fill="FFFFFF"/>
        <w:ind w:right="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Η XVI Μηχανοκίνητη Μεραρχία Πεζικού (XVI Μ/Κ ΜΠ) προκηρύσσει Δημόσιο Ηλεκτρονικό Διαγωνισμό άνω των ορίων για τη σύναψη Συμφωνίας-Πλαίσιο (Σ-Π) διάρκειας 30 μηνών για την παροχή υπηρεσιών καθαριότητας στις εγκαταστάσεις των Βρεφονηπιακών Σταθμών (ΒΝΣ) Αλεξανδρούπολης, Φερών, Σουφλίου, Διδυμοτείχου και Ορεστιάδας των ΧΙΙ και </w:t>
      </w:r>
      <w:r>
        <w:rPr>
          <w:color w:val="000000"/>
          <w:sz w:val="24"/>
          <w:szCs w:val="24"/>
          <w:lang w:val="en-US"/>
        </w:rPr>
        <w:t>XVI</w:t>
      </w:r>
      <w:r>
        <w:rPr>
          <w:color w:val="000000"/>
          <w:sz w:val="24"/>
          <w:szCs w:val="24"/>
        </w:rPr>
        <w:t xml:space="preserve"> Μ/Κ ΜΠ.</w:t>
      </w:r>
    </w:p>
    <w:p w14:paraId="0E55FD08" w14:textId="77777777" w:rsidR="00FA15FF" w:rsidRDefault="00FA15FF">
      <w:pPr>
        <w:shd w:val="clear" w:color="auto" w:fill="FFFFFF"/>
        <w:ind w:right="14"/>
        <w:jc w:val="both"/>
        <w:rPr>
          <w:color w:val="000000"/>
          <w:sz w:val="24"/>
          <w:szCs w:val="24"/>
        </w:rPr>
      </w:pPr>
    </w:p>
    <w:p w14:paraId="13D8E5A4" w14:textId="77777777" w:rsidR="00FA15FF" w:rsidRDefault="004060F4">
      <w:pPr>
        <w:shd w:val="clear" w:color="auto" w:fill="FFFFFF"/>
        <w:ind w:right="1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ab/>
        <w:t>Η σύμβαση υποδιαιρείται σε πέντε (5) τμήματα (ένα τμήμα ανά ΒΝΣ). Για κάθε τμήμα θα αναδειχθεί ένας ανάδοχος (οικονομικός φορέας), ενώ οι οικονομικοί φορείς δύνανται να υποβάλουν προσφορά για ένα ή περισσότερα τμήματα</w:t>
      </w:r>
      <w:r>
        <w:rPr>
          <w:sz w:val="24"/>
          <w:szCs w:val="24"/>
        </w:rPr>
        <w:t>.</w:t>
      </w:r>
    </w:p>
    <w:p w14:paraId="02EE6DDE" w14:textId="77777777" w:rsidR="00FA15FF" w:rsidRDefault="00FA15FF">
      <w:pPr>
        <w:shd w:val="clear" w:color="auto" w:fill="FFFFFF"/>
        <w:ind w:right="14"/>
        <w:jc w:val="both"/>
        <w:rPr>
          <w:sz w:val="24"/>
          <w:szCs w:val="24"/>
        </w:rPr>
      </w:pPr>
    </w:p>
    <w:p w14:paraId="0FF99459" w14:textId="77777777" w:rsidR="00FA15FF" w:rsidRDefault="004060F4">
      <w:pPr>
        <w:shd w:val="clear" w:color="auto" w:fill="FFFFFF"/>
        <w:ind w:right="1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Η διακήρυξη της σύμβασης έχει αναρτηθεί στο Εθνικό Σύστημα Ηλεκτρονικών Δημοσίων Συμβάσεων (ΕΣΗΔΗΣ) στη διαδικτυακή πύλη www.promitheus.gov.gr με συστημικό αριθμό </w:t>
      </w:r>
      <w:r>
        <w:rPr>
          <w:b/>
          <w:bCs/>
          <w:sz w:val="24"/>
          <w:szCs w:val="24"/>
        </w:rPr>
        <w:t>512106</w:t>
      </w:r>
      <w:r>
        <w:rPr>
          <w:sz w:val="24"/>
          <w:szCs w:val="24"/>
        </w:rPr>
        <w:t>.</w:t>
      </w:r>
    </w:p>
    <w:p w14:paraId="74BCE4BC" w14:textId="77777777" w:rsidR="00FA15FF" w:rsidRDefault="00FA15FF">
      <w:pPr>
        <w:shd w:val="clear" w:color="auto" w:fill="FFFFFF"/>
        <w:jc w:val="both"/>
        <w:rPr>
          <w:sz w:val="24"/>
          <w:szCs w:val="24"/>
        </w:rPr>
      </w:pPr>
    </w:p>
    <w:p w14:paraId="0D9FFF4E" w14:textId="77777777" w:rsidR="00FA15FF" w:rsidRDefault="004060F4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 xml:space="preserve">Σχετικές πληροφορίες θα διατίθενται από τη </w:t>
      </w:r>
      <w:r>
        <w:rPr>
          <w:color w:val="000000"/>
          <w:sz w:val="24"/>
          <w:szCs w:val="24"/>
          <w:lang w:val="en-US"/>
        </w:rPr>
        <w:t>XVI</w:t>
      </w:r>
      <w:r>
        <w:rPr>
          <w:color w:val="000000"/>
          <w:sz w:val="24"/>
          <w:szCs w:val="24"/>
        </w:rPr>
        <w:t xml:space="preserve"> Μ/Κ ΜΠ/4ο ΕΓ/Τμήμα Προμηθειών</w:t>
      </w:r>
      <w:r>
        <w:rPr>
          <w:color w:val="000000"/>
          <w:spacing w:val="-1"/>
          <w:sz w:val="24"/>
          <w:szCs w:val="24"/>
        </w:rPr>
        <w:t xml:space="preserve">, Στρατόπεδο </w:t>
      </w:r>
      <w:r>
        <w:rPr>
          <w:color w:val="000000"/>
          <w:sz w:val="24"/>
          <w:szCs w:val="24"/>
        </w:rPr>
        <w:t xml:space="preserve">«ΠΕΤΑΛΩΤΗ», Διδυμότειχο Τ.Κ. 68300, τηλέφωνο: 25530.46495 &amp; 6409, </w:t>
      </w:r>
      <w:r>
        <w:rPr>
          <w:color w:val="000000"/>
          <w:sz w:val="24"/>
          <w:szCs w:val="24"/>
          <w:lang w:val="en-US"/>
        </w:rPr>
        <w:t>email</w:t>
      </w:r>
      <w:r>
        <w:rPr>
          <w:color w:val="000000"/>
          <w:sz w:val="24"/>
          <w:szCs w:val="24"/>
        </w:rPr>
        <w:t>:</w:t>
      </w:r>
      <w:r>
        <w:rPr>
          <w:rFonts w:cs="Times New Roman"/>
          <w:b/>
          <w:bCs/>
          <w:color w:val="0000FF"/>
          <w:sz w:val="24"/>
          <w:szCs w:val="24"/>
        </w:rPr>
        <w:t xml:space="preserve"> </w:t>
      </w:r>
      <w:r>
        <w:rPr>
          <w:rFonts w:cs="Times New Roman"/>
          <w:b/>
          <w:bCs/>
          <w:color w:val="0000FF"/>
          <w:sz w:val="24"/>
          <w:szCs w:val="24"/>
          <w:u w:val="single"/>
          <w:lang w:val="en-US"/>
        </w:rPr>
        <w:t>proc</w:t>
      </w:r>
      <w:r>
        <w:rPr>
          <w:rFonts w:cs="Times New Roman"/>
          <w:b/>
          <w:bCs/>
          <w:color w:val="0000FF"/>
          <w:sz w:val="24"/>
          <w:szCs w:val="24"/>
          <w:u w:val="single"/>
        </w:rPr>
        <w:t>.</w:t>
      </w:r>
      <w:hyperlink r:id="rId7">
        <w:r>
          <w:rPr>
            <w:rFonts w:cs="Times New Roman"/>
            <w:b/>
            <w:bCs/>
            <w:color w:val="0000FF"/>
            <w:sz w:val="24"/>
            <w:szCs w:val="24"/>
            <w:u w:val="single"/>
          </w:rPr>
          <w:t>16</w:t>
        </w:r>
        <w:r>
          <w:rPr>
            <w:rFonts w:cs="Times New Roman"/>
            <w:b/>
            <w:bCs/>
            <w:color w:val="0000FF"/>
            <w:sz w:val="24"/>
            <w:szCs w:val="24"/>
            <w:u w:val="single"/>
            <w:lang w:val="en-US"/>
          </w:rPr>
          <w:t>mkmp</w:t>
        </w:r>
        <w:r>
          <w:rPr>
            <w:rFonts w:cs="Times New Roman"/>
            <w:b/>
            <w:bCs/>
            <w:color w:val="0000FF"/>
            <w:sz w:val="24"/>
            <w:szCs w:val="24"/>
            <w:u w:val="single"/>
          </w:rPr>
          <w:t>@</w:t>
        </w:r>
        <w:r>
          <w:rPr>
            <w:rFonts w:cs="Times New Roman"/>
            <w:b/>
            <w:bCs/>
            <w:color w:val="0000FF"/>
            <w:sz w:val="24"/>
            <w:szCs w:val="24"/>
            <w:u w:val="single"/>
            <w:lang w:val="en-US"/>
          </w:rPr>
          <w:t>army</w:t>
        </w:r>
        <w:r>
          <w:rPr>
            <w:rFonts w:cs="Times New Roman"/>
            <w:b/>
            <w:bCs/>
            <w:color w:val="0000FF"/>
            <w:sz w:val="24"/>
            <w:szCs w:val="24"/>
            <w:u w:val="single"/>
          </w:rPr>
          <w:t>.</w:t>
        </w:r>
        <w:r>
          <w:rPr>
            <w:rFonts w:cs="Times New Roman"/>
            <w:b/>
            <w:bCs/>
            <w:color w:val="0000FF"/>
            <w:sz w:val="24"/>
            <w:szCs w:val="24"/>
            <w:u w:val="single"/>
            <w:lang w:val="en-US"/>
          </w:rPr>
          <w:t>g</w:t>
        </w:r>
      </w:hyperlink>
      <w:r>
        <w:rPr>
          <w:rFonts w:cs="Times New Roman"/>
          <w:b/>
          <w:bCs/>
          <w:color w:val="0000FF"/>
          <w:sz w:val="24"/>
          <w:szCs w:val="24"/>
          <w:u w:val="single"/>
          <w:lang w:val="en-US"/>
        </w:rPr>
        <w:t>r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-1"/>
          <w:sz w:val="24"/>
          <w:szCs w:val="24"/>
        </w:rPr>
        <w:t xml:space="preserve"> καθημερινά έως τις 14:00, πλην Σαββάτου – Κυριακής.</w:t>
      </w:r>
    </w:p>
    <w:bookmarkEnd w:id="1"/>
    <w:p w14:paraId="4E120251" w14:textId="77777777" w:rsidR="00FA15FF" w:rsidRDefault="00FA15FF">
      <w:pPr>
        <w:shd w:val="clear" w:color="auto" w:fill="FFFFFF"/>
        <w:jc w:val="right"/>
        <w:rPr>
          <w:color w:val="000000"/>
          <w:spacing w:val="-2"/>
          <w:sz w:val="24"/>
          <w:szCs w:val="24"/>
        </w:rPr>
      </w:pPr>
    </w:p>
    <w:p w14:paraId="23EFB2FF" w14:textId="77777777" w:rsidR="00FA15FF" w:rsidRDefault="00FA15FF">
      <w:pPr>
        <w:shd w:val="clear" w:color="auto" w:fill="FFFFFF"/>
        <w:jc w:val="right"/>
        <w:rPr>
          <w:color w:val="000000"/>
          <w:spacing w:val="-2"/>
          <w:sz w:val="24"/>
          <w:szCs w:val="24"/>
        </w:rPr>
      </w:pPr>
    </w:p>
    <w:p w14:paraId="3DB2A4BF" w14:textId="77777777" w:rsidR="00FA15FF" w:rsidRDefault="004060F4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ind w:right="-9"/>
        <w:jc w:val="right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Από τη Στρατιωτική Υπηρεσία</w:t>
      </w:r>
    </w:p>
    <w:sectPr w:rsidR="00FA15FF">
      <w:headerReference w:type="default" r:id="rId8"/>
      <w:headerReference w:type="first" r:id="rId9"/>
      <w:footerReference w:type="first" r:id="rId10"/>
      <w:pgSz w:w="11906" w:h="16838" w:code="9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B5395" w14:textId="77777777" w:rsidR="006640BB" w:rsidRDefault="006640BB">
      <w:r>
        <w:separator/>
      </w:r>
    </w:p>
  </w:endnote>
  <w:endnote w:type="continuationSeparator" w:id="0">
    <w:p w14:paraId="7CFB407B" w14:textId="77777777" w:rsidR="006640BB" w:rsidRDefault="00664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33BCA" w14:textId="77777777" w:rsidR="004060F4" w:rsidRDefault="004060F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7007A" w14:textId="77777777" w:rsidR="006640BB" w:rsidRDefault="006640BB">
      <w:r>
        <w:separator/>
      </w:r>
    </w:p>
  </w:footnote>
  <w:footnote w:type="continuationSeparator" w:id="0">
    <w:p w14:paraId="1C58A04A" w14:textId="77777777" w:rsidR="006640BB" w:rsidRDefault="00664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7145F" w14:textId="77777777" w:rsidR="00FA15FF" w:rsidRDefault="004060F4">
    <w:pPr>
      <w:pStyle w:val="a5"/>
      <w:jc w:val="center"/>
      <w:rPr>
        <w:sz w:val="24"/>
        <w:szCs w:val="24"/>
      </w:rPr>
    </w:pPr>
    <w:r>
      <w:rPr>
        <w:sz w:val="24"/>
        <w:szCs w:val="24"/>
      </w:rPr>
      <w:t>-</w:t>
    </w:r>
    <w:r>
      <w:rPr>
        <w:sz w:val="24"/>
        <w:szCs w:val="24"/>
      </w:rPr>
      <w:fldChar w:fldCharType="begin"/>
    </w:r>
    <w:r>
      <w:rPr>
        <w:sz w:val="24"/>
        <w:szCs w:val="24"/>
      </w:rPr>
      <w:instrText>PAGE \* MERGEFORMAT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3</w:t>
    </w:r>
    <w:r>
      <w:rPr>
        <w:sz w:val="24"/>
        <w:szCs w:val="24"/>
      </w:rPr>
      <w:fldChar w:fldCharType="end"/>
    </w:r>
    <w:r>
      <w:rPr>
        <w:sz w:val="24"/>
        <w:szCs w:val="24"/>
      </w:rPr>
      <w:t>-</w:t>
    </w:r>
  </w:p>
  <w:p w14:paraId="5A75552E" w14:textId="77777777" w:rsidR="00FA15FF" w:rsidRDefault="00FA15F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86514" w14:textId="77777777" w:rsidR="00FA15FF" w:rsidRDefault="00FA15FF">
    <w:pPr>
      <w:pStyle w:val="a5"/>
      <w:jc w:val="center"/>
      <w:rPr>
        <w:b/>
        <w:bCs/>
        <w:sz w:val="24"/>
        <w:szCs w:val="24"/>
      </w:rPr>
    </w:pPr>
  </w:p>
  <w:p w14:paraId="15AAB15F" w14:textId="77777777" w:rsidR="00FA15FF" w:rsidRDefault="00FA15F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290"/>
    <w:rsid w:val="00014F05"/>
    <w:rsid w:val="00015D69"/>
    <w:rsid w:val="000160E6"/>
    <w:rsid w:val="00020DA8"/>
    <w:rsid w:val="000211FB"/>
    <w:rsid w:val="00021697"/>
    <w:rsid w:val="0002371D"/>
    <w:rsid w:val="00027DAB"/>
    <w:rsid w:val="0003000B"/>
    <w:rsid w:val="000310CA"/>
    <w:rsid w:val="00041934"/>
    <w:rsid w:val="00047B29"/>
    <w:rsid w:val="00047EA4"/>
    <w:rsid w:val="00054EBE"/>
    <w:rsid w:val="000568AC"/>
    <w:rsid w:val="00061E06"/>
    <w:rsid w:val="00063683"/>
    <w:rsid w:val="00076131"/>
    <w:rsid w:val="00083DD7"/>
    <w:rsid w:val="00091FD0"/>
    <w:rsid w:val="00093F8F"/>
    <w:rsid w:val="000A5565"/>
    <w:rsid w:val="000A651C"/>
    <w:rsid w:val="000C28A4"/>
    <w:rsid w:val="000C5726"/>
    <w:rsid w:val="000E015E"/>
    <w:rsid w:val="000F0482"/>
    <w:rsid w:val="001045C6"/>
    <w:rsid w:val="001049F7"/>
    <w:rsid w:val="0010605B"/>
    <w:rsid w:val="00123D6D"/>
    <w:rsid w:val="0013072D"/>
    <w:rsid w:val="00132C83"/>
    <w:rsid w:val="00140310"/>
    <w:rsid w:val="00145B90"/>
    <w:rsid w:val="00155471"/>
    <w:rsid w:val="00162A0E"/>
    <w:rsid w:val="00163A2D"/>
    <w:rsid w:val="00176A4C"/>
    <w:rsid w:val="00191DCD"/>
    <w:rsid w:val="00192760"/>
    <w:rsid w:val="00195E64"/>
    <w:rsid w:val="001C3029"/>
    <w:rsid w:val="001D1A66"/>
    <w:rsid w:val="001D562F"/>
    <w:rsid w:val="001D6DD1"/>
    <w:rsid w:val="001E43B2"/>
    <w:rsid w:val="001E622D"/>
    <w:rsid w:val="001E65FA"/>
    <w:rsid w:val="001E671D"/>
    <w:rsid w:val="001F141A"/>
    <w:rsid w:val="001F33E7"/>
    <w:rsid w:val="001F7E3E"/>
    <w:rsid w:val="00205AB2"/>
    <w:rsid w:val="00216E32"/>
    <w:rsid w:val="00217BE0"/>
    <w:rsid w:val="00222463"/>
    <w:rsid w:val="002248F4"/>
    <w:rsid w:val="00227656"/>
    <w:rsid w:val="00247B06"/>
    <w:rsid w:val="00256836"/>
    <w:rsid w:val="002608BB"/>
    <w:rsid w:val="00280D42"/>
    <w:rsid w:val="00282666"/>
    <w:rsid w:val="002841CD"/>
    <w:rsid w:val="002A2426"/>
    <w:rsid w:val="002A34F1"/>
    <w:rsid w:val="002C65B6"/>
    <w:rsid w:val="002D706B"/>
    <w:rsid w:val="002E1B3A"/>
    <w:rsid w:val="002F1232"/>
    <w:rsid w:val="002F3238"/>
    <w:rsid w:val="00302915"/>
    <w:rsid w:val="00327624"/>
    <w:rsid w:val="003335FE"/>
    <w:rsid w:val="00335880"/>
    <w:rsid w:val="0034789B"/>
    <w:rsid w:val="00355F32"/>
    <w:rsid w:val="0037279D"/>
    <w:rsid w:val="00374F2A"/>
    <w:rsid w:val="00376953"/>
    <w:rsid w:val="00391751"/>
    <w:rsid w:val="003934CF"/>
    <w:rsid w:val="0039701A"/>
    <w:rsid w:val="003B78BC"/>
    <w:rsid w:val="003C4718"/>
    <w:rsid w:val="003D7228"/>
    <w:rsid w:val="003E5A74"/>
    <w:rsid w:val="003F1B6D"/>
    <w:rsid w:val="004060F4"/>
    <w:rsid w:val="004106D6"/>
    <w:rsid w:val="00424563"/>
    <w:rsid w:val="00437678"/>
    <w:rsid w:val="00443BFD"/>
    <w:rsid w:val="004506D5"/>
    <w:rsid w:val="00450AE4"/>
    <w:rsid w:val="00452E68"/>
    <w:rsid w:val="00460501"/>
    <w:rsid w:val="00470B60"/>
    <w:rsid w:val="004710F1"/>
    <w:rsid w:val="00472D28"/>
    <w:rsid w:val="00481916"/>
    <w:rsid w:val="004836F1"/>
    <w:rsid w:val="00484D31"/>
    <w:rsid w:val="004C7DB6"/>
    <w:rsid w:val="004E16C9"/>
    <w:rsid w:val="004E79CD"/>
    <w:rsid w:val="004F10F0"/>
    <w:rsid w:val="004F167C"/>
    <w:rsid w:val="004F1A7A"/>
    <w:rsid w:val="004F35B9"/>
    <w:rsid w:val="004F7719"/>
    <w:rsid w:val="00504FF4"/>
    <w:rsid w:val="00513ED1"/>
    <w:rsid w:val="00521826"/>
    <w:rsid w:val="00527B34"/>
    <w:rsid w:val="0054529A"/>
    <w:rsid w:val="00552BD2"/>
    <w:rsid w:val="00555F4A"/>
    <w:rsid w:val="00556689"/>
    <w:rsid w:val="00566985"/>
    <w:rsid w:val="00567DC3"/>
    <w:rsid w:val="00573E6E"/>
    <w:rsid w:val="0059506B"/>
    <w:rsid w:val="00597871"/>
    <w:rsid w:val="005B38A1"/>
    <w:rsid w:val="005B4A53"/>
    <w:rsid w:val="005C386F"/>
    <w:rsid w:val="005C43F6"/>
    <w:rsid w:val="005E3189"/>
    <w:rsid w:val="005E3C1D"/>
    <w:rsid w:val="0061428C"/>
    <w:rsid w:val="00626664"/>
    <w:rsid w:val="00631546"/>
    <w:rsid w:val="0063298C"/>
    <w:rsid w:val="00634924"/>
    <w:rsid w:val="00643A3A"/>
    <w:rsid w:val="00647D75"/>
    <w:rsid w:val="00660290"/>
    <w:rsid w:val="00663E9C"/>
    <w:rsid w:val="006640BB"/>
    <w:rsid w:val="00682FC9"/>
    <w:rsid w:val="00692380"/>
    <w:rsid w:val="006A37C9"/>
    <w:rsid w:val="006C0788"/>
    <w:rsid w:val="006C2090"/>
    <w:rsid w:val="006C6827"/>
    <w:rsid w:val="006E12B4"/>
    <w:rsid w:val="006E52EB"/>
    <w:rsid w:val="00700836"/>
    <w:rsid w:val="0072247E"/>
    <w:rsid w:val="00724F51"/>
    <w:rsid w:val="007264C1"/>
    <w:rsid w:val="00726EAF"/>
    <w:rsid w:val="00732D27"/>
    <w:rsid w:val="0073356F"/>
    <w:rsid w:val="0074224F"/>
    <w:rsid w:val="00745BB6"/>
    <w:rsid w:val="00752673"/>
    <w:rsid w:val="007572B0"/>
    <w:rsid w:val="00760362"/>
    <w:rsid w:val="007676DC"/>
    <w:rsid w:val="007737CF"/>
    <w:rsid w:val="00782A42"/>
    <w:rsid w:val="0078428A"/>
    <w:rsid w:val="007A29F4"/>
    <w:rsid w:val="007A39D3"/>
    <w:rsid w:val="007B0C7F"/>
    <w:rsid w:val="007B171F"/>
    <w:rsid w:val="007B2823"/>
    <w:rsid w:val="007F4CB9"/>
    <w:rsid w:val="007F59EE"/>
    <w:rsid w:val="007F7B4D"/>
    <w:rsid w:val="008021A0"/>
    <w:rsid w:val="0080415E"/>
    <w:rsid w:val="0081714B"/>
    <w:rsid w:val="00826D19"/>
    <w:rsid w:val="00830A1D"/>
    <w:rsid w:val="00830CEE"/>
    <w:rsid w:val="00834CCF"/>
    <w:rsid w:val="008477A4"/>
    <w:rsid w:val="008531E6"/>
    <w:rsid w:val="00854F3C"/>
    <w:rsid w:val="00861D7E"/>
    <w:rsid w:val="0086364C"/>
    <w:rsid w:val="008740A6"/>
    <w:rsid w:val="00893E0B"/>
    <w:rsid w:val="008B0604"/>
    <w:rsid w:val="008E0E9C"/>
    <w:rsid w:val="008E5049"/>
    <w:rsid w:val="008F0EDB"/>
    <w:rsid w:val="00900519"/>
    <w:rsid w:val="00907D1A"/>
    <w:rsid w:val="00910EC0"/>
    <w:rsid w:val="00910FF0"/>
    <w:rsid w:val="00920A03"/>
    <w:rsid w:val="009223B3"/>
    <w:rsid w:val="00935A01"/>
    <w:rsid w:val="00941728"/>
    <w:rsid w:val="0094182E"/>
    <w:rsid w:val="00941D96"/>
    <w:rsid w:val="00944DD0"/>
    <w:rsid w:val="0096252B"/>
    <w:rsid w:val="00964985"/>
    <w:rsid w:val="009674C5"/>
    <w:rsid w:val="009717BD"/>
    <w:rsid w:val="0097307D"/>
    <w:rsid w:val="009739C3"/>
    <w:rsid w:val="00982B92"/>
    <w:rsid w:val="0099405F"/>
    <w:rsid w:val="009A04D8"/>
    <w:rsid w:val="009A2606"/>
    <w:rsid w:val="009C2D5D"/>
    <w:rsid w:val="009C3DC5"/>
    <w:rsid w:val="009C5126"/>
    <w:rsid w:val="009D2B7D"/>
    <w:rsid w:val="009E4278"/>
    <w:rsid w:val="009E669F"/>
    <w:rsid w:val="009F2168"/>
    <w:rsid w:val="009F4E01"/>
    <w:rsid w:val="00A034C1"/>
    <w:rsid w:val="00A03714"/>
    <w:rsid w:val="00A20A6D"/>
    <w:rsid w:val="00A26198"/>
    <w:rsid w:val="00A440C3"/>
    <w:rsid w:val="00A45981"/>
    <w:rsid w:val="00A72F47"/>
    <w:rsid w:val="00A74172"/>
    <w:rsid w:val="00A82250"/>
    <w:rsid w:val="00A84907"/>
    <w:rsid w:val="00A90D48"/>
    <w:rsid w:val="00A968A4"/>
    <w:rsid w:val="00AA165F"/>
    <w:rsid w:val="00AA2A92"/>
    <w:rsid w:val="00AA48FB"/>
    <w:rsid w:val="00AB17B0"/>
    <w:rsid w:val="00AB5486"/>
    <w:rsid w:val="00AC2452"/>
    <w:rsid w:val="00AD144C"/>
    <w:rsid w:val="00AE2014"/>
    <w:rsid w:val="00AE57B8"/>
    <w:rsid w:val="00AF3BFC"/>
    <w:rsid w:val="00B15521"/>
    <w:rsid w:val="00B23ED8"/>
    <w:rsid w:val="00B26DBC"/>
    <w:rsid w:val="00B43421"/>
    <w:rsid w:val="00B614CF"/>
    <w:rsid w:val="00B62878"/>
    <w:rsid w:val="00B67DC4"/>
    <w:rsid w:val="00B76EE6"/>
    <w:rsid w:val="00B90780"/>
    <w:rsid w:val="00B932D2"/>
    <w:rsid w:val="00BB6F16"/>
    <w:rsid w:val="00BC114A"/>
    <w:rsid w:val="00BC6239"/>
    <w:rsid w:val="00BD3EE1"/>
    <w:rsid w:val="00BE2006"/>
    <w:rsid w:val="00BE344C"/>
    <w:rsid w:val="00BE4E8C"/>
    <w:rsid w:val="00BF1E38"/>
    <w:rsid w:val="00BF1EE8"/>
    <w:rsid w:val="00C04748"/>
    <w:rsid w:val="00C26DAB"/>
    <w:rsid w:val="00C27E00"/>
    <w:rsid w:val="00C31609"/>
    <w:rsid w:val="00C32196"/>
    <w:rsid w:val="00C43E42"/>
    <w:rsid w:val="00C43F38"/>
    <w:rsid w:val="00C5012B"/>
    <w:rsid w:val="00C5175B"/>
    <w:rsid w:val="00C527E9"/>
    <w:rsid w:val="00C60E5D"/>
    <w:rsid w:val="00C702D4"/>
    <w:rsid w:val="00C80FE2"/>
    <w:rsid w:val="00C81F7F"/>
    <w:rsid w:val="00C825A2"/>
    <w:rsid w:val="00C86D79"/>
    <w:rsid w:val="00CE272A"/>
    <w:rsid w:val="00CE6443"/>
    <w:rsid w:val="00CF38AA"/>
    <w:rsid w:val="00D020EC"/>
    <w:rsid w:val="00D0280B"/>
    <w:rsid w:val="00D04388"/>
    <w:rsid w:val="00D04F7A"/>
    <w:rsid w:val="00D06434"/>
    <w:rsid w:val="00D132A0"/>
    <w:rsid w:val="00D21ADD"/>
    <w:rsid w:val="00D23B4E"/>
    <w:rsid w:val="00D2794E"/>
    <w:rsid w:val="00D31B5B"/>
    <w:rsid w:val="00D35636"/>
    <w:rsid w:val="00D35E7E"/>
    <w:rsid w:val="00D5235B"/>
    <w:rsid w:val="00D76010"/>
    <w:rsid w:val="00D87B0F"/>
    <w:rsid w:val="00D90A86"/>
    <w:rsid w:val="00D92D82"/>
    <w:rsid w:val="00D93F1E"/>
    <w:rsid w:val="00D94D77"/>
    <w:rsid w:val="00D96F09"/>
    <w:rsid w:val="00DA46AE"/>
    <w:rsid w:val="00DB67AB"/>
    <w:rsid w:val="00DC14A8"/>
    <w:rsid w:val="00DC3804"/>
    <w:rsid w:val="00DC5BEF"/>
    <w:rsid w:val="00DD0801"/>
    <w:rsid w:val="00DD494D"/>
    <w:rsid w:val="00DD5061"/>
    <w:rsid w:val="00DD70AC"/>
    <w:rsid w:val="00DF0EDE"/>
    <w:rsid w:val="00E00A4E"/>
    <w:rsid w:val="00E0341B"/>
    <w:rsid w:val="00E050ED"/>
    <w:rsid w:val="00E077C5"/>
    <w:rsid w:val="00E16756"/>
    <w:rsid w:val="00E32AC7"/>
    <w:rsid w:val="00E53839"/>
    <w:rsid w:val="00E56D1E"/>
    <w:rsid w:val="00E624E6"/>
    <w:rsid w:val="00E804A2"/>
    <w:rsid w:val="00E87FD2"/>
    <w:rsid w:val="00EA01CE"/>
    <w:rsid w:val="00EB3EF1"/>
    <w:rsid w:val="00EC1848"/>
    <w:rsid w:val="00ED0950"/>
    <w:rsid w:val="00ED2068"/>
    <w:rsid w:val="00ED3674"/>
    <w:rsid w:val="00EE3D12"/>
    <w:rsid w:val="00EE58E7"/>
    <w:rsid w:val="00EF1315"/>
    <w:rsid w:val="00EF137E"/>
    <w:rsid w:val="00EF3A1C"/>
    <w:rsid w:val="00EF6DB1"/>
    <w:rsid w:val="00EF7657"/>
    <w:rsid w:val="00F008C7"/>
    <w:rsid w:val="00F12DE8"/>
    <w:rsid w:val="00F1538E"/>
    <w:rsid w:val="00F24239"/>
    <w:rsid w:val="00F25C5A"/>
    <w:rsid w:val="00F33F8C"/>
    <w:rsid w:val="00F405C0"/>
    <w:rsid w:val="00F53817"/>
    <w:rsid w:val="00F56DA7"/>
    <w:rsid w:val="00F71DE9"/>
    <w:rsid w:val="00F93527"/>
    <w:rsid w:val="00FA15FF"/>
    <w:rsid w:val="00FA65FE"/>
    <w:rsid w:val="00FA75C1"/>
    <w:rsid w:val="00FB1501"/>
    <w:rsid w:val="00FB21F2"/>
    <w:rsid w:val="00FD13DF"/>
    <w:rsid w:val="00FD1D36"/>
    <w:rsid w:val="00FD2AA5"/>
    <w:rsid w:val="00FD3734"/>
    <w:rsid w:val="00FE16D5"/>
    <w:rsid w:val="00FF2EBB"/>
    <w:rsid w:val="00FF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33B5B"/>
  <w15:docId w15:val="{B45203DE-328C-2B4A-8A8A-E8195C89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Arial" w:eastAsia="Times New Roman" w:hAnsi="Arial" w:cs="Ari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40"/>
      <w:outlineLvl w:val="0"/>
    </w:pPr>
    <w:rPr>
      <w:rFonts w:ascii="Cambria" w:eastAsia="Cambria" w:hAnsi="Cambria"/>
      <w:color w:val="376092"/>
      <w:sz w:val="32"/>
      <w:szCs w:val="32"/>
    </w:rPr>
  </w:style>
  <w:style w:type="paragraph" w:styleId="2">
    <w:name w:val="heading 2"/>
    <w:basedOn w:val="a"/>
    <w:next w:val="a"/>
    <w:link w:val="2Char"/>
    <w:uiPriority w:val="9"/>
    <w:qFormat/>
    <w:pPr>
      <w:keepNext/>
      <w:tabs>
        <w:tab w:val="left" w:pos="425"/>
        <w:tab w:val="left" w:pos="709"/>
        <w:tab w:val="left" w:pos="992"/>
        <w:tab w:val="left" w:pos="1418"/>
        <w:tab w:val="left" w:pos="1843"/>
        <w:tab w:val="left" w:pos="5670"/>
      </w:tabs>
      <w:jc w:val="both"/>
      <w:outlineLvl w:val="1"/>
    </w:pPr>
    <w:rPr>
      <w:rFonts w:ascii="Cambria" w:hAnsi="Cambria" w:cs="Times New Roman"/>
      <w:b/>
      <w:bCs/>
      <w:i/>
      <w:sz w:val="28"/>
      <w:szCs w:val="28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</w:pPr>
  </w:style>
  <w:style w:type="paragraph" w:customStyle="1" w:styleId="a4">
    <w:name w:val="ΜΕΡΥΠ"/>
    <w:basedOn w:val="a"/>
    <w:pPr>
      <w:widowControl/>
      <w:tabs>
        <w:tab w:val="left" w:pos="851"/>
        <w:tab w:val="left" w:pos="1276"/>
        <w:tab w:val="left" w:pos="1559"/>
        <w:tab w:val="left" w:pos="1843"/>
        <w:tab w:val="left" w:pos="2126"/>
        <w:tab w:val="left" w:pos="2410"/>
        <w:tab w:val="left" w:pos="2693"/>
        <w:tab w:val="left" w:pos="2977"/>
        <w:tab w:val="left" w:pos="3544"/>
        <w:tab w:val="left" w:pos="4111"/>
        <w:tab w:val="left" w:pos="4678"/>
        <w:tab w:val="left" w:pos="5245"/>
      </w:tabs>
    </w:pPr>
    <w:rPr>
      <w:sz w:val="24"/>
      <w:szCs w:val="24"/>
    </w:rPr>
  </w:style>
  <w:style w:type="character" w:styleId="-">
    <w:name w:val="Hyperlink"/>
    <w:uiPriority w:val="99"/>
    <w:unhideWhenUsed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5"/>
    <w:uiPriority w:val="99"/>
    <w:rPr>
      <w:rFonts w:ascii="Arial" w:eastAsia="Times New Roman" w:hAnsi="Arial" w:cs="Arial"/>
      <w:sz w:val="20"/>
      <w:szCs w:val="20"/>
      <w:lang w:eastAsia="el-GR"/>
    </w:rPr>
  </w:style>
  <w:style w:type="paragraph" w:styleId="a6">
    <w:name w:val="footer"/>
    <w:basedOn w:val="a"/>
    <w:link w:val="Char0"/>
    <w:uiPriority w:val="99"/>
    <w:unhideWhenUsed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6"/>
    <w:uiPriority w:val="99"/>
    <w:rPr>
      <w:rFonts w:ascii="Arial" w:eastAsia="Times New Roman" w:hAnsi="Arial" w:cs="Arial"/>
      <w:sz w:val="20"/>
      <w:szCs w:val="20"/>
      <w:lang w:eastAsia="el-GR"/>
    </w:rPr>
  </w:style>
  <w:style w:type="paragraph" w:styleId="a7">
    <w:name w:val="Balloon Text"/>
    <w:basedOn w:val="a"/>
    <w:link w:val="Char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link w:val="a7"/>
    <w:uiPriority w:val="99"/>
    <w:semiHidden/>
    <w:rPr>
      <w:rFonts w:ascii="Segoe UI" w:eastAsia="Times New Roman" w:hAnsi="Segoe UI" w:cs="Segoe UI"/>
      <w:sz w:val="18"/>
      <w:szCs w:val="18"/>
    </w:rPr>
  </w:style>
  <w:style w:type="table" w:styleId="a8">
    <w:name w:val="Table Grid"/>
    <w:basedOn w:val="a1"/>
    <w:uiPriority w:val="5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Επικεφαλίδα 2 Char"/>
    <w:basedOn w:val="a0"/>
    <w:link w:val="2"/>
    <w:uiPriority w:val="9"/>
    <w:rPr>
      <w:rFonts w:ascii="Cambria" w:eastAsia="Times New Roman" w:hAnsi="Cambria"/>
      <w:b/>
      <w:bCs/>
      <w:i/>
      <w:sz w:val="28"/>
      <w:szCs w:val="28"/>
      <w:lang w:eastAsia="x-none"/>
    </w:rPr>
  </w:style>
  <w:style w:type="paragraph" w:styleId="Web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9">
    <w:name w:val="Revision"/>
    <w:uiPriority w:val="99"/>
    <w:semiHidden/>
    <w:rPr>
      <w:rFonts w:ascii="Arial" w:eastAsia="Times New Roman" w:hAnsi="Arial" w:cs="Arial"/>
    </w:rPr>
  </w:style>
  <w:style w:type="character" w:styleId="aa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b">
    <w:name w:val="footnote reference"/>
    <w:uiPriority w:val="99"/>
    <w:rPr>
      <w:dstrike w:val="0"/>
      <w:vertAlign w:val="superscript"/>
    </w:rPr>
  </w:style>
  <w:style w:type="paragraph" w:styleId="ac">
    <w:name w:val="footnote text"/>
    <w:basedOn w:val="a"/>
    <w:link w:val="Char2"/>
    <w:uiPriority w:val="99"/>
    <w:semiHidden/>
    <w:unhideWhenUsed/>
  </w:style>
  <w:style w:type="character" w:customStyle="1" w:styleId="Char2">
    <w:name w:val="Κείμενο υποσημείωσης Char"/>
    <w:basedOn w:val="a0"/>
    <w:link w:val="ac"/>
    <w:uiPriority w:val="99"/>
    <w:semiHidden/>
    <w:rPr>
      <w:rFonts w:ascii="Arial" w:eastAsia="Times New Roman" w:hAnsi="Arial" w:cs="Arial"/>
    </w:rPr>
  </w:style>
  <w:style w:type="character" w:customStyle="1" w:styleId="1Char">
    <w:name w:val="Επικεφαλίδα 1 Char"/>
    <w:basedOn w:val="a0"/>
    <w:link w:val="1"/>
    <w:uiPriority w:val="9"/>
    <w:rPr>
      <w:rFonts w:ascii="Cambria" w:eastAsia="Cambria" w:hAnsi="Cambria"/>
      <w:color w:val="376092"/>
      <w:sz w:val="32"/>
      <w:szCs w:val="32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annotation text"/>
    <w:basedOn w:val="a"/>
    <w:link w:val="Char3"/>
    <w:uiPriority w:val="99"/>
    <w:semiHidden/>
    <w:unhideWhenUsed/>
  </w:style>
  <w:style w:type="character" w:customStyle="1" w:styleId="Char3">
    <w:name w:val="Κείμενο σχολίου Char"/>
    <w:basedOn w:val="a0"/>
    <w:link w:val="ae"/>
    <w:uiPriority w:val="99"/>
    <w:semiHidden/>
    <w:rPr>
      <w:rFonts w:ascii="Arial" w:eastAsia="Times New Roman" w:hAnsi="Arial" w:cs="Arial"/>
    </w:rPr>
  </w:style>
  <w:style w:type="paragraph" w:styleId="af">
    <w:name w:val="annotation subject"/>
    <w:basedOn w:val="ae"/>
    <w:next w:val="ae"/>
    <w:link w:val="Char4"/>
    <w:uiPriority w:val="99"/>
    <w:semiHidden/>
    <w:unhideWhenUsed/>
    <w:rPr>
      <w:b/>
      <w:bCs/>
    </w:rPr>
  </w:style>
  <w:style w:type="character" w:customStyle="1" w:styleId="Char4">
    <w:name w:val="Θέμα σχολίου Char"/>
    <w:basedOn w:val="Char3"/>
    <w:link w:val="af"/>
    <w:uiPriority w:val="99"/>
    <w:semiHidden/>
    <w:rPr>
      <w:rFonts w:ascii="Arial" w:eastAsia="Times New Roman" w:hAnsi="Arial" w:cs="Arial"/>
      <w:b/>
      <w:bCs/>
    </w:rPr>
  </w:style>
  <w:style w:type="table" w:customStyle="1" w:styleId="10">
    <w:name w:val="Πλέγμα πίνακα1"/>
    <w:basedOn w:val="a1"/>
    <w:next w:val="a8"/>
    <w:uiPriority w:val="39"/>
    <w:rPr>
      <w:kern w:val="2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ndnote reference"/>
    <w:basedOn w:val="a0"/>
    <w:uiPriority w:val="99"/>
    <w:semiHidden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8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16mkmp@army.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6B50A-8F03-471C-B1EE-81AA05B29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Επχιας(ΠΖ Αφροδίτη Σιόλου</cp:lastModifiedBy>
  <cp:revision>22</cp:revision>
  <cp:lastPrinted>2022-12-02T10:57:00Z</cp:lastPrinted>
  <dcterms:created xsi:type="dcterms:W3CDTF">2026-03-18T10:34:00Z</dcterms:created>
  <dcterms:modified xsi:type="dcterms:W3CDTF">2026-10-27T06:08:00Z</dcterms:modified>
</cp:coreProperties>
</file>